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6875" w:rsidRPr="00DA6CAB" w:rsidRDefault="00F56875" w:rsidP="00F56875">
      <w:pPr>
        <w:suppressAutoHyphens/>
        <w:spacing w:after="0" w:line="240" w:lineRule="auto"/>
        <w:jc w:val="center"/>
        <w:outlineLvl w:val="0"/>
        <w:rPr>
          <w:rFonts w:eastAsia="Times New Roman" w:cs="Arial"/>
          <w:b/>
          <w:sz w:val="18"/>
          <w:szCs w:val="18"/>
          <w:lang w:eastAsia="ar-SA"/>
        </w:rPr>
      </w:pPr>
    </w:p>
    <w:p w:rsidR="00F56875" w:rsidRPr="00DA6CAB" w:rsidRDefault="00F56875" w:rsidP="00F56875">
      <w:pPr>
        <w:spacing w:after="240" w:line="264" w:lineRule="auto"/>
        <w:rPr>
          <w:rFonts w:eastAsia="Times New Roman" w:cs="Times New Roman"/>
          <w:sz w:val="18"/>
          <w:szCs w:val="18"/>
          <w:lang w:eastAsia="cs-CZ"/>
        </w:rPr>
      </w:pPr>
      <w:r w:rsidRPr="00DA6CAB">
        <w:rPr>
          <w:rFonts w:eastAsia="Verdana" w:cs="Times New Roman"/>
          <w:sz w:val="18"/>
          <w:szCs w:val="18"/>
          <w:lang w:eastAsia="cs-CZ"/>
        </w:rPr>
        <w:t xml:space="preserve">Příloha č. </w:t>
      </w:r>
      <w:r w:rsidR="00620B65">
        <w:rPr>
          <w:rFonts w:eastAsia="Verdana" w:cs="Times New Roman"/>
          <w:sz w:val="18"/>
          <w:szCs w:val="18"/>
          <w:lang w:eastAsia="cs-CZ"/>
        </w:rPr>
        <w:t>4 Zadávací dokumentace</w:t>
      </w:r>
      <w:bookmarkStart w:id="0" w:name="_GoBack"/>
      <w:bookmarkEnd w:id="0"/>
    </w:p>
    <w:p w:rsidR="00F56875" w:rsidRPr="00DA6CAB" w:rsidRDefault="00F56875" w:rsidP="00F56875">
      <w:pPr>
        <w:keepNext/>
        <w:keepLines/>
        <w:suppressAutoHyphens/>
        <w:spacing w:before="320" w:after="0" w:line="264" w:lineRule="auto"/>
        <w:outlineLvl w:val="0"/>
        <w:rPr>
          <w:rFonts w:eastAsia="Times New Roman" w:cs="Times New Roman"/>
          <w:b/>
          <w:color w:val="FF5200"/>
          <w:spacing w:val="-6"/>
          <w:sz w:val="36"/>
          <w:szCs w:val="36"/>
        </w:rPr>
      </w:pPr>
      <w:r w:rsidRPr="00DA6CAB">
        <w:rPr>
          <w:rFonts w:eastAsia="Times New Roman" w:cs="Times New Roman"/>
          <w:b/>
          <w:color w:val="FF5200"/>
          <w:spacing w:val="-6"/>
          <w:sz w:val="36"/>
          <w:szCs w:val="36"/>
        </w:rPr>
        <w:t>Obsah Technických podmínek dodávek</w:t>
      </w:r>
    </w:p>
    <w:p w:rsidR="00F56875" w:rsidRPr="00DA6CAB" w:rsidRDefault="00F56875" w:rsidP="00F56875">
      <w:pPr>
        <w:autoSpaceDE w:val="0"/>
        <w:autoSpaceDN w:val="0"/>
        <w:adjustRightInd w:val="0"/>
        <w:spacing w:after="0" w:line="240" w:lineRule="auto"/>
        <w:rPr>
          <w:rFonts w:eastAsia="Times New Roman" w:cs="Arial"/>
          <w:sz w:val="18"/>
          <w:szCs w:val="18"/>
          <w:lang w:eastAsia="cs-CZ"/>
        </w:rPr>
      </w:pPr>
    </w:p>
    <w:p w:rsidR="00F56875" w:rsidRPr="00DA6CAB" w:rsidRDefault="00F56875" w:rsidP="00F5687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="Arial"/>
          <w:b/>
          <w:sz w:val="18"/>
          <w:szCs w:val="18"/>
          <w:u w:val="single"/>
          <w:lang w:eastAsia="cs-CZ"/>
        </w:rPr>
      </w:pPr>
      <w:r w:rsidRPr="00DA6CAB">
        <w:rPr>
          <w:rFonts w:eastAsia="Times New Roman" w:cs="Arial"/>
          <w:b/>
          <w:sz w:val="18"/>
          <w:szCs w:val="18"/>
          <w:u w:val="single"/>
          <w:lang w:eastAsia="cs-CZ"/>
        </w:rPr>
        <w:t>Požadavek na zpracování návrhu TPD - obsah:</w:t>
      </w:r>
    </w:p>
    <w:p w:rsidR="00F56875" w:rsidRPr="00DA6CAB" w:rsidRDefault="00F56875" w:rsidP="00F56875">
      <w:pPr>
        <w:autoSpaceDE w:val="0"/>
        <w:autoSpaceDN w:val="0"/>
        <w:adjustRightInd w:val="0"/>
        <w:spacing w:after="0" w:line="240" w:lineRule="auto"/>
        <w:rPr>
          <w:rFonts w:eastAsia="Times New Roman" w:cs="Arial"/>
          <w:sz w:val="18"/>
          <w:szCs w:val="18"/>
          <w:lang w:eastAsia="cs-CZ"/>
        </w:rPr>
      </w:pPr>
    </w:p>
    <w:p w:rsidR="00F56875" w:rsidRPr="00DA6CAB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12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DA6CAB">
        <w:rPr>
          <w:rFonts w:eastAsia="Times New Roman" w:cs="Arial"/>
          <w:b/>
          <w:caps/>
          <w:sz w:val="18"/>
          <w:szCs w:val="18"/>
          <w:lang w:eastAsia="cs-CZ"/>
        </w:rPr>
        <w:t>Úvod</w:t>
      </w:r>
    </w:p>
    <w:p w:rsidR="00F56875" w:rsidRPr="00DA6CAB" w:rsidRDefault="00F56875" w:rsidP="00F56875">
      <w:pPr>
        <w:autoSpaceDE w:val="0"/>
        <w:autoSpaceDN w:val="0"/>
        <w:adjustRightInd w:val="0"/>
        <w:spacing w:before="40" w:after="120" w:line="240" w:lineRule="auto"/>
        <w:ind w:left="425"/>
        <w:jc w:val="both"/>
        <w:rPr>
          <w:rFonts w:eastAsia="Times New Roman" w:cs="Arial"/>
          <w:sz w:val="18"/>
          <w:szCs w:val="18"/>
          <w:lang w:eastAsia="cs-CZ"/>
        </w:rPr>
      </w:pPr>
      <w:r w:rsidRPr="00DA6CAB">
        <w:rPr>
          <w:rFonts w:eastAsia="Times New Roman" w:cs="Arial"/>
          <w:bCs/>
          <w:sz w:val="18"/>
          <w:szCs w:val="18"/>
          <w:lang w:eastAsia="cs-CZ"/>
        </w:rPr>
        <w:t>výrobce, název výrobku, číslo TPD (</w:t>
      </w:r>
      <w:proofErr w:type="gramStart"/>
      <w:r w:rsidRPr="00DA6CAB">
        <w:rPr>
          <w:rFonts w:eastAsia="Times New Roman" w:cs="Arial"/>
          <w:bCs/>
          <w:sz w:val="18"/>
          <w:szCs w:val="18"/>
          <w:lang w:eastAsia="cs-CZ"/>
        </w:rPr>
        <w:t>č.j.</w:t>
      </w:r>
      <w:proofErr w:type="gramEnd"/>
      <w:r w:rsidRPr="00DA6CAB">
        <w:rPr>
          <w:rFonts w:eastAsia="Times New Roman" w:cs="Arial"/>
          <w:bCs/>
          <w:sz w:val="18"/>
          <w:szCs w:val="18"/>
          <w:lang w:eastAsia="cs-CZ"/>
        </w:rPr>
        <w:t xml:space="preserve"> odběratele), čísla r</w:t>
      </w:r>
      <w:r w:rsidRPr="00DA6CAB">
        <w:rPr>
          <w:rFonts w:eastAsia="Times New Roman" w:cs="Arial"/>
          <w:sz w:val="18"/>
          <w:szCs w:val="18"/>
          <w:lang w:eastAsia="cs-CZ"/>
        </w:rPr>
        <w:t>eferenčních vzorků, schvalovací doložka</w:t>
      </w:r>
      <w:r w:rsidR="0098410F" w:rsidRPr="00DA6CAB">
        <w:rPr>
          <w:rFonts w:eastAsia="Times New Roman" w:cs="Arial"/>
          <w:sz w:val="18"/>
          <w:szCs w:val="18"/>
          <w:lang w:eastAsia="cs-CZ"/>
        </w:rPr>
        <w:t xml:space="preserve"> </w:t>
      </w:r>
      <w:r w:rsidRPr="00DA6CAB">
        <w:rPr>
          <w:rFonts w:eastAsia="Times New Roman" w:cs="Arial"/>
          <w:sz w:val="18"/>
          <w:szCs w:val="18"/>
          <w:lang w:eastAsia="cs-CZ"/>
        </w:rPr>
        <w:t>dodavatele</w:t>
      </w:r>
      <w:r w:rsidR="0098410F" w:rsidRPr="00DA6CAB">
        <w:rPr>
          <w:rFonts w:eastAsia="Times New Roman" w:cs="Arial"/>
          <w:sz w:val="18"/>
          <w:szCs w:val="18"/>
          <w:lang w:eastAsia="cs-CZ"/>
        </w:rPr>
        <w:t xml:space="preserve"> </w:t>
      </w:r>
      <w:r w:rsidRPr="00DA6CAB">
        <w:rPr>
          <w:rFonts w:eastAsia="Times New Roman" w:cs="Arial"/>
          <w:sz w:val="18"/>
          <w:szCs w:val="18"/>
          <w:lang w:eastAsia="cs-CZ"/>
        </w:rPr>
        <w:t>i</w:t>
      </w:r>
      <w:r w:rsidR="0098410F" w:rsidRPr="00DA6CAB">
        <w:rPr>
          <w:rFonts w:eastAsia="Times New Roman" w:cs="Arial"/>
          <w:sz w:val="18"/>
          <w:szCs w:val="18"/>
          <w:lang w:eastAsia="cs-CZ"/>
        </w:rPr>
        <w:t xml:space="preserve"> </w:t>
      </w:r>
      <w:r w:rsidRPr="00DA6CAB">
        <w:rPr>
          <w:rFonts w:eastAsia="Times New Roman" w:cs="Arial"/>
          <w:sz w:val="18"/>
          <w:szCs w:val="18"/>
          <w:lang w:eastAsia="cs-CZ"/>
        </w:rPr>
        <w:t>odběratele</w:t>
      </w:r>
      <w:r w:rsidR="0098410F" w:rsidRPr="00DA6CAB">
        <w:rPr>
          <w:rFonts w:eastAsia="Times New Roman" w:cs="Arial"/>
          <w:sz w:val="18"/>
          <w:szCs w:val="18"/>
          <w:lang w:eastAsia="cs-CZ"/>
        </w:rPr>
        <w:t xml:space="preserve"> </w:t>
      </w:r>
      <w:r w:rsidRPr="00DA6CAB">
        <w:rPr>
          <w:rFonts w:eastAsia="Times New Roman" w:cs="Arial"/>
          <w:sz w:val="18"/>
          <w:szCs w:val="18"/>
          <w:lang w:eastAsia="cs-CZ"/>
        </w:rPr>
        <w:t>vč.</w:t>
      </w:r>
      <w:r w:rsidR="0098410F" w:rsidRPr="00DA6CAB">
        <w:rPr>
          <w:rFonts w:eastAsia="Times New Roman" w:cs="Arial"/>
          <w:sz w:val="18"/>
          <w:szCs w:val="18"/>
          <w:lang w:eastAsia="cs-CZ"/>
        </w:rPr>
        <w:t xml:space="preserve"> D</w:t>
      </w:r>
      <w:r w:rsidRPr="00DA6CAB">
        <w:rPr>
          <w:rFonts w:eastAsia="Times New Roman" w:cs="Arial"/>
          <w:sz w:val="18"/>
          <w:szCs w:val="18"/>
          <w:lang w:eastAsia="cs-CZ"/>
        </w:rPr>
        <w:t>ata</w:t>
      </w:r>
      <w:r w:rsidR="0098410F" w:rsidRPr="00DA6CAB">
        <w:rPr>
          <w:rFonts w:eastAsia="Times New Roman" w:cs="Arial"/>
          <w:sz w:val="18"/>
          <w:szCs w:val="18"/>
          <w:lang w:eastAsia="cs-CZ"/>
        </w:rPr>
        <w:t xml:space="preserve"> </w:t>
      </w:r>
      <w:r w:rsidRPr="00DA6CAB">
        <w:rPr>
          <w:rFonts w:eastAsia="Times New Roman" w:cs="Arial"/>
          <w:sz w:val="18"/>
          <w:szCs w:val="18"/>
          <w:lang w:eastAsia="cs-CZ"/>
        </w:rPr>
        <w:t>schválení,</w:t>
      </w:r>
      <w:r w:rsidR="0098410F" w:rsidRPr="00DA6CAB">
        <w:rPr>
          <w:rFonts w:eastAsia="Times New Roman" w:cs="Arial"/>
          <w:sz w:val="18"/>
          <w:szCs w:val="18"/>
          <w:lang w:eastAsia="cs-CZ"/>
        </w:rPr>
        <w:t xml:space="preserve"> </w:t>
      </w:r>
      <w:r w:rsidRPr="00DA6CAB">
        <w:rPr>
          <w:rFonts w:eastAsia="Times New Roman" w:cs="Arial"/>
          <w:sz w:val="18"/>
          <w:szCs w:val="18"/>
          <w:lang w:eastAsia="cs-CZ"/>
        </w:rPr>
        <w:t>údaje</w:t>
      </w:r>
      <w:r w:rsidR="0098410F" w:rsidRPr="00DA6CAB">
        <w:rPr>
          <w:rFonts w:eastAsia="Times New Roman" w:cs="Arial"/>
          <w:sz w:val="18"/>
          <w:szCs w:val="18"/>
          <w:lang w:eastAsia="cs-CZ"/>
        </w:rPr>
        <w:t xml:space="preserve"> </w:t>
      </w:r>
      <w:r w:rsidRPr="00DA6CAB">
        <w:rPr>
          <w:rFonts w:eastAsia="Times New Roman" w:cs="Arial"/>
          <w:sz w:val="18"/>
          <w:szCs w:val="18"/>
          <w:lang w:eastAsia="cs-CZ"/>
        </w:rPr>
        <w:t>o prodloužení platnosti technických podmínek v následujících tabulkách:</w:t>
      </w:r>
    </w:p>
    <w:tbl>
      <w:tblPr>
        <w:tblW w:w="9072" w:type="dxa"/>
        <w:tblInd w:w="3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16"/>
        <w:gridCol w:w="5156"/>
      </w:tblGrid>
      <w:tr w:rsidR="00F56875" w:rsidRPr="00DA6CAB" w:rsidTr="00BF730E">
        <w:trPr>
          <w:trHeight w:val="380"/>
        </w:trPr>
        <w:tc>
          <w:tcPr>
            <w:tcW w:w="4219" w:type="dxa"/>
            <w:vAlign w:val="center"/>
          </w:tcPr>
          <w:p w:rsidR="00F56875" w:rsidRPr="00DA6CAB" w:rsidRDefault="00F56875" w:rsidP="00F5687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z w:val="18"/>
                <w:szCs w:val="18"/>
                <w:lang w:eastAsia="cs-CZ"/>
              </w:rPr>
            </w:pPr>
            <w:r w:rsidRPr="00DA6CAB">
              <w:rPr>
                <w:rFonts w:eastAsia="Times New Roman" w:cs="Arial"/>
                <w:bCs/>
                <w:sz w:val="18"/>
                <w:szCs w:val="18"/>
                <w:lang w:eastAsia="cs-CZ"/>
              </w:rPr>
              <w:t>Výrobce (dodavatel):</w:t>
            </w:r>
          </w:p>
        </w:tc>
        <w:tc>
          <w:tcPr>
            <w:tcW w:w="5738" w:type="dxa"/>
            <w:vAlign w:val="center"/>
          </w:tcPr>
          <w:p w:rsidR="00F56875" w:rsidRPr="00DA6CAB" w:rsidRDefault="00F56875" w:rsidP="00F56875">
            <w:pPr>
              <w:tabs>
                <w:tab w:val="left" w:pos="681"/>
              </w:tabs>
              <w:suppressAutoHyphens/>
              <w:spacing w:after="0" w:line="240" w:lineRule="auto"/>
              <w:rPr>
                <w:rFonts w:eastAsia="Times New Roman" w:cs="Arial"/>
                <w:bCs/>
                <w:sz w:val="18"/>
                <w:szCs w:val="18"/>
                <w:lang w:eastAsia="cs-CZ"/>
              </w:rPr>
            </w:pPr>
          </w:p>
        </w:tc>
      </w:tr>
      <w:tr w:rsidR="00F56875" w:rsidRPr="00DA6CAB" w:rsidTr="00BF730E">
        <w:trPr>
          <w:trHeight w:val="420"/>
        </w:trPr>
        <w:tc>
          <w:tcPr>
            <w:tcW w:w="4219" w:type="dxa"/>
            <w:vAlign w:val="center"/>
          </w:tcPr>
          <w:p w:rsidR="00F56875" w:rsidRPr="00DA6CAB" w:rsidRDefault="00F56875" w:rsidP="00F5687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z w:val="18"/>
                <w:szCs w:val="18"/>
                <w:lang w:eastAsia="cs-CZ"/>
              </w:rPr>
            </w:pPr>
            <w:r w:rsidRPr="00DA6CAB">
              <w:rPr>
                <w:rFonts w:eastAsia="Times New Roman" w:cs="Arial"/>
                <w:bCs/>
                <w:sz w:val="18"/>
                <w:szCs w:val="18"/>
                <w:lang w:eastAsia="cs-CZ"/>
              </w:rPr>
              <w:t>Název výrobku:</w:t>
            </w:r>
          </w:p>
        </w:tc>
        <w:tc>
          <w:tcPr>
            <w:tcW w:w="5738" w:type="dxa"/>
            <w:vAlign w:val="center"/>
          </w:tcPr>
          <w:p w:rsidR="00F56875" w:rsidRPr="00DA6CAB" w:rsidRDefault="00F56875" w:rsidP="00F5687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z w:val="18"/>
                <w:szCs w:val="18"/>
                <w:lang w:eastAsia="cs-CZ"/>
              </w:rPr>
            </w:pPr>
          </w:p>
        </w:tc>
      </w:tr>
      <w:tr w:rsidR="00F56875" w:rsidRPr="00DA6CAB" w:rsidTr="00BF730E">
        <w:trPr>
          <w:trHeight w:val="411"/>
        </w:trPr>
        <w:tc>
          <w:tcPr>
            <w:tcW w:w="4219" w:type="dxa"/>
            <w:vAlign w:val="center"/>
          </w:tcPr>
          <w:p w:rsidR="00F56875" w:rsidRPr="00DA6CAB" w:rsidRDefault="00F56875" w:rsidP="00F5687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z w:val="18"/>
                <w:szCs w:val="18"/>
                <w:lang w:eastAsia="cs-CZ"/>
              </w:rPr>
            </w:pPr>
            <w:r w:rsidRPr="00DA6CAB">
              <w:rPr>
                <w:rFonts w:eastAsia="Times New Roman" w:cs="Arial"/>
                <w:bCs/>
                <w:sz w:val="18"/>
                <w:szCs w:val="18"/>
                <w:lang w:eastAsia="cs-CZ"/>
              </w:rPr>
              <w:t>Číslo TPD (</w:t>
            </w:r>
            <w:proofErr w:type="gramStart"/>
            <w:r w:rsidRPr="00DA6CAB">
              <w:rPr>
                <w:rFonts w:eastAsia="Times New Roman" w:cs="Arial"/>
                <w:bCs/>
                <w:sz w:val="18"/>
                <w:szCs w:val="18"/>
                <w:lang w:eastAsia="cs-CZ"/>
              </w:rPr>
              <w:t>č.j.</w:t>
            </w:r>
            <w:proofErr w:type="gramEnd"/>
            <w:r w:rsidRPr="00DA6CAB">
              <w:rPr>
                <w:rFonts w:eastAsia="Times New Roman" w:cs="Arial"/>
                <w:bCs/>
                <w:sz w:val="18"/>
                <w:szCs w:val="18"/>
                <w:lang w:eastAsia="cs-CZ"/>
              </w:rPr>
              <w:t xml:space="preserve"> odběratele):</w:t>
            </w:r>
          </w:p>
        </w:tc>
        <w:tc>
          <w:tcPr>
            <w:tcW w:w="5738" w:type="dxa"/>
            <w:vAlign w:val="center"/>
          </w:tcPr>
          <w:p w:rsidR="00F56875" w:rsidRPr="00DA6CAB" w:rsidRDefault="00F56875" w:rsidP="00F56875">
            <w:pPr>
              <w:spacing w:after="0" w:line="240" w:lineRule="auto"/>
              <w:jc w:val="center"/>
              <w:rPr>
                <w:rFonts w:eastAsia="Calibri" w:cs="Arial"/>
                <w:b/>
                <w:color w:val="1F497D"/>
                <w:sz w:val="18"/>
                <w:szCs w:val="18"/>
                <w:lang w:eastAsia="cs-CZ"/>
              </w:rPr>
            </w:pPr>
          </w:p>
        </w:tc>
      </w:tr>
      <w:tr w:rsidR="00F56875" w:rsidRPr="00DA6CAB" w:rsidTr="00BF730E">
        <w:trPr>
          <w:trHeight w:val="403"/>
        </w:trPr>
        <w:tc>
          <w:tcPr>
            <w:tcW w:w="4219" w:type="dxa"/>
            <w:vAlign w:val="center"/>
          </w:tcPr>
          <w:p w:rsidR="00F56875" w:rsidRPr="00DA6CAB" w:rsidRDefault="00F56875" w:rsidP="00F5687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z w:val="18"/>
                <w:szCs w:val="18"/>
                <w:lang w:eastAsia="cs-CZ"/>
              </w:rPr>
            </w:pPr>
            <w:r w:rsidRPr="00DA6CAB">
              <w:rPr>
                <w:rFonts w:eastAsia="Times New Roman" w:cs="Arial"/>
                <w:bCs/>
                <w:sz w:val="18"/>
                <w:szCs w:val="18"/>
                <w:lang w:eastAsia="cs-CZ"/>
              </w:rPr>
              <w:t>Číslo referenčního vzorku:</w:t>
            </w:r>
          </w:p>
        </w:tc>
        <w:tc>
          <w:tcPr>
            <w:tcW w:w="5738" w:type="dxa"/>
            <w:vAlign w:val="center"/>
          </w:tcPr>
          <w:p w:rsidR="00F56875" w:rsidRPr="00DA6CAB" w:rsidRDefault="00F56875" w:rsidP="00F56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color w:val="5A64EB"/>
                <w:spacing w:val="60"/>
                <w:sz w:val="18"/>
                <w:szCs w:val="18"/>
                <w:lang w:eastAsia="cs-CZ"/>
              </w:rPr>
            </w:pPr>
          </w:p>
        </w:tc>
      </w:tr>
    </w:tbl>
    <w:p w:rsidR="00F56875" w:rsidRPr="00DA6CAB" w:rsidRDefault="00F56875" w:rsidP="00F56875">
      <w:pPr>
        <w:suppressAutoHyphens/>
        <w:spacing w:before="120" w:after="20" w:line="240" w:lineRule="auto"/>
        <w:rPr>
          <w:rFonts w:eastAsia="Times New Roman" w:cs="Arial"/>
          <w:b/>
          <w:sz w:val="18"/>
          <w:szCs w:val="18"/>
          <w:lang w:eastAsia="ar-SA"/>
        </w:rPr>
      </w:pPr>
      <w:r w:rsidRPr="00DA6CAB">
        <w:rPr>
          <w:rFonts w:eastAsia="Times New Roman" w:cs="Arial"/>
          <w:b/>
          <w:sz w:val="18"/>
          <w:szCs w:val="18"/>
          <w:lang w:eastAsia="ar-SA"/>
        </w:rPr>
        <w:t>Zpracovatel TPD:</w:t>
      </w:r>
    </w:p>
    <w:tbl>
      <w:tblPr>
        <w:tblW w:w="9072" w:type="dxa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514"/>
        <w:gridCol w:w="2668"/>
        <w:gridCol w:w="2462"/>
        <w:gridCol w:w="1428"/>
      </w:tblGrid>
      <w:tr w:rsidR="00F56875" w:rsidRPr="00DA6CAB" w:rsidTr="00BF730E">
        <w:trPr>
          <w:trHeight w:val="510"/>
        </w:trPr>
        <w:tc>
          <w:tcPr>
            <w:tcW w:w="2751" w:type="dxa"/>
            <w:tcMar>
              <w:left w:w="28" w:type="dxa"/>
              <w:right w:w="28" w:type="dxa"/>
            </w:tcMar>
            <w:vAlign w:val="center"/>
          </w:tcPr>
          <w:p w:rsidR="00F56875" w:rsidRPr="00DA6CAB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DA6CAB">
              <w:rPr>
                <w:rFonts w:eastAsia="Times New Roman" w:cs="Arial"/>
                <w:b/>
                <w:sz w:val="18"/>
                <w:szCs w:val="18"/>
                <w:lang w:eastAsia="ar-SA"/>
              </w:rPr>
              <w:t>organizace</w:t>
            </w:r>
          </w:p>
        </w:tc>
        <w:tc>
          <w:tcPr>
            <w:tcW w:w="2919" w:type="dxa"/>
            <w:tcMar>
              <w:left w:w="28" w:type="dxa"/>
              <w:right w:w="28" w:type="dxa"/>
            </w:tcMar>
            <w:vAlign w:val="center"/>
          </w:tcPr>
          <w:p w:rsidR="00F56875" w:rsidRPr="00DA6CAB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DA6CAB">
              <w:rPr>
                <w:rFonts w:eastAsia="Times New Roman" w:cs="Arial"/>
                <w:b/>
                <w:sz w:val="18"/>
                <w:szCs w:val="18"/>
                <w:lang w:eastAsia="ar-SA"/>
              </w:rPr>
              <w:t>odpovědný pracovník</w:t>
            </w:r>
          </w:p>
          <w:p w:rsidR="00F56875" w:rsidRPr="00DA6CAB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DA6CAB">
              <w:rPr>
                <w:rFonts w:eastAsia="Times New Roman" w:cs="Arial"/>
                <w:b/>
                <w:sz w:val="18"/>
                <w:szCs w:val="18"/>
                <w:lang w:eastAsia="ar-SA"/>
              </w:rPr>
              <w:t>(funkce, jméno)</w:t>
            </w:r>
          </w:p>
        </w:tc>
        <w:tc>
          <w:tcPr>
            <w:tcW w:w="2693" w:type="dxa"/>
            <w:tcMar>
              <w:left w:w="28" w:type="dxa"/>
              <w:right w:w="28" w:type="dxa"/>
            </w:tcMar>
            <w:vAlign w:val="center"/>
          </w:tcPr>
          <w:p w:rsidR="00F56875" w:rsidRPr="00DA6CAB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DA6CAB">
              <w:rPr>
                <w:rFonts w:eastAsia="Times New Roman" w:cs="Arial"/>
                <w:b/>
                <w:sz w:val="18"/>
                <w:szCs w:val="18"/>
                <w:lang w:eastAsia="ar-SA"/>
              </w:rPr>
              <w:t>podpis – razítko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F56875" w:rsidRPr="00DA6CAB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DA6CAB">
              <w:rPr>
                <w:rFonts w:eastAsia="Times New Roman" w:cs="Arial"/>
                <w:b/>
                <w:sz w:val="18"/>
                <w:szCs w:val="18"/>
                <w:lang w:eastAsia="ar-SA"/>
              </w:rPr>
              <w:t>datum</w:t>
            </w:r>
          </w:p>
        </w:tc>
      </w:tr>
      <w:tr w:rsidR="00F56875" w:rsidRPr="00DA6CAB" w:rsidTr="00BF730E">
        <w:trPr>
          <w:trHeight w:val="397"/>
        </w:trPr>
        <w:tc>
          <w:tcPr>
            <w:tcW w:w="2751" w:type="dxa"/>
            <w:tcMar>
              <w:left w:w="28" w:type="dxa"/>
              <w:right w:w="28" w:type="dxa"/>
            </w:tcMar>
            <w:vAlign w:val="center"/>
          </w:tcPr>
          <w:p w:rsidR="00F56875" w:rsidRPr="00DA6CAB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919" w:type="dxa"/>
            <w:tcMar>
              <w:left w:w="28" w:type="dxa"/>
              <w:right w:w="28" w:type="dxa"/>
            </w:tcMar>
            <w:vAlign w:val="center"/>
          </w:tcPr>
          <w:p w:rsidR="00F56875" w:rsidRPr="00DA6CAB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693" w:type="dxa"/>
            <w:tcMar>
              <w:left w:w="28" w:type="dxa"/>
              <w:right w:w="28" w:type="dxa"/>
            </w:tcMar>
            <w:vAlign w:val="center"/>
          </w:tcPr>
          <w:p w:rsidR="00F56875" w:rsidRPr="00DA6CAB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F56875" w:rsidRPr="00DA6CAB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</w:tr>
      <w:tr w:rsidR="00F56875" w:rsidRPr="00DA6CAB" w:rsidTr="00BF730E">
        <w:trPr>
          <w:trHeight w:val="397"/>
        </w:trPr>
        <w:tc>
          <w:tcPr>
            <w:tcW w:w="2751" w:type="dxa"/>
            <w:tcMar>
              <w:left w:w="28" w:type="dxa"/>
              <w:right w:w="28" w:type="dxa"/>
            </w:tcMar>
            <w:vAlign w:val="center"/>
          </w:tcPr>
          <w:p w:rsidR="00F56875" w:rsidRPr="00DA6CAB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919" w:type="dxa"/>
            <w:tcMar>
              <w:left w:w="28" w:type="dxa"/>
              <w:right w:w="28" w:type="dxa"/>
            </w:tcMar>
            <w:vAlign w:val="center"/>
          </w:tcPr>
          <w:p w:rsidR="00F56875" w:rsidRPr="00DA6CAB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693" w:type="dxa"/>
            <w:tcMar>
              <w:left w:w="28" w:type="dxa"/>
              <w:right w:w="28" w:type="dxa"/>
            </w:tcMar>
            <w:vAlign w:val="center"/>
          </w:tcPr>
          <w:p w:rsidR="00F56875" w:rsidRPr="00DA6CAB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F56875" w:rsidRPr="00DA6CAB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</w:tr>
    </w:tbl>
    <w:p w:rsidR="00F56875" w:rsidRPr="00DA6CAB" w:rsidRDefault="00F56875" w:rsidP="00F56875">
      <w:pPr>
        <w:suppressAutoHyphens/>
        <w:spacing w:before="120" w:after="20" w:line="240" w:lineRule="auto"/>
        <w:rPr>
          <w:rFonts w:eastAsia="Times New Roman" w:cs="Arial"/>
          <w:b/>
          <w:sz w:val="18"/>
          <w:szCs w:val="18"/>
          <w:lang w:eastAsia="ar-SA"/>
        </w:rPr>
      </w:pPr>
      <w:r w:rsidRPr="00DA6CAB">
        <w:rPr>
          <w:rFonts w:eastAsia="Times New Roman" w:cs="Arial"/>
          <w:b/>
          <w:sz w:val="18"/>
          <w:szCs w:val="18"/>
          <w:lang w:eastAsia="ar-SA"/>
        </w:rPr>
        <w:t>Schválení TPD za odběratele:</w:t>
      </w:r>
    </w:p>
    <w:tbl>
      <w:tblPr>
        <w:tblW w:w="9072" w:type="dxa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514"/>
        <w:gridCol w:w="2668"/>
        <w:gridCol w:w="2462"/>
        <w:gridCol w:w="1428"/>
      </w:tblGrid>
      <w:tr w:rsidR="00F56875" w:rsidRPr="00DA6CAB" w:rsidTr="00BF730E">
        <w:trPr>
          <w:trHeight w:val="378"/>
        </w:trPr>
        <w:tc>
          <w:tcPr>
            <w:tcW w:w="2751" w:type="dxa"/>
            <w:tcMar>
              <w:left w:w="28" w:type="dxa"/>
              <w:right w:w="28" w:type="dxa"/>
            </w:tcMar>
            <w:vAlign w:val="center"/>
          </w:tcPr>
          <w:p w:rsidR="00F56875" w:rsidRPr="00DA6CAB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DA6CAB">
              <w:rPr>
                <w:rFonts w:eastAsia="Times New Roman" w:cs="Arial"/>
                <w:b/>
                <w:sz w:val="18"/>
                <w:szCs w:val="18"/>
                <w:lang w:eastAsia="ar-SA"/>
              </w:rPr>
              <w:t>organizace</w:t>
            </w:r>
          </w:p>
        </w:tc>
        <w:tc>
          <w:tcPr>
            <w:tcW w:w="2919" w:type="dxa"/>
            <w:tcMar>
              <w:left w:w="28" w:type="dxa"/>
              <w:right w:w="28" w:type="dxa"/>
            </w:tcMar>
            <w:vAlign w:val="center"/>
          </w:tcPr>
          <w:p w:rsidR="00F56875" w:rsidRPr="00DA6CAB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DA6CAB">
              <w:rPr>
                <w:rFonts w:eastAsia="Times New Roman" w:cs="Arial"/>
                <w:b/>
                <w:sz w:val="18"/>
                <w:szCs w:val="18"/>
                <w:lang w:eastAsia="ar-SA"/>
              </w:rPr>
              <w:t>odpovědný pracovník</w:t>
            </w:r>
          </w:p>
          <w:p w:rsidR="00F56875" w:rsidRPr="00DA6CAB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DA6CAB">
              <w:rPr>
                <w:rFonts w:eastAsia="Times New Roman" w:cs="Arial"/>
                <w:b/>
                <w:sz w:val="18"/>
                <w:szCs w:val="18"/>
                <w:lang w:eastAsia="ar-SA"/>
              </w:rPr>
              <w:t>(funkce, jméno)</w:t>
            </w:r>
          </w:p>
        </w:tc>
        <w:tc>
          <w:tcPr>
            <w:tcW w:w="2693" w:type="dxa"/>
            <w:tcMar>
              <w:left w:w="28" w:type="dxa"/>
              <w:right w:w="28" w:type="dxa"/>
            </w:tcMar>
            <w:vAlign w:val="center"/>
          </w:tcPr>
          <w:p w:rsidR="00F56875" w:rsidRPr="00DA6CAB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DA6CAB">
              <w:rPr>
                <w:rFonts w:eastAsia="Times New Roman" w:cs="Arial"/>
                <w:b/>
                <w:sz w:val="18"/>
                <w:szCs w:val="18"/>
                <w:lang w:eastAsia="ar-SA"/>
              </w:rPr>
              <w:t>podpis – razítko</w:t>
            </w:r>
            <w:r w:rsidRPr="00DA6CAB" w:rsidDel="008D6675">
              <w:rPr>
                <w:rFonts w:eastAsia="Times New Roman" w:cs="Arial"/>
                <w:b/>
                <w:sz w:val="18"/>
                <w:szCs w:val="18"/>
                <w:lang w:eastAsia="ar-SA"/>
              </w:rPr>
              <w:t xml:space="preserve"> 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F56875" w:rsidRPr="00DA6CAB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DA6CAB">
              <w:rPr>
                <w:rFonts w:eastAsia="Times New Roman" w:cs="Arial"/>
                <w:b/>
                <w:sz w:val="18"/>
                <w:szCs w:val="18"/>
                <w:lang w:eastAsia="ar-SA"/>
              </w:rPr>
              <w:t>datum</w:t>
            </w:r>
          </w:p>
        </w:tc>
      </w:tr>
      <w:tr w:rsidR="00F56875" w:rsidRPr="00DA6CAB" w:rsidTr="00BF730E">
        <w:trPr>
          <w:trHeight w:val="369"/>
        </w:trPr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DA6CAB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DA6CAB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DA6CAB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DA6CAB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</w:tr>
    </w:tbl>
    <w:p w:rsidR="00F56875" w:rsidRPr="00DA6CAB" w:rsidRDefault="00F56875" w:rsidP="00F56875">
      <w:pPr>
        <w:suppressAutoHyphens/>
        <w:spacing w:after="0" w:line="240" w:lineRule="auto"/>
        <w:jc w:val="both"/>
        <w:rPr>
          <w:rFonts w:eastAsia="Times New Roman" w:cs="Arial"/>
          <w:spacing w:val="-2"/>
          <w:sz w:val="18"/>
          <w:szCs w:val="18"/>
          <w:lang w:eastAsia="ar-SA"/>
        </w:rPr>
      </w:pPr>
    </w:p>
    <w:p w:rsidR="00F56875" w:rsidRPr="00DA6CAB" w:rsidRDefault="00F56875" w:rsidP="00F56875">
      <w:pPr>
        <w:suppressAutoHyphens/>
        <w:spacing w:after="0" w:line="240" w:lineRule="auto"/>
        <w:jc w:val="both"/>
        <w:rPr>
          <w:rFonts w:eastAsia="Times New Roman" w:cs="Arial"/>
          <w:bCs/>
          <w:iCs/>
          <w:spacing w:val="-2"/>
          <w:sz w:val="18"/>
          <w:szCs w:val="18"/>
          <w:lang w:eastAsia="ar-SA"/>
        </w:rPr>
      </w:pPr>
      <w:r w:rsidRPr="00DA6CAB">
        <w:rPr>
          <w:rFonts w:eastAsia="Times New Roman" w:cs="Arial"/>
          <w:spacing w:val="-2"/>
          <w:sz w:val="18"/>
          <w:szCs w:val="18"/>
          <w:lang w:eastAsia="ar-SA"/>
        </w:rPr>
        <w:t>Platnost TPD začíná dnem schválení odběratelem a končí vypořádáním všech závazků rámcové dohody.</w:t>
      </w:r>
    </w:p>
    <w:p w:rsidR="00F56875" w:rsidRPr="00DA6CAB" w:rsidRDefault="00F56875" w:rsidP="00F56875">
      <w:pPr>
        <w:suppressAutoHyphens/>
        <w:spacing w:before="120" w:after="20" w:line="240" w:lineRule="auto"/>
        <w:rPr>
          <w:rFonts w:eastAsia="Times New Roman" w:cs="Arial"/>
          <w:b/>
          <w:sz w:val="18"/>
          <w:szCs w:val="18"/>
          <w:lang w:eastAsia="ar-SA"/>
        </w:rPr>
      </w:pPr>
      <w:r w:rsidRPr="00DA6CAB">
        <w:rPr>
          <w:rFonts w:eastAsia="Times New Roman" w:cs="Arial"/>
          <w:b/>
          <w:sz w:val="18"/>
          <w:szCs w:val="18"/>
          <w:lang w:eastAsia="ar-SA"/>
        </w:rPr>
        <w:t>Prodloužení platnosti:</w:t>
      </w:r>
    </w:p>
    <w:tbl>
      <w:tblPr>
        <w:tblW w:w="9072" w:type="dxa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515"/>
        <w:gridCol w:w="2591"/>
        <w:gridCol w:w="2435"/>
        <w:gridCol w:w="1531"/>
      </w:tblGrid>
      <w:tr w:rsidR="00F56875" w:rsidRPr="00DA6CAB" w:rsidTr="00BF730E">
        <w:trPr>
          <w:trHeight w:val="510"/>
        </w:trPr>
        <w:tc>
          <w:tcPr>
            <w:tcW w:w="2751" w:type="dxa"/>
            <w:tcMar>
              <w:left w:w="28" w:type="dxa"/>
              <w:right w:w="28" w:type="dxa"/>
            </w:tcMar>
            <w:vAlign w:val="center"/>
          </w:tcPr>
          <w:p w:rsidR="00F56875" w:rsidRPr="00DA6CAB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DA6CAB">
              <w:rPr>
                <w:rFonts w:eastAsia="Times New Roman" w:cs="Arial"/>
                <w:b/>
                <w:sz w:val="18"/>
                <w:szCs w:val="18"/>
                <w:lang w:eastAsia="ar-SA"/>
              </w:rPr>
              <w:t>Konec platnosti a</w:t>
            </w:r>
          </w:p>
          <w:p w:rsidR="00F56875" w:rsidRPr="00DA6CAB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DA6CAB">
              <w:rPr>
                <w:rFonts w:eastAsia="Times New Roman" w:cs="Arial"/>
                <w:b/>
                <w:sz w:val="18"/>
                <w:szCs w:val="18"/>
                <w:lang w:eastAsia="ar-SA"/>
              </w:rPr>
              <w:t>číslo rámcové dohody:</w:t>
            </w:r>
          </w:p>
        </w:tc>
        <w:tc>
          <w:tcPr>
            <w:tcW w:w="2835" w:type="dxa"/>
            <w:tcMar>
              <w:left w:w="28" w:type="dxa"/>
              <w:right w:w="28" w:type="dxa"/>
            </w:tcMar>
            <w:vAlign w:val="center"/>
          </w:tcPr>
          <w:p w:rsidR="00F56875" w:rsidRPr="00DA6CAB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DA6CAB">
              <w:rPr>
                <w:rFonts w:eastAsia="Times New Roman" w:cs="Arial"/>
                <w:b/>
                <w:sz w:val="18"/>
                <w:szCs w:val="18"/>
                <w:lang w:eastAsia="ar-SA"/>
              </w:rPr>
              <w:t>Podpis schvalujícího pracovníka dodavatele</w:t>
            </w:r>
          </w:p>
        </w:tc>
        <w:tc>
          <w:tcPr>
            <w:tcW w:w="2664" w:type="dxa"/>
            <w:tcMar>
              <w:left w:w="28" w:type="dxa"/>
              <w:right w:w="28" w:type="dxa"/>
            </w:tcMar>
            <w:vAlign w:val="center"/>
          </w:tcPr>
          <w:p w:rsidR="00F56875" w:rsidRPr="00DA6CAB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DA6CAB">
              <w:rPr>
                <w:rFonts w:eastAsia="Times New Roman" w:cs="Arial"/>
                <w:b/>
                <w:sz w:val="18"/>
                <w:szCs w:val="18"/>
                <w:lang w:eastAsia="ar-SA"/>
              </w:rPr>
              <w:t>Podpis schvalujícího pracovníka odběratele</w:t>
            </w:r>
          </w:p>
        </w:tc>
        <w:tc>
          <w:tcPr>
            <w:tcW w:w="1672" w:type="dxa"/>
            <w:tcMar>
              <w:left w:w="28" w:type="dxa"/>
              <w:right w:w="28" w:type="dxa"/>
            </w:tcMar>
            <w:vAlign w:val="center"/>
          </w:tcPr>
          <w:p w:rsidR="00F56875" w:rsidRPr="00DA6CAB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DA6CAB">
              <w:rPr>
                <w:rFonts w:eastAsia="Times New Roman" w:cs="Arial"/>
                <w:b/>
                <w:sz w:val="18"/>
                <w:szCs w:val="18"/>
                <w:lang w:eastAsia="ar-SA"/>
              </w:rPr>
              <w:t>datum</w:t>
            </w:r>
          </w:p>
        </w:tc>
      </w:tr>
      <w:tr w:rsidR="00F56875" w:rsidRPr="00DA6CAB" w:rsidTr="00BF730E">
        <w:trPr>
          <w:trHeight w:val="383"/>
        </w:trPr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DA6CAB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DA6CAB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DA6CAB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DA6CAB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</w:tr>
      <w:tr w:rsidR="00F56875" w:rsidRPr="00DA6CAB" w:rsidTr="00BF730E">
        <w:trPr>
          <w:trHeight w:val="418"/>
        </w:trPr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DA6CAB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DA6CAB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DA6CAB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DA6CAB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</w:tr>
      <w:tr w:rsidR="00F56875" w:rsidRPr="00DA6CAB" w:rsidTr="00BF730E">
        <w:trPr>
          <w:trHeight w:val="409"/>
        </w:trPr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DA6CAB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DA6CAB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DA6CAB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DA6CAB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</w:tr>
    </w:tbl>
    <w:p w:rsidR="00F56875" w:rsidRPr="00DA6CAB" w:rsidRDefault="00F56875" w:rsidP="00F56875">
      <w:pPr>
        <w:suppressAutoHyphens/>
        <w:spacing w:after="0" w:line="240" w:lineRule="auto"/>
        <w:jc w:val="both"/>
        <w:rPr>
          <w:rFonts w:eastAsia="Times New Roman" w:cs="Arial"/>
          <w:sz w:val="18"/>
          <w:szCs w:val="18"/>
          <w:lang w:eastAsia="ar-SA"/>
        </w:rPr>
      </w:pPr>
    </w:p>
    <w:p w:rsidR="00F56875" w:rsidRPr="00DA6CAB" w:rsidRDefault="00F56875" w:rsidP="00F56875">
      <w:pPr>
        <w:suppressAutoHyphens/>
        <w:spacing w:after="0" w:line="240" w:lineRule="auto"/>
        <w:jc w:val="both"/>
        <w:rPr>
          <w:rFonts w:eastAsia="Times New Roman" w:cs="Arial"/>
          <w:sz w:val="18"/>
          <w:szCs w:val="18"/>
          <w:lang w:eastAsia="ar-SA"/>
        </w:rPr>
      </w:pPr>
      <w:r w:rsidRPr="00DA6CAB">
        <w:rPr>
          <w:rFonts w:eastAsia="Times New Roman" w:cs="Arial"/>
          <w:sz w:val="18"/>
          <w:szCs w:val="18"/>
          <w:lang w:eastAsia="ar-SA"/>
        </w:rPr>
        <w:t>Platnost TPD se prodlužuje min. do uvedeného termínu, jejich platnost však končí až vypořádáním všech závazků uvedené rámcové dohody.</w:t>
      </w:r>
    </w:p>
    <w:p w:rsidR="00F56875" w:rsidRPr="00DA6CAB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24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DA6CAB">
        <w:rPr>
          <w:rFonts w:eastAsia="Times New Roman" w:cs="Arial"/>
          <w:b/>
          <w:caps/>
          <w:sz w:val="18"/>
          <w:szCs w:val="18"/>
          <w:lang w:eastAsia="cs-CZ"/>
        </w:rPr>
        <w:t>Názvosloví</w:t>
      </w:r>
    </w:p>
    <w:p w:rsidR="00F56875" w:rsidRPr="00DA6CAB" w:rsidRDefault="00F56875" w:rsidP="00F56875">
      <w:pPr>
        <w:autoSpaceDE w:val="0"/>
        <w:autoSpaceDN w:val="0"/>
        <w:adjustRightInd w:val="0"/>
        <w:spacing w:before="40" w:after="0" w:line="240" w:lineRule="auto"/>
        <w:ind w:left="360"/>
        <w:jc w:val="both"/>
        <w:rPr>
          <w:rFonts w:eastAsia="Times New Roman" w:cs="Arial"/>
          <w:i/>
          <w:sz w:val="18"/>
          <w:szCs w:val="18"/>
          <w:lang w:eastAsia="cs-CZ"/>
        </w:rPr>
      </w:pPr>
      <w:r w:rsidRPr="00DA6CAB">
        <w:rPr>
          <w:rFonts w:eastAsia="Times New Roman" w:cs="Arial"/>
          <w:bCs/>
          <w:i/>
          <w:sz w:val="18"/>
          <w:szCs w:val="18"/>
          <w:lang w:eastAsia="cs-CZ"/>
        </w:rPr>
        <w:t>- uvést použité pojmy a použité zkratky</w:t>
      </w:r>
    </w:p>
    <w:p w:rsidR="00F56875" w:rsidRPr="00DA6CAB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24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DA6CAB">
        <w:rPr>
          <w:rFonts w:eastAsia="Times New Roman" w:cs="Arial"/>
          <w:b/>
          <w:caps/>
          <w:sz w:val="18"/>
          <w:szCs w:val="18"/>
          <w:lang w:eastAsia="cs-CZ"/>
        </w:rPr>
        <w:t>Všeobecně</w:t>
      </w:r>
    </w:p>
    <w:p w:rsidR="00F56875" w:rsidRPr="00DA6CAB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DA6CAB">
        <w:rPr>
          <w:rFonts w:eastAsia="Times New Roman" w:cs="Arial"/>
          <w:sz w:val="18"/>
          <w:szCs w:val="18"/>
          <w:lang w:eastAsia="cs-CZ"/>
        </w:rPr>
        <w:t xml:space="preserve">Určení výrobku </w:t>
      </w:r>
      <w:r w:rsidRPr="00DA6CAB">
        <w:rPr>
          <w:rFonts w:eastAsia="Times New Roman" w:cs="Arial"/>
          <w:bCs/>
          <w:i/>
          <w:sz w:val="18"/>
          <w:szCs w:val="18"/>
          <w:lang w:eastAsia="cs-CZ"/>
        </w:rPr>
        <w:t>- uvést určení dle podrobné specifikace</w:t>
      </w:r>
    </w:p>
    <w:p w:rsidR="00F56875" w:rsidRPr="00DA6CAB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DA6CAB">
        <w:rPr>
          <w:rFonts w:eastAsia="Times New Roman" w:cs="Arial"/>
          <w:sz w:val="18"/>
          <w:szCs w:val="18"/>
          <w:lang w:eastAsia="cs-CZ"/>
        </w:rPr>
        <w:t xml:space="preserve">Popis </w:t>
      </w:r>
      <w:r w:rsidRPr="00DA6CAB">
        <w:rPr>
          <w:rFonts w:eastAsia="Times New Roman" w:cs="Arial"/>
          <w:bCs/>
          <w:i/>
          <w:sz w:val="18"/>
          <w:szCs w:val="18"/>
          <w:lang w:eastAsia="cs-CZ"/>
        </w:rPr>
        <w:t>- uvést detailní popis výrobku</w:t>
      </w:r>
    </w:p>
    <w:p w:rsidR="00F56875" w:rsidRPr="00DA6CAB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24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DA6CAB">
        <w:rPr>
          <w:rFonts w:eastAsia="Times New Roman" w:cs="Arial"/>
          <w:b/>
          <w:caps/>
          <w:sz w:val="18"/>
          <w:szCs w:val="18"/>
          <w:lang w:eastAsia="cs-CZ"/>
        </w:rPr>
        <w:t>Technické požadavky</w:t>
      </w:r>
    </w:p>
    <w:p w:rsidR="00F56875" w:rsidRPr="00DA6CAB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DA6CAB">
        <w:rPr>
          <w:rFonts w:eastAsia="Times New Roman" w:cs="Arial"/>
          <w:sz w:val="18"/>
          <w:szCs w:val="18"/>
          <w:lang w:eastAsia="cs-CZ"/>
        </w:rPr>
        <w:t xml:space="preserve">Střih, šití, švy, prošití </w:t>
      </w:r>
      <w:r w:rsidRPr="00DA6CAB">
        <w:rPr>
          <w:rFonts w:eastAsia="Times New Roman" w:cs="Arial"/>
          <w:bCs/>
          <w:i/>
          <w:sz w:val="18"/>
          <w:szCs w:val="18"/>
          <w:lang w:eastAsia="cs-CZ"/>
        </w:rPr>
        <w:t xml:space="preserve">- popsat způsob stříhání, šití atd., příp. odchylky </w:t>
      </w:r>
      <w:r w:rsidRPr="00DA6CAB">
        <w:rPr>
          <w:rFonts w:eastAsia="Times New Roman" w:cs="Arial"/>
          <w:bCs/>
          <w:i/>
          <w:sz w:val="18"/>
          <w:szCs w:val="18"/>
          <w:lang w:eastAsia="cs-CZ"/>
        </w:rPr>
        <w:br/>
        <w:t>od příslušné ČSN apod.</w:t>
      </w:r>
    </w:p>
    <w:p w:rsidR="00F56875" w:rsidRPr="00DA6CAB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DA6CAB">
        <w:rPr>
          <w:rFonts w:eastAsia="Times New Roman" w:cs="Arial"/>
          <w:sz w:val="18"/>
          <w:szCs w:val="18"/>
          <w:lang w:eastAsia="cs-CZ"/>
        </w:rPr>
        <w:t xml:space="preserve">Materiál (základní materiál a další polotovary - např. drobná příprava -kroužky, nitě, šněrovadla atd.) </w:t>
      </w:r>
      <w:r w:rsidRPr="00DA6CAB">
        <w:rPr>
          <w:rFonts w:eastAsia="Times New Roman" w:cs="Arial"/>
          <w:bCs/>
          <w:sz w:val="18"/>
          <w:szCs w:val="18"/>
          <w:lang w:eastAsia="cs-CZ"/>
        </w:rPr>
        <w:t>parametry, jakost, provedení, rozměry, vlastnosti</w:t>
      </w:r>
      <w:r w:rsidRPr="00DA6CAB">
        <w:rPr>
          <w:rFonts w:eastAsia="Times New Roman" w:cs="Arial"/>
          <w:sz w:val="18"/>
          <w:szCs w:val="18"/>
          <w:lang w:eastAsia="cs-CZ"/>
        </w:rPr>
        <w:t xml:space="preserve"> </w:t>
      </w:r>
      <w:r w:rsidRPr="00DA6CAB">
        <w:rPr>
          <w:rFonts w:eastAsia="Times New Roman" w:cs="Arial"/>
          <w:bCs/>
          <w:i/>
          <w:sz w:val="18"/>
          <w:szCs w:val="18"/>
          <w:lang w:eastAsia="cs-CZ"/>
        </w:rPr>
        <w:t>- uvést veškerý materiál použitý k výrobě, jeho parametry, popis atd.</w:t>
      </w:r>
    </w:p>
    <w:p w:rsidR="00F56875" w:rsidRPr="00DA6CAB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DA6CAB">
        <w:rPr>
          <w:rFonts w:eastAsia="Times New Roman" w:cs="Arial"/>
          <w:sz w:val="18"/>
          <w:szCs w:val="18"/>
          <w:lang w:eastAsia="cs-CZ"/>
        </w:rPr>
        <w:lastRenderedPageBreak/>
        <w:t xml:space="preserve">Značení na výrobku </w:t>
      </w:r>
      <w:r w:rsidRPr="00DA6CAB">
        <w:rPr>
          <w:rFonts w:eastAsia="Times New Roman" w:cs="Arial"/>
          <w:bCs/>
          <w:i/>
          <w:sz w:val="18"/>
          <w:szCs w:val="18"/>
          <w:lang w:eastAsia="cs-CZ"/>
        </w:rPr>
        <w:t>- uvést značení dle příslušné ČSN i požadavku kupujícího a veškeré další značení na výrobku (na etiketě, obalech apod.)</w:t>
      </w:r>
    </w:p>
    <w:p w:rsidR="00F56875" w:rsidRPr="00DA6CAB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24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DA6CAB">
        <w:rPr>
          <w:rFonts w:eastAsia="Times New Roman" w:cs="Arial"/>
          <w:b/>
          <w:caps/>
          <w:sz w:val="18"/>
          <w:szCs w:val="18"/>
          <w:lang w:eastAsia="cs-CZ"/>
        </w:rPr>
        <w:t>Zkoušení</w:t>
      </w:r>
    </w:p>
    <w:p w:rsidR="00F56875" w:rsidRPr="00DA6CAB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DA6CAB">
        <w:rPr>
          <w:rFonts w:eastAsia="Times New Roman" w:cs="Arial"/>
          <w:sz w:val="18"/>
          <w:szCs w:val="18"/>
          <w:lang w:eastAsia="cs-CZ"/>
        </w:rPr>
        <w:t xml:space="preserve">Zkušební metody </w:t>
      </w:r>
      <w:r w:rsidRPr="00DA6CAB">
        <w:rPr>
          <w:rFonts w:eastAsia="Times New Roman" w:cs="Arial"/>
          <w:bCs/>
          <w:i/>
          <w:sz w:val="18"/>
          <w:szCs w:val="18"/>
          <w:lang w:eastAsia="cs-CZ"/>
        </w:rPr>
        <w:t>- způsoby ověřování kvality výrobku, vč. uvedení příslušných ČSN</w:t>
      </w:r>
    </w:p>
    <w:p w:rsidR="00F56875" w:rsidRPr="00DA6CAB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DA6CAB">
        <w:rPr>
          <w:rFonts w:eastAsia="Times New Roman" w:cs="Arial"/>
          <w:sz w:val="18"/>
          <w:szCs w:val="18"/>
          <w:lang w:eastAsia="cs-CZ"/>
        </w:rPr>
        <w:t xml:space="preserve">Kvalita </w:t>
      </w:r>
      <w:r w:rsidRPr="00DA6CAB">
        <w:rPr>
          <w:rFonts w:eastAsia="Times New Roman" w:cs="Arial"/>
          <w:bCs/>
          <w:i/>
          <w:sz w:val="18"/>
          <w:szCs w:val="18"/>
          <w:lang w:eastAsia="cs-CZ"/>
        </w:rPr>
        <w:t>- výrobky se dodávají pouze v 1 jakosti, stanovení kvality materiálů, vybarvení, šití apod.</w:t>
      </w:r>
      <w:r w:rsidRPr="00DA6CAB">
        <w:rPr>
          <w:rFonts w:eastAsia="Times New Roman" w:cs="Arial"/>
          <w:sz w:val="18"/>
          <w:szCs w:val="18"/>
          <w:lang w:eastAsia="cs-CZ"/>
        </w:rPr>
        <w:t xml:space="preserve"> </w:t>
      </w:r>
    </w:p>
    <w:p w:rsidR="00F56875" w:rsidRPr="00DA6CAB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DA6CAB">
        <w:rPr>
          <w:rFonts w:eastAsia="Times New Roman" w:cs="Arial"/>
          <w:sz w:val="18"/>
          <w:szCs w:val="18"/>
          <w:lang w:eastAsia="cs-CZ"/>
        </w:rPr>
        <w:t xml:space="preserve">Záruky </w:t>
      </w:r>
      <w:r w:rsidRPr="00DA6CAB">
        <w:rPr>
          <w:rFonts w:eastAsia="Times New Roman" w:cs="Arial"/>
          <w:bCs/>
          <w:i/>
          <w:sz w:val="18"/>
          <w:szCs w:val="18"/>
          <w:lang w:eastAsia="cs-CZ"/>
        </w:rPr>
        <w:t>- poskytnutí záruky na kvalitu výrobků, uplatňování případných reklamací</w:t>
      </w:r>
    </w:p>
    <w:p w:rsidR="00F56875" w:rsidRPr="00DA6CAB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24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DA6CAB">
        <w:rPr>
          <w:rFonts w:eastAsia="Times New Roman" w:cs="Arial"/>
          <w:b/>
          <w:caps/>
          <w:sz w:val="18"/>
          <w:szCs w:val="18"/>
          <w:lang w:eastAsia="cs-CZ"/>
        </w:rPr>
        <w:t>Dodávání, skladování, údržba</w:t>
      </w:r>
    </w:p>
    <w:p w:rsidR="00F56875" w:rsidRPr="00DA6CAB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DA6CAB">
        <w:rPr>
          <w:rFonts w:eastAsia="Times New Roman" w:cs="Arial"/>
          <w:sz w:val="18"/>
          <w:szCs w:val="18"/>
          <w:lang w:eastAsia="cs-CZ"/>
        </w:rPr>
        <w:t xml:space="preserve">Balení </w:t>
      </w:r>
      <w:r w:rsidRPr="00DA6CAB">
        <w:rPr>
          <w:rFonts w:eastAsia="Times New Roman" w:cs="Arial"/>
          <w:bCs/>
          <w:i/>
          <w:sz w:val="18"/>
          <w:szCs w:val="18"/>
          <w:lang w:eastAsia="cs-CZ"/>
        </w:rPr>
        <w:t>- popis způsobu balení výrobků při jeho dodávkách</w:t>
      </w:r>
    </w:p>
    <w:p w:rsidR="00F56875" w:rsidRPr="00DA6CAB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DA6CAB">
        <w:rPr>
          <w:rFonts w:eastAsia="Times New Roman" w:cs="Arial"/>
          <w:sz w:val="18"/>
          <w:szCs w:val="18"/>
          <w:lang w:eastAsia="cs-CZ"/>
        </w:rPr>
        <w:t xml:space="preserve">Doprava </w:t>
      </w:r>
      <w:r w:rsidRPr="00DA6CAB">
        <w:rPr>
          <w:rFonts w:eastAsia="Times New Roman" w:cs="Arial"/>
          <w:bCs/>
          <w:i/>
          <w:sz w:val="18"/>
          <w:szCs w:val="18"/>
          <w:lang w:eastAsia="cs-CZ"/>
        </w:rPr>
        <w:t xml:space="preserve">- uvedení požadavků na přepravu (zasílání) výrobků do skladu zadavatele </w:t>
      </w:r>
    </w:p>
    <w:p w:rsidR="00F56875" w:rsidRPr="00DA6CAB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DA6CAB">
        <w:rPr>
          <w:rFonts w:eastAsia="Times New Roman" w:cs="Arial"/>
          <w:sz w:val="18"/>
          <w:szCs w:val="18"/>
          <w:lang w:eastAsia="cs-CZ"/>
        </w:rPr>
        <w:t xml:space="preserve">Skladování </w:t>
      </w:r>
      <w:r w:rsidRPr="00DA6CAB">
        <w:rPr>
          <w:rFonts w:eastAsia="Times New Roman" w:cs="Arial"/>
          <w:bCs/>
          <w:i/>
          <w:sz w:val="18"/>
          <w:szCs w:val="18"/>
          <w:lang w:eastAsia="cs-CZ"/>
        </w:rPr>
        <w:t>- popis požadavků na správný způsob skladování</w:t>
      </w:r>
    </w:p>
    <w:p w:rsidR="00F56875" w:rsidRPr="00DA6CAB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bCs/>
          <w:i/>
          <w:sz w:val="18"/>
          <w:szCs w:val="18"/>
          <w:lang w:eastAsia="cs-CZ"/>
        </w:rPr>
      </w:pPr>
      <w:r w:rsidRPr="00DA6CAB">
        <w:rPr>
          <w:rFonts w:eastAsia="Times New Roman" w:cs="Arial"/>
          <w:sz w:val="18"/>
          <w:szCs w:val="18"/>
          <w:lang w:eastAsia="cs-CZ"/>
        </w:rPr>
        <w:t xml:space="preserve">Údržba a ošetřování </w:t>
      </w:r>
      <w:r w:rsidRPr="00DA6CAB">
        <w:rPr>
          <w:rFonts w:eastAsia="Times New Roman" w:cs="Arial"/>
          <w:bCs/>
          <w:i/>
          <w:sz w:val="18"/>
          <w:szCs w:val="18"/>
          <w:lang w:eastAsia="cs-CZ"/>
        </w:rPr>
        <w:t>- doporučený způsob údržby a ošetřování výrobku uživatelem</w:t>
      </w:r>
    </w:p>
    <w:p w:rsidR="00F56875" w:rsidRPr="00DA6CAB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24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DA6CAB">
        <w:rPr>
          <w:rFonts w:eastAsia="Times New Roman" w:cs="Arial"/>
          <w:b/>
          <w:caps/>
          <w:sz w:val="18"/>
          <w:szCs w:val="18"/>
          <w:lang w:eastAsia="cs-CZ"/>
        </w:rPr>
        <w:t>Podklady</w:t>
      </w:r>
    </w:p>
    <w:p w:rsidR="00F56875" w:rsidRPr="00DA6CAB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DA6CAB">
        <w:rPr>
          <w:rFonts w:eastAsia="Times New Roman" w:cs="Arial"/>
          <w:sz w:val="18"/>
          <w:szCs w:val="18"/>
          <w:lang w:eastAsia="cs-CZ"/>
        </w:rPr>
        <w:t xml:space="preserve">Citované normy </w:t>
      </w:r>
      <w:r w:rsidRPr="00DA6CAB">
        <w:rPr>
          <w:rFonts w:eastAsia="Times New Roman" w:cs="Arial"/>
          <w:bCs/>
          <w:i/>
          <w:sz w:val="18"/>
          <w:szCs w:val="18"/>
          <w:lang w:eastAsia="cs-CZ"/>
        </w:rPr>
        <w:t>- uvést veškeré zákonné normy, ČSN apod. uvedené v TPD</w:t>
      </w:r>
    </w:p>
    <w:p w:rsidR="00F56875" w:rsidRPr="00DA6CAB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DA6CAB">
        <w:rPr>
          <w:rFonts w:eastAsia="Times New Roman" w:cs="Arial"/>
          <w:sz w:val="18"/>
          <w:szCs w:val="18"/>
          <w:lang w:eastAsia="cs-CZ"/>
        </w:rPr>
        <w:t xml:space="preserve">Související normy </w:t>
      </w:r>
      <w:r w:rsidRPr="00DA6CAB">
        <w:rPr>
          <w:rFonts w:eastAsia="Times New Roman" w:cs="Arial"/>
          <w:bCs/>
          <w:i/>
          <w:sz w:val="18"/>
          <w:szCs w:val="18"/>
          <w:lang w:eastAsia="cs-CZ"/>
        </w:rPr>
        <w:t>- uvést zákonné normy, ČSN apod., které nejsou citovány v TPD, ale souvisejí s výrobou, zkoušením, dodáním, skladováním či používáním výrobku.</w:t>
      </w:r>
    </w:p>
    <w:p w:rsidR="00F56875" w:rsidRPr="00DA6CAB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24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DA6CAB">
        <w:rPr>
          <w:rFonts w:eastAsia="Times New Roman" w:cs="Arial"/>
          <w:b/>
          <w:caps/>
          <w:sz w:val="18"/>
          <w:szCs w:val="18"/>
          <w:lang w:eastAsia="cs-CZ"/>
        </w:rPr>
        <w:t>Přílohy:</w:t>
      </w:r>
    </w:p>
    <w:p w:rsidR="00F56875" w:rsidRPr="00DA6CAB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DA6CAB">
        <w:rPr>
          <w:rFonts w:eastAsia="Times New Roman" w:cs="Arial"/>
          <w:sz w:val="18"/>
          <w:szCs w:val="18"/>
          <w:lang w:eastAsia="cs-CZ"/>
        </w:rPr>
        <w:t>Velikostní sortiment</w:t>
      </w:r>
    </w:p>
    <w:p w:rsidR="00F56875" w:rsidRPr="00DA6CAB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DA6CAB">
        <w:rPr>
          <w:rFonts w:eastAsia="Times New Roman" w:cs="Arial"/>
          <w:sz w:val="18"/>
          <w:szCs w:val="18"/>
          <w:lang w:eastAsia="cs-CZ"/>
        </w:rPr>
        <w:t>Fotografie výrobku</w:t>
      </w:r>
    </w:p>
    <w:p w:rsidR="00F56875" w:rsidRPr="00DA6CAB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DA6CAB">
        <w:rPr>
          <w:rFonts w:eastAsia="Times New Roman" w:cs="Arial"/>
          <w:sz w:val="18"/>
          <w:szCs w:val="18"/>
          <w:lang w:eastAsia="cs-CZ"/>
        </w:rPr>
        <w:t>Technický nákres výrobku (se způsobem měření kontrolních rozměrů)</w:t>
      </w:r>
    </w:p>
    <w:p w:rsidR="00F56875" w:rsidRPr="00DA6CAB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DA6CAB">
        <w:rPr>
          <w:rFonts w:eastAsia="Times New Roman" w:cs="Arial"/>
          <w:sz w:val="18"/>
          <w:szCs w:val="18"/>
          <w:lang w:eastAsia="cs-CZ"/>
        </w:rPr>
        <w:t xml:space="preserve">Tabulka kontrolních rozměrů pro každou velikost (minimálně v rozsahu </w:t>
      </w:r>
      <w:r w:rsidRPr="00DA6CAB">
        <w:rPr>
          <w:rFonts w:eastAsia="Times New Roman" w:cs="Arial"/>
          <w:sz w:val="18"/>
          <w:szCs w:val="18"/>
          <w:lang w:eastAsia="cs-CZ"/>
        </w:rPr>
        <w:br/>
        <w:t>dle přílohy 1)</w:t>
      </w:r>
    </w:p>
    <w:p w:rsidR="00F56875" w:rsidRPr="00DA6CAB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DA6CAB">
        <w:rPr>
          <w:rFonts w:eastAsia="Times New Roman" w:cs="Arial"/>
          <w:sz w:val="18"/>
          <w:szCs w:val="18"/>
          <w:lang w:eastAsia="cs-CZ"/>
        </w:rPr>
        <w:t>Materiálové listy, kterými výrobce materiálu dokládá materiálové složení a vlastnosti materiálu, ES prohlášení o shodě, Prohlášení o zdravotní nezávadnosti výrobků, ES certifikáty, Zkušební protokoly akreditované zkušebny apod.</w:t>
      </w:r>
    </w:p>
    <w:p w:rsidR="00F56875" w:rsidRPr="00DA6CAB" w:rsidRDefault="00F56875" w:rsidP="00F56875">
      <w:pPr>
        <w:suppressAutoHyphens/>
        <w:spacing w:after="0" w:line="240" w:lineRule="auto"/>
        <w:rPr>
          <w:rFonts w:eastAsia="Times New Roman" w:cs="Arial"/>
          <w:b/>
          <w:sz w:val="18"/>
          <w:szCs w:val="18"/>
          <w:lang w:eastAsia="ar-SA"/>
        </w:rPr>
      </w:pPr>
    </w:p>
    <w:p w:rsidR="003727EC" w:rsidRPr="00DA6CAB" w:rsidRDefault="003727EC">
      <w:pPr>
        <w:rPr>
          <w:sz w:val="18"/>
          <w:szCs w:val="18"/>
        </w:rPr>
      </w:pPr>
    </w:p>
    <w:sectPr w:rsidR="003727EC" w:rsidRPr="00DA6CAB" w:rsidSect="00F56875">
      <w:footerReference w:type="even" r:id="rId7"/>
      <w:footerReference w:type="default" r:id="rId8"/>
      <w:headerReference w:type="first" r:id="rId9"/>
      <w:footnotePr>
        <w:pos w:val="beneathText"/>
      </w:footnotePr>
      <w:pgSz w:w="11905" w:h="16837" w:code="9"/>
      <w:pgMar w:top="1281" w:right="1361" w:bottom="907" w:left="1361" w:header="127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5952" w:rsidRDefault="008A5952" w:rsidP="00F56875">
      <w:pPr>
        <w:spacing w:after="0" w:line="240" w:lineRule="auto"/>
      </w:pPr>
      <w:r>
        <w:separator/>
      </w:r>
    </w:p>
  </w:endnote>
  <w:endnote w:type="continuationSeparator" w:id="0">
    <w:p w:rsidR="008A5952" w:rsidRDefault="008A5952" w:rsidP="00F568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07BD" w:rsidRPr="002423DD" w:rsidRDefault="008C3517" w:rsidP="00B31848">
    <w:pPr>
      <w:pStyle w:val="Zpat"/>
      <w:framePr w:wrap="around" w:vAnchor="text" w:hAnchor="margin" w:xAlign="center" w:y="1"/>
      <w:rPr>
        <w:rStyle w:val="slostrnky"/>
        <w:rFonts w:ascii="Arial" w:eastAsiaTheme="majorEastAsia" w:hAnsi="Arial" w:cs="Arial"/>
      </w:rPr>
    </w:pPr>
    <w:r>
      <w:rPr>
        <w:rStyle w:val="slostrnky"/>
        <w:rFonts w:eastAsiaTheme="majorEastAsia"/>
      </w:rPr>
      <w:fldChar w:fldCharType="begin"/>
    </w:r>
    <w:r>
      <w:rPr>
        <w:rStyle w:val="slostrnky"/>
        <w:rFonts w:eastAsiaTheme="majorEastAsia"/>
      </w:rPr>
      <w:instrText xml:space="preserve">PAGE  </w:instrText>
    </w:r>
    <w:r>
      <w:rPr>
        <w:rStyle w:val="slostrnky"/>
        <w:rFonts w:eastAsiaTheme="majorEastAsia"/>
      </w:rPr>
      <w:fldChar w:fldCharType="end"/>
    </w:r>
  </w:p>
  <w:p w:rsidR="004E07BD" w:rsidRDefault="00620B6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07BD" w:rsidRPr="002423DD" w:rsidRDefault="008C3517" w:rsidP="00B31848">
    <w:pPr>
      <w:pStyle w:val="Zpat"/>
      <w:spacing w:before="80"/>
      <w:jc w:val="center"/>
      <w:rPr>
        <w:rFonts w:ascii="Arial" w:hAnsi="Arial" w:cs="Arial"/>
        <w:b/>
        <w:sz w:val="22"/>
        <w:szCs w:val="22"/>
      </w:rPr>
    </w:pPr>
    <w:r w:rsidRPr="002423DD">
      <w:rPr>
        <w:rStyle w:val="slostrnky"/>
        <w:rFonts w:ascii="Arial" w:eastAsiaTheme="majorEastAsia" w:hAnsi="Arial" w:cs="Arial"/>
        <w:b/>
        <w:sz w:val="22"/>
        <w:szCs w:val="22"/>
      </w:rPr>
      <w:fldChar w:fldCharType="begin"/>
    </w:r>
    <w:r w:rsidRPr="002423DD">
      <w:rPr>
        <w:rStyle w:val="slostrnky"/>
        <w:rFonts w:ascii="Arial" w:eastAsiaTheme="majorEastAsia" w:hAnsi="Arial" w:cs="Arial"/>
        <w:b/>
        <w:sz w:val="22"/>
        <w:szCs w:val="22"/>
      </w:rPr>
      <w:instrText xml:space="preserve"> PAGE </w:instrText>
    </w:r>
    <w:r w:rsidRPr="002423DD">
      <w:rPr>
        <w:rStyle w:val="slostrnky"/>
        <w:rFonts w:ascii="Arial" w:eastAsiaTheme="majorEastAsia" w:hAnsi="Arial" w:cs="Arial"/>
        <w:b/>
        <w:sz w:val="22"/>
        <w:szCs w:val="22"/>
      </w:rPr>
      <w:fldChar w:fldCharType="separate"/>
    </w:r>
    <w:r w:rsidR="00620B65">
      <w:rPr>
        <w:rStyle w:val="slostrnky"/>
        <w:rFonts w:ascii="Arial" w:eastAsiaTheme="majorEastAsia" w:hAnsi="Arial" w:cs="Arial"/>
        <w:b/>
        <w:noProof/>
        <w:sz w:val="22"/>
        <w:szCs w:val="22"/>
      </w:rPr>
      <w:t>2</w:t>
    </w:r>
    <w:r w:rsidRPr="002423DD">
      <w:rPr>
        <w:rStyle w:val="slostrnky"/>
        <w:rFonts w:ascii="Arial" w:eastAsiaTheme="majorEastAsia" w:hAnsi="Arial" w:cs="Arial"/>
        <w:b/>
        <w:sz w:val="22"/>
        <w:szCs w:val="22"/>
      </w:rPr>
      <w:fldChar w:fldCharType="end"/>
    </w:r>
    <w:r w:rsidRPr="002423DD">
      <w:rPr>
        <w:rStyle w:val="slostrnky"/>
        <w:rFonts w:ascii="Arial" w:eastAsiaTheme="majorEastAsia" w:hAnsi="Arial" w:cs="Arial"/>
        <w:b/>
        <w:sz w:val="22"/>
        <w:szCs w:val="22"/>
      </w:rPr>
      <w:t>/</w:t>
    </w:r>
    <w:r w:rsidRPr="002423DD">
      <w:rPr>
        <w:rStyle w:val="slostrnky"/>
        <w:rFonts w:ascii="Arial" w:eastAsiaTheme="majorEastAsia" w:hAnsi="Arial" w:cs="Arial"/>
        <w:b/>
        <w:sz w:val="22"/>
        <w:szCs w:val="22"/>
      </w:rPr>
      <w:fldChar w:fldCharType="begin"/>
    </w:r>
    <w:r w:rsidRPr="002423DD">
      <w:rPr>
        <w:rStyle w:val="slostrnky"/>
        <w:rFonts w:ascii="Arial" w:eastAsiaTheme="majorEastAsia" w:hAnsi="Arial" w:cs="Arial"/>
        <w:b/>
        <w:sz w:val="22"/>
        <w:szCs w:val="22"/>
      </w:rPr>
      <w:instrText xml:space="preserve">  NUMPAGES</w:instrText>
    </w:r>
    <w:r w:rsidRPr="002423DD">
      <w:rPr>
        <w:rStyle w:val="slostrnky"/>
        <w:rFonts w:ascii="Arial" w:eastAsiaTheme="majorEastAsia" w:hAnsi="Arial" w:cs="Arial"/>
        <w:b/>
        <w:sz w:val="22"/>
        <w:szCs w:val="22"/>
      </w:rPr>
      <w:fldChar w:fldCharType="separate"/>
    </w:r>
    <w:r w:rsidR="00620B65">
      <w:rPr>
        <w:rStyle w:val="slostrnky"/>
        <w:rFonts w:ascii="Arial" w:eastAsiaTheme="majorEastAsia" w:hAnsi="Arial" w:cs="Arial"/>
        <w:b/>
        <w:noProof/>
        <w:sz w:val="22"/>
        <w:szCs w:val="22"/>
      </w:rPr>
      <w:t>2</w:t>
    </w:r>
    <w:r w:rsidRPr="002423DD">
      <w:rPr>
        <w:rStyle w:val="slostrnky"/>
        <w:rFonts w:ascii="Arial" w:eastAsiaTheme="majorEastAsia" w:hAnsi="Arial" w:cs="Arial"/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5952" w:rsidRDefault="008A5952" w:rsidP="00F56875">
      <w:pPr>
        <w:spacing w:after="0" w:line="240" w:lineRule="auto"/>
      </w:pPr>
      <w:r>
        <w:separator/>
      </w:r>
    </w:p>
  </w:footnote>
  <w:footnote w:type="continuationSeparator" w:id="0">
    <w:p w:rsidR="008A5952" w:rsidRDefault="008A5952" w:rsidP="00F568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6875" w:rsidRDefault="00DA6CAB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 wp14:anchorId="7707FCA6" wp14:editId="08746551">
          <wp:simplePos x="0" y="0"/>
          <wp:positionH relativeFrom="page">
            <wp:posOffset>578485</wp:posOffset>
          </wp:positionH>
          <wp:positionV relativeFrom="page">
            <wp:posOffset>274320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3237C"/>
    <w:multiLevelType w:val="hybridMultilevel"/>
    <w:tmpl w:val="8C58B4BC"/>
    <w:lvl w:ilvl="0" w:tplc="0405000F">
      <w:start w:val="1"/>
      <w:numFmt w:val="decimal"/>
      <w:lvlText w:val="%1."/>
      <w:lvlJc w:val="left"/>
      <w:pPr>
        <w:tabs>
          <w:tab w:val="num" w:pos="1352"/>
        </w:tabs>
        <w:ind w:left="135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7BE"/>
    <w:rsid w:val="0005583F"/>
    <w:rsid w:val="00127826"/>
    <w:rsid w:val="001B1B67"/>
    <w:rsid w:val="00207C3D"/>
    <w:rsid w:val="003727EC"/>
    <w:rsid w:val="003C47BE"/>
    <w:rsid w:val="00620B65"/>
    <w:rsid w:val="00804A5E"/>
    <w:rsid w:val="008A5952"/>
    <w:rsid w:val="008C3517"/>
    <w:rsid w:val="0098410F"/>
    <w:rsid w:val="00BF6A6B"/>
    <w:rsid w:val="00DA6CAB"/>
    <w:rsid w:val="00DE4961"/>
    <w:rsid w:val="00F56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5A321"/>
  <w15:docId w15:val="{D5A4E01E-A6A9-4CA3-9663-A1FFA0D22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pat">
    <w:name w:val="footer"/>
    <w:basedOn w:val="Normln"/>
    <w:link w:val="ZpatChar"/>
    <w:uiPriority w:val="99"/>
    <w:rsid w:val="00F56875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patChar">
    <w:name w:val="Zápatí Char"/>
    <w:basedOn w:val="Standardnpsmoodstavce"/>
    <w:link w:val="Zpat"/>
    <w:uiPriority w:val="99"/>
    <w:rsid w:val="00F5687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slostrnky">
    <w:name w:val="page number"/>
    <w:basedOn w:val="Standardnpsmoodstavce"/>
    <w:rsid w:val="00F56875"/>
  </w:style>
  <w:style w:type="paragraph" w:styleId="Zhlav">
    <w:name w:val="header"/>
    <w:basedOn w:val="Normln"/>
    <w:link w:val="ZhlavChar"/>
    <w:uiPriority w:val="99"/>
    <w:unhideWhenUsed/>
    <w:rsid w:val="00F568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568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425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Strnadová Dagmar</dc:creator>
  <cp:keywords/>
  <dc:description/>
  <cp:lastModifiedBy>Kresová Petra</cp:lastModifiedBy>
  <cp:revision>2</cp:revision>
  <cp:lastPrinted>2020-11-24T14:50:00Z</cp:lastPrinted>
  <dcterms:created xsi:type="dcterms:W3CDTF">2021-04-29T09:35:00Z</dcterms:created>
  <dcterms:modified xsi:type="dcterms:W3CDTF">2021-04-29T09:35:00Z</dcterms:modified>
</cp:coreProperties>
</file>