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9D57FE" w:rsidRPr="009D57FE">
        <w:rPr>
          <w:rFonts w:ascii="Verdana" w:hAnsi="Verdana"/>
          <w:b/>
          <w:sz w:val="18"/>
          <w:szCs w:val="18"/>
          <w:lang w:val="en-US"/>
        </w:rPr>
        <w:t>Nákup AKU nářadí</w:t>
      </w:r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57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57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7C06F9-37A7-4152-89AD-0ABD50FA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2018-11-26T13:52:00Z</dcterms:created>
  <dcterms:modified xsi:type="dcterms:W3CDTF">2021-05-17T08:58:00Z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