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8D7AF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E61D928BBACF402CA8F4F5B0949DD19D"/>
          </w:placeholder>
        </w:sdtPr>
        <w:sdtContent>
          <w:r w:rsidR="008D7AFA">
            <w:rPr>
              <w:rFonts w:ascii="Verdana" w:hAnsi="Verdana"/>
              <w:sz w:val="18"/>
              <w:szCs w:val="18"/>
            </w:rPr>
            <w:t>Oprava trati v úseku Nemanice – Číčenice</w:t>
          </w:r>
        </w:sdtContent>
      </w:sdt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</w:t>
      </w:r>
      <w:bookmarkStart w:id="0" w:name="_GoBack"/>
      <w:bookmarkEnd w:id="0"/>
      <w:r w:rsidR="00D54281" w:rsidRPr="008D7AFA">
        <w:rPr>
          <w:rFonts w:ascii="Verdana" w:hAnsi="Verdana"/>
          <w:sz w:val="18"/>
          <w:szCs w:val="18"/>
        </w:rPr>
        <w:t xml:space="preserve">ích 5 let </w:t>
      </w:r>
      <w:r w:rsidR="0082080C" w:rsidRPr="008D7AF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8D7AFA">
        <w:rPr>
          <w:rFonts w:ascii="Verdana" w:hAnsi="Verdana"/>
          <w:sz w:val="18"/>
          <w:szCs w:val="18"/>
        </w:rPr>
        <w:t>stavební práce</w:t>
      </w:r>
      <w:r w:rsidR="0082080C" w:rsidRPr="008D7AFA">
        <w:rPr>
          <w:rFonts w:ascii="Verdana" w:hAnsi="Verdana"/>
          <w:sz w:val="18"/>
          <w:szCs w:val="18"/>
        </w:rPr>
        <w:t>:</w:t>
      </w:r>
    </w:p>
    <w:p w:rsidR="0082080C" w:rsidRPr="008D7AF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8D7AF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D7AFA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8D7AFA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D7AF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D7AFA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8D7AF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8D7AFA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8D7AFA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D7AFA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8D7AFA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8D7AFA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8D7AFA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D7AFA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D7AFA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D7AFA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D7AFA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8D7AF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D7AFA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8D7AF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8D7AF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8D7AF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D7AF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D7AF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D7AF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D7AF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D7AFA">
      <w:fldChar w:fldCharType="begin"/>
    </w:r>
    <w:r w:rsidR="008D7AFA">
      <w:instrText xml:space="preserve"> SECTIONPAGES  \* Arabic  \* MERGEFORMAT </w:instrText>
    </w:r>
    <w:r w:rsidR="008D7AFA">
      <w:fldChar w:fldCharType="separate"/>
    </w:r>
    <w:r w:rsidR="008D7AFA" w:rsidRPr="008D7AFA">
      <w:rPr>
        <w:rFonts w:cs="Arial"/>
        <w:noProof/>
        <w:sz w:val="14"/>
        <w:szCs w:val="14"/>
      </w:rPr>
      <w:t>2</w:t>
    </w:r>
    <w:r w:rsidR="008D7AF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D7AF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D7AFA" w:rsidRPr="008D7AF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AFA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027242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1D928BBACF402CA8F4F5B0949DD1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517215-45D2-45DC-87DD-E8F82D505568}"/>
      </w:docPartPr>
      <w:docPartBody>
        <w:p w:rsidR="00000000" w:rsidRDefault="00BC5A42" w:rsidP="00BC5A42">
          <w:pPr>
            <w:pStyle w:val="E61D928BBACF402CA8F4F5B0949DD19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C5A42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C5A42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E61D928BBACF402CA8F4F5B0949DD19D">
    <w:name w:val="E61D928BBACF402CA8F4F5B0949DD19D"/>
    <w:rsid w:val="00BC5A4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04CA9C-9E85-4CAE-88FD-DE0799F8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2020-06-02T09:45:00Z</dcterms:created>
  <dcterms:modified xsi:type="dcterms:W3CDTF">2021-03-23T19:06:00Z</dcterms:modified>
</cp:coreProperties>
</file>