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5BE26" w14:textId="77777777" w:rsidR="004C5AF4" w:rsidRPr="00DD29C3" w:rsidRDefault="00C65FC6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EA427C">
        <w:rPr>
          <w:rFonts w:asciiTheme="majorHAnsi" w:eastAsia="Times New Roman" w:hAnsiTheme="majorHAnsi" w:cs="Times New Roman"/>
          <w:lang w:eastAsia="cs-CZ"/>
        </w:rPr>
        <w:t>Příloha č. 1</w:t>
      </w:r>
      <w:r w:rsidR="004C5AF4" w:rsidRPr="00EA427C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BDC8D74" w14:textId="77777777" w:rsid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72B3FDB" w14:textId="722FA8C1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Specifikace subs</w:t>
      </w:r>
      <w:r w:rsidR="001467FB">
        <w:rPr>
          <w:rFonts w:asciiTheme="majorHAnsi" w:eastAsia="Times New Roman" w:hAnsiTheme="majorHAnsi" w:cs="Arial"/>
          <w:b/>
          <w:bCs/>
          <w:caps/>
          <w:kern w:val="32"/>
        </w:rPr>
        <w:t>K</w:t>
      </w: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ripce</w:t>
      </w:r>
    </w:p>
    <w:p w14:paraId="413D8E8C" w14:textId="77777777" w:rsidR="00F904EC" w:rsidRPr="009A1CA4" w:rsidRDefault="00F904EC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390"/>
        <w:gridCol w:w="2126"/>
        <w:gridCol w:w="1559"/>
      </w:tblGrid>
      <w:tr w:rsidR="00DB3437" w:rsidRPr="009A1CA4" w14:paraId="4AFCA0B8" w14:textId="77777777" w:rsidTr="0056205B">
        <w:tc>
          <w:tcPr>
            <w:tcW w:w="4390" w:type="dxa"/>
            <w:shd w:val="clear" w:color="auto" w:fill="BFBFBF"/>
          </w:tcPr>
          <w:p w14:paraId="71927077" w14:textId="77777777" w:rsidR="00DB3437" w:rsidRPr="009A1CA4" w:rsidRDefault="00DB3437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bookmarkStart w:id="4" w:name="_Hlk61615670"/>
            <w:bookmarkStart w:id="5" w:name="_Toc517632207"/>
            <w:bookmarkStart w:id="6" w:name="_Toc517978984"/>
            <w:bookmarkStart w:id="7" w:name="_Toc518251181"/>
            <w:bookmarkStart w:id="8" w:name="_Toc533063757"/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Předmětu subskripce</w:t>
            </w:r>
          </w:p>
          <w:p w14:paraId="19F17CBE" w14:textId="77777777" w:rsidR="00DB3437" w:rsidRPr="009A1CA4" w:rsidRDefault="00DB3437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BFBFBF"/>
          </w:tcPr>
          <w:p w14:paraId="604B5412" w14:textId="7C46A86F" w:rsidR="00DB3437" w:rsidRPr="009A1CA4" w:rsidRDefault="00DB3437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Jednotka</w:t>
            </w:r>
            <w:r w:rsidR="009E736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(Uživatel, procesor,…)</w:t>
            </w:r>
          </w:p>
        </w:tc>
        <w:tc>
          <w:tcPr>
            <w:tcW w:w="1559" w:type="dxa"/>
            <w:shd w:val="clear" w:color="auto" w:fill="BFBFBF"/>
          </w:tcPr>
          <w:p w14:paraId="44E52894" w14:textId="77777777" w:rsidR="00DB3437" w:rsidRPr="009A1CA4" w:rsidRDefault="00DB3437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/>
                <w:b/>
                <w:bCs/>
                <w:iCs/>
                <w:sz w:val="18"/>
                <w:szCs w:val="18"/>
              </w:rPr>
              <w:t>Počet Licencí a specifikace Licence</w:t>
            </w:r>
          </w:p>
        </w:tc>
      </w:tr>
      <w:tr w:rsidR="00DB3437" w:rsidRPr="009A1CA4" w14:paraId="1F0FA287" w14:textId="77777777" w:rsidTr="0056205B">
        <w:tc>
          <w:tcPr>
            <w:tcW w:w="4390" w:type="dxa"/>
          </w:tcPr>
          <w:p w14:paraId="598B2A57" w14:textId="77777777" w:rsidR="00DB3437" w:rsidRPr="000C3826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UDS0040</w:t>
            </w:r>
          </w:p>
          <w:p w14:paraId="58AE86FD" w14:textId="6D2E4BD5" w:rsidR="000C3826" w:rsidRPr="009A1CA4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G/Technology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Administrator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CC</w:t>
            </w:r>
          </w:p>
        </w:tc>
        <w:tc>
          <w:tcPr>
            <w:tcW w:w="2126" w:type="dxa"/>
          </w:tcPr>
          <w:p w14:paraId="3A7D7113" w14:textId="078EE352" w:rsidR="00DB3437" w:rsidRPr="009A1CA4" w:rsidRDefault="00C977A3" w:rsidP="000C3826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Uživatel</w:t>
            </w:r>
          </w:p>
        </w:tc>
        <w:tc>
          <w:tcPr>
            <w:tcW w:w="1559" w:type="dxa"/>
          </w:tcPr>
          <w:p w14:paraId="7967C595" w14:textId="2BEB390C" w:rsidR="00DB3437" w:rsidRPr="009A1CA4" w:rsidRDefault="000C3826" w:rsidP="000C3826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1</w:t>
            </w:r>
            <w:r w:rsidR="00C977A3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/ plovoucí</w:t>
            </w:r>
          </w:p>
        </w:tc>
      </w:tr>
      <w:tr w:rsidR="00DB3437" w:rsidRPr="009A1CA4" w14:paraId="7F6539FE" w14:textId="77777777" w:rsidTr="0056205B">
        <w:tc>
          <w:tcPr>
            <w:tcW w:w="4390" w:type="dxa"/>
          </w:tcPr>
          <w:p w14:paraId="0DA9D684" w14:textId="77777777" w:rsidR="00DB3437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UCN6062</w:t>
            </w:r>
          </w:p>
          <w:p w14:paraId="35DADA21" w14:textId="636DD59C" w:rsidR="000C3826" w:rsidRPr="000C3826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Professional</w:t>
            </w:r>
          </w:p>
        </w:tc>
        <w:tc>
          <w:tcPr>
            <w:tcW w:w="2126" w:type="dxa"/>
          </w:tcPr>
          <w:p w14:paraId="27EEE999" w14:textId="51935391" w:rsidR="00DB3437" w:rsidRPr="000C3826" w:rsidRDefault="00C977A3" w:rsidP="000C3826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S</w:t>
            </w:r>
            <w:r w:rsid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erver</w:t>
            </w:r>
          </w:p>
        </w:tc>
        <w:tc>
          <w:tcPr>
            <w:tcW w:w="1559" w:type="dxa"/>
          </w:tcPr>
          <w:p w14:paraId="1384629C" w14:textId="6A963E59" w:rsidR="00DB3437" w:rsidRPr="000C3826" w:rsidRDefault="000C3826" w:rsidP="000C3826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1</w:t>
            </w:r>
          </w:p>
        </w:tc>
      </w:tr>
      <w:tr w:rsidR="000C3826" w:rsidRPr="009A1CA4" w14:paraId="763FBD9A" w14:textId="77777777" w:rsidTr="00C977A3">
        <w:tc>
          <w:tcPr>
            <w:tcW w:w="4390" w:type="dxa"/>
          </w:tcPr>
          <w:p w14:paraId="4A0D8593" w14:textId="77777777" w:rsidR="000C3826" w:rsidRPr="000C3826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0C3826">
              <w:rPr>
                <w:rFonts w:asciiTheme="majorHAnsi" w:hAnsiTheme="majorHAnsi" w:cs="Arial"/>
                <w:b/>
                <w:iCs/>
              </w:rPr>
              <w:t>UCN6069</w:t>
            </w:r>
          </w:p>
          <w:p w14:paraId="4137646E" w14:textId="7E3BA4FC" w:rsidR="000C3826" w:rsidRPr="000C3826" w:rsidRDefault="000C382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WebMap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Tile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Service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(WMTS)</w:t>
            </w:r>
          </w:p>
        </w:tc>
        <w:tc>
          <w:tcPr>
            <w:tcW w:w="2126" w:type="dxa"/>
          </w:tcPr>
          <w:p w14:paraId="0514B7AA" w14:textId="0B688C54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Server</w:t>
            </w:r>
          </w:p>
        </w:tc>
        <w:tc>
          <w:tcPr>
            <w:tcW w:w="1559" w:type="dxa"/>
          </w:tcPr>
          <w:p w14:paraId="06D6B739" w14:textId="20F5445E" w:rsidR="00C977A3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1</w:t>
            </w:r>
          </w:p>
        </w:tc>
      </w:tr>
      <w:tr w:rsidR="000C3826" w:rsidRPr="009A1CA4" w14:paraId="65DA1DA3" w14:textId="77777777" w:rsidTr="00C977A3">
        <w:tc>
          <w:tcPr>
            <w:tcW w:w="4390" w:type="dxa"/>
          </w:tcPr>
          <w:p w14:paraId="0B2DA96C" w14:textId="77777777" w:rsid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THRDSW001</w:t>
            </w:r>
          </w:p>
          <w:p w14:paraId="400B23FB" w14:textId="162F5390" w:rsidR="00C977A3" w:rsidRPr="00C977A3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Server</w:t>
            </w:r>
          </w:p>
        </w:tc>
        <w:tc>
          <w:tcPr>
            <w:tcW w:w="2126" w:type="dxa"/>
          </w:tcPr>
          <w:p w14:paraId="06701D8B" w14:textId="162B07B6" w:rsidR="00C977A3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Server</w:t>
            </w:r>
          </w:p>
        </w:tc>
        <w:tc>
          <w:tcPr>
            <w:tcW w:w="1559" w:type="dxa"/>
          </w:tcPr>
          <w:p w14:paraId="162A0A4E" w14:textId="0BD3977A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1</w:t>
            </w:r>
          </w:p>
        </w:tc>
      </w:tr>
      <w:tr w:rsidR="000C3826" w:rsidRPr="009A1CA4" w14:paraId="5DC0E0BB" w14:textId="77777777" w:rsidTr="00C977A3">
        <w:tc>
          <w:tcPr>
            <w:tcW w:w="4390" w:type="dxa"/>
          </w:tcPr>
          <w:p w14:paraId="21873239" w14:textId="77777777" w:rsid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THRDSW003</w:t>
            </w:r>
            <w:bookmarkStart w:id="9" w:name="_GoBack"/>
            <w:bookmarkEnd w:id="9"/>
          </w:p>
          <w:p w14:paraId="22258964" w14:textId="5587ED46" w:rsidR="00C977A3" w:rsidRPr="00C977A3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 xml:space="preserve">FME Database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edition</w:t>
            </w:r>
            <w:proofErr w:type="spellEnd"/>
          </w:p>
        </w:tc>
        <w:tc>
          <w:tcPr>
            <w:tcW w:w="2126" w:type="dxa"/>
          </w:tcPr>
          <w:p w14:paraId="15147E53" w14:textId="5D380A8D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Uživatel</w:t>
            </w:r>
          </w:p>
        </w:tc>
        <w:tc>
          <w:tcPr>
            <w:tcW w:w="1559" w:type="dxa"/>
          </w:tcPr>
          <w:p w14:paraId="4E3EE415" w14:textId="542BBDBB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5 / plovoucí</w:t>
            </w:r>
          </w:p>
        </w:tc>
      </w:tr>
      <w:tr w:rsidR="000C3826" w:rsidRPr="009A1CA4" w14:paraId="2B5DD048" w14:textId="77777777" w:rsidTr="00C977A3">
        <w:tc>
          <w:tcPr>
            <w:tcW w:w="4390" w:type="dxa"/>
          </w:tcPr>
          <w:p w14:paraId="04646613" w14:textId="77777777" w:rsidR="000C3826" w:rsidRPr="00C977A3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UDS0038</w:t>
            </w:r>
          </w:p>
          <w:p w14:paraId="4BBCD83A" w14:textId="5EB632B2" w:rsidR="00C977A3" w:rsidRP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G/Technology Designer CC</w:t>
            </w:r>
          </w:p>
        </w:tc>
        <w:tc>
          <w:tcPr>
            <w:tcW w:w="2126" w:type="dxa"/>
          </w:tcPr>
          <w:p w14:paraId="26C01678" w14:textId="0629B5F3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Uživatel</w:t>
            </w:r>
          </w:p>
        </w:tc>
        <w:tc>
          <w:tcPr>
            <w:tcW w:w="1559" w:type="dxa"/>
          </w:tcPr>
          <w:p w14:paraId="322AB490" w14:textId="3CFEC12E" w:rsidR="000C3826" w:rsidRP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15 / plovoucí</w:t>
            </w:r>
          </w:p>
        </w:tc>
      </w:tr>
      <w:tr w:rsidR="000C3826" w:rsidRPr="009A1CA4" w14:paraId="6AD2FCA1" w14:textId="77777777" w:rsidTr="00C977A3">
        <w:tc>
          <w:tcPr>
            <w:tcW w:w="4390" w:type="dxa"/>
          </w:tcPr>
          <w:p w14:paraId="30207616" w14:textId="77777777" w:rsidR="000C3826" w:rsidRPr="00C977A3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GSPY5028</w:t>
            </w:r>
          </w:p>
          <w:p w14:paraId="689473BA" w14:textId="112A8A5B" w:rsidR="00C977A3" w:rsidRPr="000C3826" w:rsidRDefault="00C977A3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</w:rPr>
            </w:pP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Geospatial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SDI - ONE</w:t>
            </w:r>
          </w:p>
        </w:tc>
        <w:tc>
          <w:tcPr>
            <w:tcW w:w="2126" w:type="dxa"/>
          </w:tcPr>
          <w:p w14:paraId="2228A534" w14:textId="05FD75E8" w:rsidR="000C3826" w:rsidRPr="000C3826" w:rsidRDefault="00C977A3" w:rsidP="00C977A3">
            <w:pPr>
              <w:spacing w:before="120" w:after="120"/>
              <w:ind w:firstLine="601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Server</w:t>
            </w:r>
          </w:p>
        </w:tc>
        <w:tc>
          <w:tcPr>
            <w:tcW w:w="1559" w:type="dxa"/>
          </w:tcPr>
          <w:p w14:paraId="0C566E52" w14:textId="67A0F994" w:rsidR="000C3826" w:rsidRPr="000C3826" w:rsidRDefault="00C977A3" w:rsidP="00C977A3">
            <w:pPr>
              <w:spacing w:before="120" w:after="120"/>
              <w:jc w:val="center"/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>1</w:t>
            </w:r>
          </w:p>
        </w:tc>
      </w:tr>
      <w:bookmarkEnd w:id="4"/>
    </w:tbl>
    <w:p w14:paraId="4269329C" w14:textId="77777777" w:rsidR="00F245D9" w:rsidRDefault="00F245D9" w:rsidP="00F245D9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44715434" w14:textId="1588F69A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 xml:space="preserve">Instalace </w:t>
      </w:r>
      <w:bookmarkEnd w:id="5"/>
      <w:bookmarkEnd w:id="6"/>
      <w:bookmarkEnd w:id="7"/>
      <w:bookmarkEnd w:id="8"/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4AB81D0A" w14:textId="2166754F" w:rsidR="00F904EC" w:rsidRPr="009E7368" w:rsidRDefault="00DB3437" w:rsidP="00F904EC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9E7368">
        <w:rPr>
          <w:rFonts w:asciiTheme="majorHAnsi" w:eastAsia="Times New Roman" w:hAnsiTheme="majorHAnsi" w:cs="Times New Roman"/>
        </w:rPr>
        <w:t>Instalace SW</w:t>
      </w:r>
      <w:r w:rsidR="005638E4">
        <w:rPr>
          <w:rFonts w:asciiTheme="majorHAnsi" w:eastAsia="Times New Roman" w:hAnsiTheme="majorHAnsi" w:cs="Times New Roman"/>
        </w:rPr>
        <w:t>,</w:t>
      </w:r>
      <w:r w:rsidRPr="009E7368">
        <w:rPr>
          <w:rFonts w:asciiTheme="majorHAnsi" w:eastAsia="Times New Roman" w:hAnsiTheme="majorHAnsi" w:cs="Times New Roman"/>
        </w:rPr>
        <w:t xml:space="preserve"> včetně průběžných aktuálních verzí v průběhu doby poskytnutí subskripce na HW prostředky do prostředí Správy železnic</w:t>
      </w:r>
    </w:p>
    <w:p w14:paraId="143EF3C9" w14:textId="77777777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0" w:name="_Toc517632210"/>
      <w:bookmarkStart w:id="11" w:name="_Toc517978987"/>
      <w:bookmarkStart w:id="12" w:name="_Toc518251184"/>
      <w:bookmarkStart w:id="13" w:name="_Toc533063760"/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0"/>
      <w:bookmarkEnd w:id="11"/>
      <w:bookmarkEnd w:id="12"/>
      <w:bookmarkEnd w:id="13"/>
    </w:p>
    <w:p w14:paraId="4E1B0FC1" w14:textId="3231B77E" w:rsidR="00F904EC" w:rsidRPr="009A1CA4" w:rsidRDefault="00DB3437" w:rsidP="00F904EC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>
        <w:rPr>
          <w:rFonts w:asciiTheme="majorHAnsi" w:eastAsia="Times New Roman" w:hAnsiTheme="majorHAnsi" w:cs="Arial"/>
          <w:bCs/>
          <w:iCs/>
        </w:rPr>
        <w:t>Po uplynutí stanoveného období (jednou za tří měsíce) vystaví poskytovatel akceptační protokol. Podepsaný akceptační protokol</w:t>
      </w:r>
      <w:r w:rsidR="005638E4">
        <w:rPr>
          <w:rFonts w:asciiTheme="majorHAnsi" w:eastAsia="Times New Roman" w:hAnsiTheme="majorHAnsi" w:cs="Arial"/>
          <w:bCs/>
          <w:iCs/>
        </w:rPr>
        <w:t xml:space="preserve"> ze strany SŽ</w:t>
      </w:r>
      <w:r>
        <w:rPr>
          <w:rFonts w:asciiTheme="majorHAnsi" w:eastAsia="Times New Roman" w:hAnsiTheme="majorHAnsi" w:cs="Arial"/>
          <w:bCs/>
          <w:iCs/>
        </w:rPr>
        <w:t xml:space="preserve"> (akceptace bezproblémového poskytování služby) slouží jako podklad pro fakturaci.</w:t>
      </w:r>
    </w:p>
    <w:p w14:paraId="7F383F9E" w14:textId="77777777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4" w:name="_Toc517632211"/>
      <w:bookmarkStart w:id="15" w:name="_Toc517978988"/>
      <w:bookmarkStart w:id="16" w:name="_Toc518251185"/>
      <w:bookmarkStart w:id="17" w:name="_Toc533063761"/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14"/>
      <w:bookmarkEnd w:id="15"/>
      <w:bookmarkEnd w:id="16"/>
      <w:bookmarkEnd w:id="17"/>
    </w:p>
    <w:p w14:paraId="2BED8ECE" w14:textId="77777777" w:rsidR="00F904EC" w:rsidRPr="009A1CA4" w:rsidRDefault="00F904EC" w:rsidP="00F904EC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bookmarkStart w:id="18" w:name="_Ref514349626"/>
      <w:r w:rsidRPr="009A1CA4">
        <w:rPr>
          <w:rFonts w:asciiTheme="majorHAnsi" w:eastAsia="Times New Roman" w:hAnsiTheme="majorHAnsi" w:cs="Arial"/>
          <w:bCs/>
          <w:iCs/>
        </w:rPr>
        <w:t xml:space="preserve">Na základě Smlouvy je </w:t>
      </w:r>
      <w:r>
        <w:rPr>
          <w:rFonts w:asciiTheme="majorHAnsi" w:eastAsia="Times New Roman" w:hAnsiTheme="majorHAnsi" w:cs="Arial"/>
          <w:bCs/>
          <w:iCs/>
        </w:rPr>
        <w:t>Poskytovate</w:t>
      </w:r>
      <w:r w:rsidRPr="009A1CA4">
        <w:rPr>
          <w:rFonts w:asciiTheme="majorHAnsi" w:eastAsia="Times New Roman" w:hAnsiTheme="majorHAnsi" w:cs="Arial"/>
          <w:bCs/>
          <w:iCs/>
        </w:rPr>
        <w:t>l povinen poskytnout Objednateli následující Služby:</w:t>
      </w:r>
      <w:bookmarkEnd w:id="18"/>
    </w:p>
    <w:p w14:paraId="5E676734" w14:textId="6B18C116" w:rsidR="00DB3437" w:rsidRDefault="00DB3437" w:rsidP="00F904EC">
      <w:pPr>
        <w:keepLines/>
        <w:numPr>
          <w:ilvl w:val="2"/>
          <w:numId w:val="0"/>
        </w:numPr>
        <w:tabs>
          <w:tab w:val="num" w:pos="992"/>
        </w:tabs>
        <w:spacing w:before="120" w:after="120" w:line="240" w:lineRule="auto"/>
        <w:rPr>
          <w:rFonts w:asciiTheme="majorHAnsi" w:eastAsia="Times New Roman" w:hAnsiTheme="majorHAnsi" w:cs="Times New Roman"/>
          <w:highlight w:val="yellow"/>
        </w:rPr>
      </w:pPr>
    </w:p>
    <w:p w14:paraId="538C38CC" w14:textId="3C9C4F33" w:rsidR="00F904EC" w:rsidRPr="0056205B" w:rsidRDefault="00DB3437" w:rsidP="0056205B">
      <w:pPr>
        <w:pStyle w:val="Odstavecseseznamem"/>
        <w:keepLines/>
        <w:numPr>
          <w:ilvl w:val="0"/>
          <w:numId w:val="35"/>
        </w:numPr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56205B">
        <w:rPr>
          <w:rFonts w:asciiTheme="majorHAnsi" w:eastAsia="Times New Roman" w:hAnsiTheme="majorHAnsi" w:cs="Times New Roman"/>
        </w:rPr>
        <w:t>Technická podpora k produktům na HW prostředcích Správy železnic</w:t>
      </w:r>
    </w:p>
    <w:p w14:paraId="55CD35F8" w14:textId="3801D07C" w:rsidR="00DB3437" w:rsidRPr="0056205B" w:rsidRDefault="00DB3437" w:rsidP="00DB3437">
      <w:pPr>
        <w:pStyle w:val="Odstavecseseznamem"/>
        <w:keepLines/>
        <w:numPr>
          <w:ilvl w:val="0"/>
          <w:numId w:val="35"/>
        </w:numPr>
        <w:spacing w:before="120" w:after="120" w:line="240" w:lineRule="auto"/>
        <w:rPr>
          <w:rFonts w:asciiTheme="majorHAnsi" w:eastAsia="Times New Roman" w:hAnsiTheme="majorHAnsi" w:cs="Times New Roman"/>
          <w:bCs/>
        </w:rPr>
      </w:pPr>
      <w:r w:rsidRPr="0056205B">
        <w:rPr>
          <w:rFonts w:ascii="Calibri" w:hAnsi="Calibri"/>
          <w:bCs/>
          <w:sz w:val="22"/>
          <w:szCs w:val="22"/>
        </w:rPr>
        <w:t>Předávání a instalace aktualizovaných verzí</w:t>
      </w:r>
      <w:r>
        <w:rPr>
          <w:rFonts w:ascii="Calibri" w:hAnsi="Calibri"/>
          <w:bCs/>
          <w:sz w:val="22"/>
          <w:szCs w:val="22"/>
        </w:rPr>
        <w:t xml:space="preserve"> na HW prostředky Správy železnic</w:t>
      </w:r>
    </w:p>
    <w:p w14:paraId="586731F0" w14:textId="1483B12C" w:rsidR="00DB3437" w:rsidRPr="0056205B" w:rsidRDefault="00DB3437" w:rsidP="00DB3437">
      <w:pPr>
        <w:pStyle w:val="Odstavecseseznamem"/>
        <w:keepLines/>
        <w:numPr>
          <w:ilvl w:val="0"/>
          <w:numId w:val="35"/>
        </w:numPr>
        <w:spacing w:before="120" w:after="120" w:line="240" w:lineRule="auto"/>
        <w:rPr>
          <w:rFonts w:asciiTheme="majorHAnsi" w:eastAsia="Times New Roman" w:hAnsiTheme="majorHAnsi" w:cs="Times New Roman"/>
          <w:bCs/>
        </w:rPr>
      </w:pPr>
      <w:r w:rsidRPr="0056205B">
        <w:rPr>
          <w:rFonts w:ascii="Calibri" w:hAnsi="Calibri"/>
          <w:bCs/>
          <w:sz w:val="22"/>
          <w:szCs w:val="22"/>
        </w:rPr>
        <w:t>Support administrátorům a skupině testerů</w:t>
      </w:r>
    </w:p>
    <w:p w14:paraId="1B30A427" w14:textId="08FF458A" w:rsidR="00DB3437" w:rsidRPr="0056205B" w:rsidRDefault="00DB3437" w:rsidP="0056205B">
      <w:pPr>
        <w:pStyle w:val="Odstavecseseznamem"/>
        <w:keepLines/>
        <w:numPr>
          <w:ilvl w:val="0"/>
          <w:numId w:val="35"/>
        </w:numPr>
        <w:spacing w:before="120" w:after="120" w:line="240" w:lineRule="auto"/>
        <w:rPr>
          <w:rFonts w:asciiTheme="majorHAnsi" w:eastAsia="Times New Roman" w:hAnsiTheme="majorHAnsi" w:cs="Times New Roman"/>
          <w:bCs/>
        </w:rPr>
      </w:pPr>
      <w:r w:rsidRPr="0056205B">
        <w:rPr>
          <w:rFonts w:ascii="Calibri" w:hAnsi="Calibri"/>
          <w:bCs/>
          <w:sz w:val="22"/>
          <w:szCs w:val="22"/>
        </w:rPr>
        <w:t>Další související Služby (poskytnuté v rámci této smlouvy)</w:t>
      </w:r>
    </w:p>
    <w:p w14:paraId="71C32F44" w14:textId="77777777" w:rsidR="00DB3437" w:rsidRPr="009A1CA4" w:rsidRDefault="00DB3437" w:rsidP="00F904EC">
      <w:pPr>
        <w:keepLines/>
        <w:numPr>
          <w:ilvl w:val="2"/>
          <w:numId w:val="0"/>
        </w:numPr>
        <w:tabs>
          <w:tab w:val="num" w:pos="992"/>
        </w:tabs>
        <w:spacing w:before="120" w:after="120" w:line="240" w:lineRule="auto"/>
        <w:rPr>
          <w:rFonts w:asciiTheme="majorHAnsi" w:eastAsia="Times New Roman" w:hAnsiTheme="majorHAnsi" w:cs="Times New Roman"/>
          <w:highlight w:val="yellow"/>
        </w:rPr>
      </w:pPr>
    </w:p>
    <w:bookmarkEnd w:id="0"/>
    <w:bookmarkEnd w:id="1"/>
    <w:bookmarkEnd w:id="2"/>
    <w:bookmarkEnd w:id="3"/>
    <w:p w14:paraId="6E58C70C" w14:textId="77777777" w:rsidR="00F904EC" w:rsidRPr="00F904EC" w:rsidRDefault="00F904EC" w:rsidP="00F904EC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F904EC" w:rsidRPr="00F904E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3E887" w14:textId="77777777" w:rsidR="00A95EDA" w:rsidRDefault="00A95EDA" w:rsidP="00962258">
      <w:pPr>
        <w:spacing w:after="0" w:line="240" w:lineRule="auto"/>
      </w:pPr>
      <w:r>
        <w:separator/>
      </w:r>
    </w:p>
  </w:endnote>
  <w:endnote w:type="continuationSeparator" w:id="0">
    <w:p w14:paraId="06AEEF1F" w14:textId="77777777" w:rsidR="00A95EDA" w:rsidRDefault="00A95E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6805D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2EC65A" w14:textId="4378195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67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67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7C139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0901E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D9A66D6" w14:textId="77777777" w:rsidR="00F1715C" w:rsidRDefault="00F1715C" w:rsidP="00D831A3">
          <w:pPr>
            <w:pStyle w:val="Zpat"/>
          </w:pPr>
        </w:p>
      </w:tc>
    </w:tr>
  </w:tbl>
  <w:p w14:paraId="4CB605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FE0C92" wp14:editId="173521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53B51E" wp14:editId="62583C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7E21BD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D09B3E" w14:textId="71CE97A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67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67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059F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2E8144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C5F9C6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B00BBE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63516D0" w14:textId="77777777" w:rsidR="00F1715C" w:rsidRDefault="008B360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DB8DC24" w14:textId="77777777" w:rsidR="00F1715C" w:rsidRDefault="00F1715C" w:rsidP="00460660">
          <w:pPr>
            <w:pStyle w:val="Zpat"/>
          </w:pPr>
        </w:p>
      </w:tc>
    </w:tr>
  </w:tbl>
  <w:p w14:paraId="3853850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397538A" wp14:editId="4F6CAC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72DFBE2" wp14:editId="5A24C4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7239A6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925F6" w14:textId="77777777" w:rsidR="00A95EDA" w:rsidRDefault="00A95EDA" w:rsidP="00962258">
      <w:pPr>
        <w:spacing w:after="0" w:line="240" w:lineRule="auto"/>
      </w:pPr>
      <w:r>
        <w:separator/>
      </w:r>
    </w:p>
  </w:footnote>
  <w:footnote w:type="continuationSeparator" w:id="0">
    <w:p w14:paraId="375A8C2A" w14:textId="77777777" w:rsidR="00A95EDA" w:rsidRDefault="00A95E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AD608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044EB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F83FD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B4B5C0" w14:textId="77777777" w:rsidR="00F1715C" w:rsidRPr="00D6163D" w:rsidRDefault="00F1715C" w:rsidP="00D6163D">
          <w:pPr>
            <w:pStyle w:val="Druhdokumentu"/>
          </w:pPr>
        </w:p>
      </w:tc>
    </w:tr>
  </w:tbl>
  <w:p w14:paraId="2D5C72A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2454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A4EA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184D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5403D9" w14:textId="77777777" w:rsidR="00F1715C" w:rsidRPr="00D6163D" w:rsidRDefault="00F1715C" w:rsidP="00FC6389">
          <w:pPr>
            <w:pStyle w:val="Druhdokumentu"/>
          </w:pPr>
        </w:p>
      </w:tc>
    </w:tr>
    <w:tr w:rsidR="009F392E" w14:paraId="7755A22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ADA95B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AD5D7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E7D150" w14:textId="77777777" w:rsidR="009F392E" w:rsidRPr="00D6163D" w:rsidRDefault="009F392E" w:rsidP="00FC6389">
          <w:pPr>
            <w:pStyle w:val="Druhdokumentu"/>
          </w:pPr>
        </w:p>
      </w:tc>
    </w:tr>
  </w:tbl>
  <w:p w14:paraId="2B3BC0C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E245CAD" wp14:editId="040449F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FC57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3966869"/>
    <w:multiLevelType w:val="hybridMultilevel"/>
    <w:tmpl w:val="09A662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44F23"/>
    <w:rsid w:val="00072C1E"/>
    <w:rsid w:val="00087D48"/>
    <w:rsid w:val="000C3826"/>
    <w:rsid w:val="000E23A7"/>
    <w:rsid w:val="0010693F"/>
    <w:rsid w:val="00114472"/>
    <w:rsid w:val="001364FA"/>
    <w:rsid w:val="001467FB"/>
    <w:rsid w:val="001550BC"/>
    <w:rsid w:val="001605B9"/>
    <w:rsid w:val="00170EC5"/>
    <w:rsid w:val="001747C1"/>
    <w:rsid w:val="00184743"/>
    <w:rsid w:val="00207DF5"/>
    <w:rsid w:val="00280E07"/>
    <w:rsid w:val="002A2C3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021F9"/>
    <w:rsid w:val="00511AB9"/>
    <w:rsid w:val="00523EA7"/>
    <w:rsid w:val="00553375"/>
    <w:rsid w:val="00557C28"/>
    <w:rsid w:val="0056205B"/>
    <w:rsid w:val="005638E4"/>
    <w:rsid w:val="005736B7"/>
    <w:rsid w:val="00575E5A"/>
    <w:rsid w:val="005F1404"/>
    <w:rsid w:val="0061068E"/>
    <w:rsid w:val="00615534"/>
    <w:rsid w:val="00645518"/>
    <w:rsid w:val="00660AD3"/>
    <w:rsid w:val="00660D30"/>
    <w:rsid w:val="00677B7F"/>
    <w:rsid w:val="006A5570"/>
    <w:rsid w:val="006A689C"/>
    <w:rsid w:val="006B3D79"/>
    <w:rsid w:val="006B5ADF"/>
    <w:rsid w:val="006D7AFE"/>
    <w:rsid w:val="006E0578"/>
    <w:rsid w:val="006E314D"/>
    <w:rsid w:val="00710723"/>
    <w:rsid w:val="00710FEB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43A2"/>
    <w:rsid w:val="00807DD0"/>
    <w:rsid w:val="008659F3"/>
    <w:rsid w:val="00886D4B"/>
    <w:rsid w:val="00895406"/>
    <w:rsid w:val="008A3568"/>
    <w:rsid w:val="008B3601"/>
    <w:rsid w:val="008C622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E18"/>
    <w:rsid w:val="009B14A9"/>
    <w:rsid w:val="009B2E97"/>
    <w:rsid w:val="009D5FA5"/>
    <w:rsid w:val="009E07F4"/>
    <w:rsid w:val="009E7368"/>
    <w:rsid w:val="009F392E"/>
    <w:rsid w:val="00A36B76"/>
    <w:rsid w:val="00A52D96"/>
    <w:rsid w:val="00A6177B"/>
    <w:rsid w:val="00A66136"/>
    <w:rsid w:val="00A95EDA"/>
    <w:rsid w:val="00AA4CBB"/>
    <w:rsid w:val="00AA65FA"/>
    <w:rsid w:val="00AA7351"/>
    <w:rsid w:val="00AD056F"/>
    <w:rsid w:val="00AD6731"/>
    <w:rsid w:val="00B15D0D"/>
    <w:rsid w:val="00B239B1"/>
    <w:rsid w:val="00B75EE1"/>
    <w:rsid w:val="00B77481"/>
    <w:rsid w:val="00B8518B"/>
    <w:rsid w:val="00BD7E91"/>
    <w:rsid w:val="00C02D0A"/>
    <w:rsid w:val="00C03A6E"/>
    <w:rsid w:val="00C44F6A"/>
    <w:rsid w:val="00C47AE3"/>
    <w:rsid w:val="00C65FC6"/>
    <w:rsid w:val="00C977A3"/>
    <w:rsid w:val="00CD1FC4"/>
    <w:rsid w:val="00D21061"/>
    <w:rsid w:val="00D4108E"/>
    <w:rsid w:val="00D6163D"/>
    <w:rsid w:val="00D73D46"/>
    <w:rsid w:val="00D831A3"/>
    <w:rsid w:val="00DB3437"/>
    <w:rsid w:val="00DC75F3"/>
    <w:rsid w:val="00DD46F3"/>
    <w:rsid w:val="00DE56F2"/>
    <w:rsid w:val="00DF116D"/>
    <w:rsid w:val="00E36C4A"/>
    <w:rsid w:val="00EA427C"/>
    <w:rsid w:val="00EB104F"/>
    <w:rsid w:val="00ED14BD"/>
    <w:rsid w:val="00F0533E"/>
    <w:rsid w:val="00F1048D"/>
    <w:rsid w:val="00F12DEC"/>
    <w:rsid w:val="00F1715C"/>
    <w:rsid w:val="00F245D9"/>
    <w:rsid w:val="00F310F8"/>
    <w:rsid w:val="00F35939"/>
    <w:rsid w:val="00F45607"/>
    <w:rsid w:val="00F5558F"/>
    <w:rsid w:val="00F659EB"/>
    <w:rsid w:val="00F86BA6"/>
    <w:rsid w:val="00F904E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CF149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DD28F-79A4-4689-8B77-9730F462B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BF0DAA-7C31-41F4-B359-B20B7D2B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6</cp:revision>
  <cp:lastPrinted>2021-02-15T10:58:00Z</cp:lastPrinted>
  <dcterms:created xsi:type="dcterms:W3CDTF">2021-02-12T08:50:00Z</dcterms:created>
  <dcterms:modified xsi:type="dcterms:W3CDTF">2021-02-15T10:59:00Z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