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CF3CB4" w:rsidRPr="00CF3CB4">
        <w:rPr>
          <w:rFonts w:ascii="Verdana" w:hAnsi="Verdana"/>
          <w:sz w:val="18"/>
          <w:szCs w:val="18"/>
        </w:rPr>
        <w:t>Odstraňování závad z revizí elektroinstalací a soustav ochrany před bleskem 2021 - 2023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F3CB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EE6FB8">
              <w:rPr>
                <w:rFonts w:ascii="Verdana" w:hAnsi="Verdana"/>
                <w:b/>
                <w:sz w:val="18"/>
                <w:szCs w:val="18"/>
              </w:rPr>
              <w:t>2017</w:t>
            </w:r>
            <w:r w:rsidRPr="00CF3CB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CF3C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CF3CB4">
              <w:rPr>
                <w:rFonts w:ascii="Verdana" w:hAnsi="Verdana"/>
                <w:b/>
                <w:sz w:val="18"/>
                <w:szCs w:val="18"/>
              </w:rPr>
              <w:t>2018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CF3C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EE6FB8">
              <w:rPr>
                <w:rFonts w:ascii="Verdana" w:hAnsi="Verdana"/>
                <w:b/>
                <w:sz w:val="18"/>
                <w:szCs w:val="18"/>
              </w:rPr>
              <w:t>2019</w:t>
            </w:r>
            <w:bookmarkStart w:id="0" w:name="_GoBack"/>
            <w:bookmarkEnd w:id="0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E6FB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E6FB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EE6FB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E6FB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E6FB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EE6FB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EE6FB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EE6FB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EE6FB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E6F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E6F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3CB4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E6FB8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5469CF4"/>
  <w15:docId w15:val="{6AC837A0-99C6-4F4B-997F-BB050539E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7686ABC-B9AC-4CAD-BA90-AE76EA9AA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244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2018-03-26T11:24:00Z</cp:lastPrinted>
  <dcterms:created xsi:type="dcterms:W3CDTF">2018-12-07T16:23:00Z</dcterms:created>
  <dcterms:modified xsi:type="dcterms:W3CDTF">2021-01-25T13:17:00Z</dcterms:modified>
</cp:coreProperties>
</file>