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62284" w:rsidRPr="00762284">
        <w:rPr>
          <w:rFonts w:ascii="Verdana" w:hAnsi="Verdana"/>
          <w:sz w:val="22"/>
          <w:szCs w:val="22"/>
        </w:rPr>
        <w:t>„Oprava mostních objektů v úseku Jaroměř - Česká Skalice“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D88" w:rsidRDefault="00E34D88" w:rsidP="00357D03">
      <w:r>
        <w:separator/>
      </w:r>
    </w:p>
  </w:endnote>
  <w:endnote w:type="continuationSeparator" w:id="0">
    <w:p w:rsidR="00E34D88" w:rsidRDefault="00E34D8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D88" w:rsidRDefault="00E34D88" w:rsidP="00357D03">
      <w:r>
        <w:separator/>
      </w:r>
    </w:p>
  </w:footnote>
  <w:footnote w:type="continuationSeparator" w:id="0">
    <w:p w:rsidR="00E34D88" w:rsidRDefault="00E34D8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76228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34D8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6E627E-D5A5-40EA-8D52-111012B1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5566D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2020-11-25T10:47:00Z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