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6F227" w14:textId="77777777" w:rsidR="00B144B7" w:rsidRPr="002F5D89" w:rsidRDefault="00B144B7" w:rsidP="001A6F67">
      <w:pPr>
        <w:pStyle w:val="Style11"/>
        <w:keepNext/>
        <w:keepLines/>
        <w:rPr>
          <w:rStyle w:val="FontStyle37"/>
          <w:rFonts w:ascii="Verdana" w:hAnsi="Verdana"/>
        </w:rPr>
      </w:pPr>
    </w:p>
    <w:p w14:paraId="7D46F228" w14:textId="77777777" w:rsidR="00B144B7" w:rsidRPr="002F5D89" w:rsidRDefault="00B144B7" w:rsidP="001A6F67">
      <w:pPr>
        <w:pStyle w:val="Style11"/>
        <w:keepNext/>
        <w:keepLines/>
        <w:rPr>
          <w:rStyle w:val="FontStyle37"/>
          <w:rFonts w:ascii="Verdana" w:hAnsi="Verdana"/>
        </w:rPr>
      </w:pPr>
    </w:p>
    <w:p w14:paraId="7D46F229" w14:textId="77777777" w:rsidR="00B144B7" w:rsidRPr="002F5D89" w:rsidRDefault="00B144B7" w:rsidP="001A6F67">
      <w:pPr>
        <w:pStyle w:val="Style11"/>
        <w:keepNext/>
        <w:keepLines/>
        <w:rPr>
          <w:rStyle w:val="FontStyle37"/>
          <w:rFonts w:ascii="Verdana" w:hAnsi="Verdana"/>
        </w:rPr>
      </w:pPr>
    </w:p>
    <w:p w14:paraId="7D46F22A" w14:textId="77777777" w:rsidR="00B144B7" w:rsidRPr="002F5D89" w:rsidRDefault="00B144B7" w:rsidP="001A6F67">
      <w:pPr>
        <w:keepNext/>
        <w:keepLines/>
        <w:widowControl w:val="0"/>
        <w:jc w:val="center"/>
        <w:rPr>
          <w:rFonts w:ascii="Verdana" w:hAnsi="Verdana"/>
          <w:b/>
          <w:sz w:val="32"/>
          <w:szCs w:val="22"/>
        </w:rPr>
      </w:pPr>
    </w:p>
    <w:p w14:paraId="7D46F22B" w14:textId="77777777" w:rsidR="00B144B7" w:rsidRPr="002F5D89" w:rsidRDefault="00B144B7" w:rsidP="001A6F67">
      <w:pPr>
        <w:keepNext/>
        <w:keepLines/>
        <w:widowControl w:val="0"/>
        <w:jc w:val="center"/>
        <w:rPr>
          <w:rFonts w:ascii="Verdana" w:hAnsi="Verdana"/>
          <w:b/>
          <w:sz w:val="32"/>
          <w:szCs w:val="22"/>
        </w:rPr>
      </w:pPr>
    </w:p>
    <w:p w14:paraId="7D46F22C" w14:textId="77777777" w:rsidR="00B144B7" w:rsidRPr="002F5D89" w:rsidRDefault="00B144B7" w:rsidP="001A6F67">
      <w:pPr>
        <w:keepNext/>
        <w:keepLines/>
        <w:widowControl w:val="0"/>
        <w:jc w:val="center"/>
        <w:rPr>
          <w:rFonts w:ascii="Verdana" w:hAnsi="Verdana"/>
          <w:b/>
          <w:sz w:val="32"/>
          <w:szCs w:val="22"/>
        </w:rPr>
      </w:pPr>
    </w:p>
    <w:p w14:paraId="7D46F22D" w14:textId="77777777" w:rsidR="00B144B7" w:rsidRPr="002F5D89" w:rsidRDefault="00B144B7" w:rsidP="001A6F67">
      <w:pPr>
        <w:keepNext/>
        <w:keepLines/>
        <w:widowControl w:val="0"/>
        <w:jc w:val="center"/>
        <w:rPr>
          <w:rFonts w:ascii="Verdana" w:hAnsi="Verdana"/>
          <w:b/>
          <w:sz w:val="32"/>
          <w:szCs w:val="22"/>
        </w:rPr>
      </w:pPr>
    </w:p>
    <w:p w14:paraId="7D46F22E" w14:textId="77777777" w:rsidR="00B144B7" w:rsidRPr="002F5D89" w:rsidRDefault="00B144B7" w:rsidP="001A6F67">
      <w:pPr>
        <w:keepNext/>
        <w:keepLines/>
        <w:widowControl w:val="0"/>
        <w:jc w:val="center"/>
        <w:rPr>
          <w:rFonts w:ascii="Verdana" w:hAnsi="Verdana"/>
          <w:b/>
          <w:sz w:val="32"/>
          <w:szCs w:val="22"/>
        </w:rPr>
      </w:pPr>
    </w:p>
    <w:p w14:paraId="7D46F22F" w14:textId="77777777" w:rsidR="00B144B7" w:rsidRPr="002F5D89" w:rsidRDefault="00B144B7" w:rsidP="001A6F67">
      <w:pPr>
        <w:keepNext/>
        <w:keepLines/>
        <w:widowControl w:val="0"/>
        <w:jc w:val="center"/>
        <w:rPr>
          <w:rFonts w:ascii="Verdana" w:hAnsi="Verdana"/>
          <w:b/>
          <w:sz w:val="32"/>
          <w:szCs w:val="22"/>
        </w:rPr>
      </w:pPr>
    </w:p>
    <w:p w14:paraId="7D46F230" w14:textId="77777777" w:rsidR="00B144B7" w:rsidRPr="002F5D89" w:rsidRDefault="00B144B7" w:rsidP="001A6F67">
      <w:pPr>
        <w:keepNext/>
        <w:keepLines/>
        <w:widowControl w:val="0"/>
        <w:jc w:val="center"/>
        <w:rPr>
          <w:rFonts w:ascii="Verdana" w:hAnsi="Verdana"/>
          <w:b/>
          <w:sz w:val="32"/>
          <w:szCs w:val="22"/>
        </w:rPr>
      </w:pPr>
    </w:p>
    <w:p w14:paraId="7D46F231" w14:textId="77777777" w:rsidR="00B144B7" w:rsidRPr="002F5D89" w:rsidRDefault="00B144B7" w:rsidP="001A6F67">
      <w:pPr>
        <w:keepNext/>
        <w:keepLines/>
        <w:widowControl w:val="0"/>
        <w:jc w:val="left"/>
        <w:rPr>
          <w:rFonts w:ascii="Verdana" w:hAnsi="Verdana"/>
          <w:b/>
          <w:sz w:val="22"/>
          <w:szCs w:val="22"/>
        </w:rPr>
      </w:pPr>
      <w:r w:rsidRPr="002F5D89">
        <w:rPr>
          <w:rFonts w:ascii="Verdana" w:eastAsia="Calibri" w:hAnsi="Verdana" w:cs="Times New Roman"/>
          <w:b/>
          <w:caps/>
          <w:sz w:val="48"/>
          <w:szCs w:val="48"/>
        </w:rPr>
        <w:t>ZADÁVACÍ dokumentace</w:t>
      </w:r>
      <w:r w:rsidRPr="002F5D89">
        <w:rPr>
          <w:rFonts w:ascii="Verdana" w:hAnsi="Verdana"/>
          <w:b/>
          <w:sz w:val="32"/>
          <w:szCs w:val="22"/>
        </w:rPr>
        <w:t xml:space="preserve"> </w:t>
      </w:r>
    </w:p>
    <w:p w14:paraId="7D46F232" w14:textId="77777777" w:rsidR="00B144B7" w:rsidRPr="002F5D89" w:rsidRDefault="00B144B7" w:rsidP="001A6F67">
      <w:pPr>
        <w:keepNext/>
        <w:keepLines/>
        <w:widowControl w:val="0"/>
        <w:jc w:val="left"/>
        <w:rPr>
          <w:rFonts w:ascii="Verdana" w:hAnsi="Verdana"/>
          <w:sz w:val="22"/>
        </w:rPr>
      </w:pPr>
      <w:r w:rsidRPr="002F5D89">
        <w:rPr>
          <w:rFonts w:ascii="Verdana" w:hAnsi="Verdana"/>
          <w:sz w:val="22"/>
          <w:szCs w:val="22"/>
        </w:rPr>
        <w:t xml:space="preserve"> zadávacího</w:t>
      </w:r>
      <w:r w:rsidRPr="002F5D89">
        <w:rPr>
          <w:rFonts w:ascii="Verdana" w:hAnsi="Verdana"/>
          <w:sz w:val="22"/>
        </w:rPr>
        <w:t xml:space="preserve"> řízení s názvem</w:t>
      </w:r>
    </w:p>
    <w:p w14:paraId="600C1DA3" w14:textId="77777777" w:rsidR="00843207" w:rsidRDefault="00843207" w:rsidP="001A6F67">
      <w:pPr>
        <w:keepNext/>
        <w:keepLines/>
        <w:widowControl w:val="0"/>
        <w:jc w:val="left"/>
        <w:rPr>
          <w:rFonts w:ascii="Verdana" w:hAnsi="Verdana"/>
          <w:b/>
          <w:sz w:val="18"/>
          <w:szCs w:val="18"/>
        </w:rPr>
      </w:pPr>
    </w:p>
    <w:p w14:paraId="4BD9D0F4" w14:textId="3DE1AF11" w:rsidR="00843207" w:rsidRPr="00843207" w:rsidRDefault="00843207" w:rsidP="001A6F67">
      <w:pPr>
        <w:keepNext/>
        <w:keepLines/>
        <w:widowControl w:val="0"/>
        <w:jc w:val="left"/>
        <w:rPr>
          <w:rFonts w:ascii="Verdana" w:hAnsi="Verdana"/>
          <w:b/>
          <w:szCs w:val="18"/>
        </w:rPr>
      </w:pPr>
      <w:r w:rsidRPr="001A6F67">
        <w:rPr>
          <w:rFonts w:ascii="Verdana" w:hAnsi="Verdana"/>
          <w:b/>
          <w:szCs w:val="18"/>
        </w:rPr>
        <w:t>„Údržba vyšší a nižší zeleně v obvodu OŘ 2020-2022“</w:t>
      </w:r>
    </w:p>
    <w:p w14:paraId="7E31F934" w14:textId="77777777" w:rsidR="00843207" w:rsidRPr="004C6713" w:rsidRDefault="00843207" w:rsidP="001A6F67">
      <w:pPr>
        <w:keepNext/>
        <w:keepLines/>
        <w:widowControl w:val="0"/>
        <w:jc w:val="left"/>
        <w:rPr>
          <w:rFonts w:ascii="Verdana" w:hAnsi="Verdana"/>
          <w:b/>
          <w:sz w:val="18"/>
          <w:szCs w:val="18"/>
        </w:rPr>
      </w:pPr>
    </w:p>
    <w:p w14:paraId="5E32348D" w14:textId="6B07BF20" w:rsidR="00843207" w:rsidRPr="0050063D" w:rsidRDefault="00843207" w:rsidP="001A6F67">
      <w:pPr>
        <w:keepNext/>
        <w:keepLines/>
        <w:widowControl w:val="0"/>
        <w:jc w:val="left"/>
        <w:rPr>
          <w:rFonts w:ascii="Verdana" w:hAnsi="Verdana"/>
          <w:sz w:val="18"/>
          <w:szCs w:val="18"/>
        </w:rPr>
      </w:pPr>
      <w:proofErr w:type="gramStart"/>
      <w:r>
        <w:rPr>
          <w:rFonts w:ascii="Verdana" w:hAnsi="Verdana"/>
          <w:sz w:val="18"/>
          <w:szCs w:val="18"/>
        </w:rPr>
        <w:t>Č.j.</w:t>
      </w:r>
      <w:proofErr w:type="gramEnd"/>
      <w:r>
        <w:rPr>
          <w:rFonts w:ascii="Verdana" w:hAnsi="Verdana"/>
          <w:sz w:val="18"/>
          <w:szCs w:val="18"/>
        </w:rPr>
        <w:t xml:space="preserve">: </w:t>
      </w:r>
      <w:r w:rsidR="00E3274C" w:rsidRPr="00E3274C">
        <w:rPr>
          <w:rFonts w:ascii="Verdana" w:hAnsi="Verdana"/>
          <w:sz w:val="18"/>
          <w:szCs w:val="18"/>
        </w:rPr>
        <w:t>26722/2020-SŽ-OŘ BNO-NPI</w:t>
      </w:r>
    </w:p>
    <w:p w14:paraId="7D46F235" w14:textId="77777777" w:rsidR="00B144B7" w:rsidRPr="002F5D89" w:rsidRDefault="00B144B7" w:rsidP="001A6F67">
      <w:pPr>
        <w:pStyle w:val="Style11"/>
        <w:keepNext/>
        <w:keepLines/>
        <w:rPr>
          <w:rStyle w:val="FontStyle37"/>
          <w:rFonts w:ascii="Verdana" w:hAnsi="Verdana"/>
        </w:rPr>
      </w:pPr>
      <w:r w:rsidRPr="002F5D89">
        <w:rPr>
          <w:rStyle w:val="FontStyle37"/>
          <w:rFonts w:ascii="Verdana" w:hAnsi="Verdana"/>
        </w:rPr>
        <w:br w:type="page"/>
      </w:r>
    </w:p>
    <w:p w14:paraId="7D46F236" w14:textId="77777777" w:rsidR="00A353CF" w:rsidRPr="002F5D89" w:rsidRDefault="002F5D89" w:rsidP="001A6F67">
      <w:pPr>
        <w:pStyle w:val="Nadpis1"/>
        <w:widowControl w:val="0"/>
        <w:rPr>
          <w:rStyle w:val="FontStyle37"/>
          <w:rFonts w:ascii="Verdana" w:hAnsi="Verdana" w:cstheme="majorBidi"/>
          <w:b/>
          <w:bCs/>
          <w:color w:val="auto"/>
          <w:sz w:val="22"/>
          <w:szCs w:val="22"/>
        </w:rPr>
      </w:pPr>
      <w:r w:rsidRPr="002F5D89">
        <w:rPr>
          <w:rStyle w:val="FontStyle37"/>
          <w:rFonts w:ascii="Verdana" w:hAnsi="Verdana" w:cstheme="majorBidi"/>
          <w:b/>
          <w:bCs/>
          <w:color w:val="auto"/>
          <w:sz w:val="22"/>
          <w:szCs w:val="22"/>
        </w:rPr>
        <w:lastRenderedPageBreak/>
        <w:t>IDENTIFIKAČNÍ ÚDAJE ZADAVATELE</w:t>
      </w:r>
    </w:p>
    <w:p w14:paraId="7D46F237" w14:textId="77777777" w:rsidR="00A353CF" w:rsidRPr="002F5D89" w:rsidRDefault="00A353CF" w:rsidP="001A6F67">
      <w:pPr>
        <w:keepNext/>
        <w:keepLines/>
        <w:widowControl w:val="0"/>
        <w:autoSpaceDE w:val="0"/>
        <w:autoSpaceDN w:val="0"/>
        <w:adjustRightInd w:val="0"/>
        <w:spacing w:after="0" w:line="270" w:lineRule="exact"/>
        <w:rPr>
          <w:rFonts w:ascii="Verdana" w:eastAsia="Times New Roman" w:hAnsi="Verdana" w:cs="Times New Roman"/>
          <w:color w:val="000000"/>
          <w:lang w:eastAsia="cs-CZ"/>
        </w:rPr>
      </w:pPr>
    </w:p>
    <w:p w14:paraId="7D46F238" w14:textId="77777777" w:rsidR="00A353CF" w:rsidRPr="002F5D89" w:rsidRDefault="00A353CF" w:rsidP="001A6F67">
      <w:pPr>
        <w:keepNext/>
        <w:keepLines/>
        <w:widowControl w:val="0"/>
        <w:numPr>
          <w:ilvl w:val="1"/>
          <w:numId w:val="1"/>
        </w:numPr>
        <w:spacing w:after="0"/>
        <w:contextualSpacing/>
        <w:outlineLvl w:val="1"/>
        <w:rPr>
          <w:rFonts w:ascii="Verdana" w:eastAsiaTheme="majorEastAsia" w:hAnsi="Verdana" w:cs="Times New Roman"/>
          <w:bCs/>
          <w:color w:val="000000"/>
          <w:sz w:val="18"/>
          <w:szCs w:val="18"/>
        </w:rPr>
      </w:pPr>
      <w:r w:rsidRPr="002F5D89">
        <w:rPr>
          <w:rFonts w:ascii="Verdana" w:eastAsiaTheme="majorEastAsia" w:hAnsi="Verdana" w:cs="Times New Roman"/>
          <w:bCs/>
          <w:color w:val="000000"/>
          <w:sz w:val="18"/>
          <w:szCs w:val="18"/>
        </w:rPr>
        <w:t>Identifikační údaje zadavatele:</w:t>
      </w:r>
    </w:p>
    <w:p w14:paraId="7D46F239" w14:textId="77777777" w:rsidR="00A353CF" w:rsidRPr="002F5D89" w:rsidRDefault="00A353CF" w:rsidP="001A6F67">
      <w:pPr>
        <w:keepNext/>
        <w:keepLines/>
        <w:widowControl w:val="0"/>
        <w:spacing w:after="0"/>
        <w:rPr>
          <w:rFonts w:ascii="Verdana" w:hAnsi="Verdana" w:cs="Times New Roman"/>
          <w:color w:val="000000"/>
          <w:sz w:val="18"/>
          <w:szCs w:val="18"/>
        </w:rPr>
      </w:pPr>
    </w:p>
    <w:p w14:paraId="7D46F23A" w14:textId="6C359191" w:rsidR="00A353CF" w:rsidRPr="002F5D89" w:rsidRDefault="00A353CF" w:rsidP="001A6F67">
      <w:pPr>
        <w:keepNext/>
        <w:keepLines/>
        <w:widowControl w:val="0"/>
        <w:spacing w:after="0"/>
        <w:ind w:firstLine="576"/>
        <w:rPr>
          <w:rFonts w:ascii="Verdana" w:hAnsi="Verdana" w:cs="Times New Roman"/>
          <w:color w:val="000000"/>
          <w:sz w:val="18"/>
          <w:szCs w:val="18"/>
        </w:rPr>
      </w:pPr>
      <w:r w:rsidRPr="002F5D89">
        <w:rPr>
          <w:rFonts w:ascii="Verdana" w:hAnsi="Verdana" w:cs="Times New Roman"/>
          <w:color w:val="000000"/>
          <w:sz w:val="18"/>
          <w:szCs w:val="18"/>
        </w:rPr>
        <w:t>Název zadavatele:</w:t>
      </w:r>
      <w:r w:rsidRPr="002F5D89">
        <w:rPr>
          <w:rFonts w:ascii="Verdana" w:hAnsi="Verdana" w:cs="Times New Roman"/>
          <w:color w:val="000000"/>
          <w:sz w:val="18"/>
          <w:szCs w:val="18"/>
        </w:rPr>
        <w:tab/>
      </w:r>
      <w:r w:rsidRPr="002F5D89">
        <w:rPr>
          <w:rFonts w:ascii="Verdana" w:hAnsi="Verdana" w:cs="Times New Roman"/>
          <w:color w:val="000000"/>
          <w:sz w:val="18"/>
          <w:szCs w:val="18"/>
        </w:rPr>
        <w:tab/>
        <w:t xml:space="preserve">Správa </w:t>
      </w:r>
      <w:r w:rsidR="00886EAB">
        <w:rPr>
          <w:rFonts w:ascii="Verdana" w:hAnsi="Verdana" w:cs="Times New Roman"/>
          <w:color w:val="000000"/>
          <w:sz w:val="18"/>
          <w:szCs w:val="18"/>
        </w:rPr>
        <w:t>železnic</w:t>
      </w:r>
      <w:r w:rsidRPr="002F5D89">
        <w:rPr>
          <w:rFonts w:ascii="Verdana" w:hAnsi="Verdana" w:cs="Times New Roman"/>
          <w:color w:val="000000"/>
          <w:sz w:val="18"/>
          <w:szCs w:val="18"/>
        </w:rPr>
        <w:t>, státní organizace</w:t>
      </w:r>
    </w:p>
    <w:p w14:paraId="7D46F23B" w14:textId="77777777" w:rsidR="00A353CF" w:rsidRPr="00D610DC" w:rsidRDefault="00A353CF" w:rsidP="001A6F67">
      <w:pPr>
        <w:keepNext/>
        <w:keepLines/>
        <w:widowControl w:val="0"/>
        <w:spacing w:after="0"/>
        <w:ind w:firstLine="576"/>
        <w:rPr>
          <w:rFonts w:ascii="Verdana" w:hAnsi="Verdana" w:cs="Times New Roman"/>
          <w:color w:val="000000"/>
          <w:sz w:val="16"/>
          <w:szCs w:val="18"/>
        </w:rPr>
      </w:pPr>
      <w:r w:rsidRPr="002F5D89">
        <w:rPr>
          <w:rFonts w:ascii="Verdana" w:hAnsi="Verdana" w:cs="Times New Roman"/>
          <w:color w:val="000000"/>
          <w:sz w:val="18"/>
          <w:szCs w:val="18"/>
        </w:rPr>
        <w:t>Sídlo:</w:t>
      </w:r>
      <w:r w:rsidRPr="002F5D89">
        <w:rPr>
          <w:rFonts w:ascii="Verdana" w:hAnsi="Verdana" w:cs="Times New Roman"/>
          <w:color w:val="000000"/>
          <w:sz w:val="18"/>
          <w:szCs w:val="18"/>
        </w:rPr>
        <w:tab/>
      </w:r>
      <w:r w:rsidRPr="002F5D89">
        <w:rPr>
          <w:rFonts w:ascii="Verdana" w:hAnsi="Verdana" w:cs="Times New Roman"/>
          <w:color w:val="000000"/>
          <w:sz w:val="18"/>
          <w:szCs w:val="18"/>
        </w:rPr>
        <w:tab/>
      </w:r>
      <w:r w:rsidRPr="002F5D89">
        <w:rPr>
          <w:rFonts w:ascii="Verdana" w:hAnsi="Verdana" w:cs="Times New Roman"/>
          <w:color w:val="000000"/>
          <w:sz w:val="18"/>
          <w:szCs w:val="18"/>
        </w:rPr>
        <w:tab/>
      </w:r>
      <w:r w:rsidRPr="002F5D89">
        <w:rPr>
          <w:rFonts w:ascii="Verdana" w:hAnsi="Verdana" w:cs="Times New Roman"/>
          <w:color w:val="000000"/>
          <w:sz w:val="18"/>
          <w:szCs w:val="18"/>
        </w:rPr>
        <w:tab/>
        <w:t>Praha 1, Nové Město, Dlážděná 1003/7, PSČ 110 00</w:t>
      </w:r>
      <w:r w:rsidRPr="002F5D89">
        <w:rPr>
          <w:rFonts w:ascii="Verdana" w:hAnsi="Verdana" w:cs="Times New Roman"/>
          <w:color w:val="000000"/>
          <w:sz w:val="18"/>
          <w:szCs w:val="18"/>
        </w:rPr>
        <w:tab/>
      </w:r>
      <w:r w:rsidRPr="002F5D89">
        <w:rPr>
          <w:rFonts w:ascii="Verdana" w:hAnsi="Verdana" w:cs="Times New Roman"/>
          <w:color w:val="000000"/>
          <w:sz w:val="18"/>
          <w:szCs w:val="18"/>
        </w:rPr>
        <w:tab/>
      </w:r>
    </w:p>
    <w:p w14:paraId="7D46F23C" w14:textId="77777777" w:rsidR="00A353CF" w:rsidRPr="002F5D89" w:rsidRDefault="00A353CF" w:rsidP="001A6F67">
      <w:pPr>
        <w:keepNext/>
        <w:keepLines/>
        <w:widowControl w:val="0"/>
        <w:spacing w:after="0"/>
        <w:ind w:firstLine="576"/>
        <w:rPr>
          <w:rFonts w:ascii="Verdana" w:hAnsi="Verdana" w:cs="Times New Roman"/>
          <w:color w:val="000000"/>
          <w:sz w:val="18"/>
          <w:szCs w:val="18"/>
        </w:rPr>
      </w:pPr>
      <w:r w:rsidRPr="002F5D89">
        <w:rPr>
          <w:rFonts w:ascii="Verdana" w:hAnsi="Verdana" w:cs="Times New Roman"/>
          <w:color w:val="000000"/>
          <w:sz w:val="18"/>
          <w:szCs w:val="18"/>
        </w:rPr>
        <w:t>IČ:</w:t>
      </w:r>
      <w:r w:rsidRPr="002F5D89">
        <w:rPr>
          <w:rFonts w:ascii="Verdana" w:hAnsi="Verdana" w:cs="Times New Roman"/>
          <w:color w:val="000000"/>
          <w:sz w:val="18"/>
          <w:szCs w:val="18"/>
        </w:rPr>
        <w:tab/>
      </w:r>
      <w:r w:rsidRPr="002F5D89">
        <w:rPr>
          <w:rFonts w:ascii="Verdana" w:hAnsi="Verdana" w:cs="Times New Roman"/>
          <w:color w:val="000000"/>
          <w:sz w:val="18"/>
          <w:szCs w:val="18"/>
        </w:rPr>
        <w:tab/>
      </w:r>
      <w:r w:rsidRPr="002F5D89">
        <w:rPr>
          <w:rFonts w:ascii="Verdana" w:hAnsi="Verdana" w:cs="Times New Roman"/>
          <w:color w:val="000000"/>
          <w:sz w:val="18"/>
          <w:szCs w:val="18"/>
        </w:rPr>
        <w:tab/>
      </w:r>
      <w:r w:rsidRPr="002F5D89">
        <w:rPr>
          <w:rFonts w:ascii="Verdana" w:hAnsi="Verdana" w:cs="Times New Roman"/>
          <w:color w:val="000000"/>
          <w:sz w:val="18"/>
          <w:szCs w:val="18"/>
        </w:rPr>
        <w:tab/>
        <w:t>70994234</w:t>
      </w:r>
    </w:p>
    <w:p w14:paraId="7D46F23D" w14:textId="77777777" w:rsidR="00A353CF" w:rsidRPr="002F5D89" w:rsidRDefault="00A353CF" w:rsidP="001A6F67">
      <w:pPr>
        <w:keepNext/>
        <w:keepLines/>
        <w:widowControl w:val="0"/>
        <w:spacing w:after="0"/>
        <w:ind w:firstLine="576"/>
        <w:rPr>
          <w:rFonts w:ascii="Verdana" w:hAnsi="Verdana" w:cs="Times New Roman"/>
          <w:color w:val="000000"/>
          <w:sz w:val="18"/>
          <w:szCs w:val="18"/>
        </w:rPr>
      </w:pPr>
      <w:r w:rsidRPr="002F5D89">
        <w:rPr>
          <w:rFonts w:ascii="Verdana" w:hAnsi="Verdana" w:cs="Times New Roman"/>
          <w:color w:val="000000"/>
          <w:sz w:val="18"/>
          <w:szCs w:val="18"/>
        </w:rPr>
        <w:t>DIČ:</w:t>
      </w:r>
      <w:r w:rsidRPr="002F5D89">
        <w:rPr>
          <w:rFonts w:ascii="Verdana" w:hAnsi="Verdana" w:cs="Times New Roman"/>
          <w:color w:val="000000"/>
          <w:sz w:val="18"/>
          <w:szCs w:val="18"/>
        </w:rPr>
        <w:tab/>
      </w:r>
      <w:r w:rsidRPr="002F5D89">
        <w:rPr>
          <w:rFonts w:ascii="Verdana" w:hAnsi="Verdana" w:cs="Times New Roman"/>
          <w:color w:val="000000"/>
          <w:sz w:val="18"/>
          <w:szCs w:val="18"/>
        </w:rPr>
        <w:tab/>
      </w:r>
      <w:r w:rsidRPr="002F5D89">
        <w:rPr>
          <w:rFonts w:ascii="Verdana" w:hAnsi="Verdana" w:cs="Times New Roman"/>
          <w:color w:val="000000"/>
          <w:sz w:val="18"/>
          <w:szCs w:val="18"/>
        </w:rPr>
        <w:tab/>
      </w:r>
      <w:r w:rsidRPr="002F5D89">
        <w:rPr>
          <w:rFonts w:ascii="Verdana" w:hAnsi="Verdana" w:cs="Times New Roman"/>
          <w:color w:val="000000"/>
          <w:sz w:val="18"/>
          <w:szCs w:val="18"/>
        </w:rPr>
        <w:tab/>
        <w:t>CZ70994234</w:t>
      </w:r>
    </w:p>
    <w:p w14:paraId="7D46F23E" w14:textId="77777777" w:rsidR="00A353CF" w:rsidRPr="002F5D89" w:rsidRDefault="00A353CF" w:rsidP="001A6F67">
      <w:pPr>
        <w:keepNext/>
        <w:keepLines/>
        <w:widowControl w:val="0"/>
        <w:spacing w:after="0"/>
        <w:ind w:firstLine="576"/>
        <w:rPr>
          <w:rFonts w:ascii="Verdana" w:hAnsi="Verdana" w:cs="Times New Roman"/>
          <w:color w:val="000000"/>
          <w:sz w:val="18"/>
          <w:szCs w:val="18"/>
        </w:rPr>
      </w:pPr>
      <w:r w:rsidRPr="002F5D89">
        <w:rPr>
          <w:rFonts w:ascii="Verdana" w:hAnsi="Verdana" w:cs="Times New Roman"/>
          <w:color w:val="000000"/>
          <w:sz w:val="18"/>
          <w:szCs w:val="18"/>
        </w:rPr>
        <w:t>Zapsaný v obchodním rejstříku vedeném Městským soudem v Praze oddílu A, vložce 48384</w:t>
      </w:r>
    </w:p>
    <w:p w14:paraId="7AB60958" w14:textId="77777777" w:rsidR="00843207" w:rsidRPr="002F5D89" w:rsidRDefault="00843207" w:rsidP="001A6F67">
      <w:pPr>
        <w:keepNext/>
        <w:keepLines/>
        <w:widowControl w:val="0"/>
        <w:spacing w:after="0"/>
        <w:ind w:firstLine="576"/>
        <w:rPr>
          <w:rFonts w:ascii="Verdana" w:hAnsi="Verdana" w:cs="Times New Roman"/>
          <w:color w:val="000000"/>
          <w:sz w:val="18"/>
          <w:szCs w:val="18"/>
        </w:rPr>
      </w:pPr>
      <w:r w:rsidRPr="002F5D89">
        <w:rPr>
          <w:rFonts w:ascii="Verdana" w:hAnsi="Verdana" w:cs="Times New Roman"/>
          <w:color w:val="000000"/>
          <w:sz w:val="18"/>
          <w:szCs w:val="18"/>
        </w:rPr>
        <w:t xml:space="preserve">Organizační jednotka zadavatele: </w:t>
      </w:r>
      <w:r w:rsidRPr="002B11D1">
        <w:rPr>
          <w:rFonts w:ascii="Verdana" w:eastAsia="Arial" w:hAnsi="Verdana" w:cs="Arial"/>
          <w:color w:val="000000"/>
          <w:sz w:val="18"/>
          <w:szCs w:val="18"/>
        </w:rPr>
        <w:t>Oblastní ředitelství Brno</w:t>
      </w:r>
    </w:p>
    <w:p w14:paraId="34917A7E" w14:textId="77777777" w:rsidR="00843207" w:rsidRPr="002F5D89" w:rsidRDefault="00843207" w:rsidP="001A6F67">
      <w:pPr>
        <w:keepNext/>
        <w:keepLines/>
        <w:widowControl w:val="0"/>
        <w:spacing w:after="0"/>
        <w:ind w:firstLine="576"/>
        <w:rPr>
          <w:rFonts w:ascii="Verdana" w:hAnsi="Verdana" w:cs="Times New Roman"/>
          <w:color w:val="000000"/>
          <w:sz w:val="18"/>
          <w:szCs w:val="18"/>
        </w:rPr>
      </w:pPr>
      <w:r w:rsidRPr="00861307">
        <w:rPr>
          <w:rFonts w:ascii="Verdana" w:hAnsi="Verdana" w:cs="Times New Roman"/>
          <w:color w:val="000000"/>
          <w:sz w:val="18"/>
          <w:szCs w:val="18"/>
        </w:rPr>
        <w:t xml:space="preserve">Zastoupena: </w:t>
      </w:r>
      <w:r w:rsidRPr="00861307">
        <w:rPr>
          <w:rFonts w:ascii="Verdana" w:eastAsia="Arial" w:hAnsi="Verdana" w:cs="Arial"/>
          <w:color w:val="000000"/>
          <w:sz w:val="18"/>
          <w:szCs w:val="18"/>
        </w:rPr>
        <w:t>Ing</w:t>
      </w:r>
      <w:r w:rsidRPr="002B11D1">
        <w:rPr>
          <w:rFonts w:ascii="Verdana" w:eastAsia="Arial" w:hAnsi="Verdana" w:cs="Arial"/>
          <w:color w:val="000000"/>
          <w:sz w:val="18"/>
          <w:szCs w:val="18"/>
        </w:rPr>
        <w:t>. L</w:t>
      </w:r>
      <w:r>
        <w:rPr>
          <w:rFonts w:ascii="Verdana" w:eastAsia="Arial" w:hAnsi="Verdana" w:cs="Arial"/>
          <w:color w:val="000000"/>
          <w:sz w:val="18"/>
          <w:szCs w:val="18"/>
        </w:rPr>
        <w:t>iborem Tkáčem</w:t>
      </w:r>
      <w:r w:rsidRPr="002B11D1">
        <w:rPr>
          <w:rFonts w:ascii="Verdana" w:eastAsia="Arial" w:hAnsi="Verdana" w:cs="Arial"/>
          <w:color w:val="000000"/>
          <w:sz w:val="18"/>
          <w:szCs w:val="18"/>
        </w:rPr>
        <w:t>, ředitelem Oblastního ředitelství Brn</w:t>
      </w:r>
      <w:r>
        <w:rPr>
          <w:rFonts w:ascii="Verdana" w:eastAsia="Arial" w:hAnsi="Verdana" w:cs="Arial"/>
          <w:color w:val="000000"/>
          <w:sz w:val="18"/>
          <w:szCs w:val="18"/>
        </w:rPr>
        <w:t>o</w:t>
      </w:r>
      <w:r w:rsidRPr="002F5D89">
        <w:rPr>
          <w:rFonts w:ascii="Verdana" w:hAnsi="Verdana" w:cs="Times New Roman"/>
          <w:color w:val="000000"/>
          <w:sz w:val="18"/>
          <w:szCs w:val="18"/>
        </w:rPr>
        <w:t xml:space="preserve"> </w:t>
      </w:r>
    </w:p>
    <w:p w14:paraId="7D46F241" w14:textId="77777777" w:rsidR="00A353CF" w:rsidRPr="002F5D89" w:rsidRDefault="00A353CF" w:rsidP="001A6F67">
      <w:pPr>
        <w:keepNext/>
        <w:keepLines/>
        <w:widowControl w:val="0"/>
        <w:spacing w:after="0"/>
        <w:ind w:firstLine="576"/>
        <w:rPr>
          <w:rFonts w:ascii="Verdana" w:hAnsi="Verdana" w:cs="Times New Roman"/>
          <w:color w:val="000000"/>
        </w:rPr>
      </w:pPr>
    </w:p>
    <w:p w14:paraId="7D46F242" w14:textId="77777777" w:rsidR="00A353CF" w:rsidRPr="002F5D89" w:rsidRDefault="00A353CF" w:rsidP="001A6F67">
      <w:pPr>
        <w:keepNext/>
        <w:keepLines/>
        <w:widowControl w:val="0"/>
        <w:numPr>
          <w:ilvl w:val="1"/>
          <w:numId w:val="1"/>
        </w:numPr>
        <w:spacing w:after="0"/>
        <w:contextualSpacing/>
        <w:outlineLvl w:val="1"/>
        <w:rPr>
          <w:rFonts w:ascii="Verdana" w:eastAsiaTheme="majorEastAsia" w:hAnsi="Verdana" w:cs="Times New Roman"/>
          <w:bCs/>
          <w:color w:val="000000"/>
          <w:sz w:val="18"/>
          <w:szCs w:val="18"/>
        </w:rPr>
      </w:pPr>
      <w:r w:rsidRPr="002F5D89">
        <w:rPr>
          <w:rFonts w:ascii="Verdana" w:eastAsiaTheme="majorEastAsia" w:hAnsi="Verdana" w:cs="Times New Roman"/>
          <w:bCs/>
          <w:color w:val="000000"/>
          <w:sz w:val="18"/>
          <w:szCs w:val="18"/>
        </w:rPr>
        <w:t>Kontaktní osoby ve věci zadávacího řízení:</w:t>
      </w:r>
    </w:p>
    <w:p w14:paraId="7D46F243" w14:textId="77777777" w:rsidR="00A353CF" w:rsidRPr="002F5D89" w:rsidRDefault="00A353CF" w:rsidP="001A6F67">
      <w:pPr>
        <w:keepNext/>
        <w:keepLines/>
        <w:widowControl w:val="0"/>
        <w:spacing w:after="0"/>
        <w:rPr>
          <w:rFonts w:ascii="Verdana" w:hAnsi="Verdana" w:cs="Times New Roman"/>
          <w:color w:val="000000"/>
          <w:sz w:val="18"/>
          <w:szCs w:val="18"/>
        </w:rPr>
      </w:pPr>
    </w:p>
    <w:p w14:paraId="7D46F244" w14:textId="77777777" w:rsidR="00A353CF" w:rsidRPr="002F5D89" w:rsidRDefault="00A353CF" w:rsidP="001A6F67">
      <w:pPr>
        <w:keepNext/>
        <w:keepLines/>
        <w:widowControl w:val="0"/>
        <w:spacing w:after="0"/>
        <w:ind w:firstLine="576"/>
        <w:rPr>
          <w:rFonts w:ascii="Verdana" w:hAnsi="Verdana" w:cs="Times New Roman"/>
          <w:color w:val="000000"/>
          <w:sz w:val="18"/>
          <w:szCs w:val="18"/>
        </w:rPr>
      </w:pPr>
      <w:r w:rsidRPr="002F5D89">
        <w:rPr>
          <w:rFonts w:ascii="Verdana" w:hAnsi="Verdana" w:cs="Times New Roman"/>
          <w:color w:val="000000"/>
          <w:sz w:val="18"/>
          <w:szCs w:val="18"/>
        </w:rPr>
        <w:t>Kontaktní osoba zadavatele pro organizaci zadávacího řízení:</w:t>
      </w:r>
    </w:p>
    <w:p w14:paraId="7D46F245" w14:textId="42D1EDC4" w:rsidR="00A353CF" w:rsidRDefault="00D610DC" w:rsidP="001A6F67">
      <w:pPr>
        <w:keepNext/>
        <w:keepLines/>
        <w:widowControl w:val="0"/>
        <w:ind w:right="-426" w:firstLine="576"/>
        <w:rPr>
          <w:rFonts w:ascii="Verdana" w:eastAsia="Arial" w:hAnsi="Verdana" w:cs="Arial"/>
          <w:color w:val="000000"/>
          <w:spacing w:val="2"/>
          <w:sz w:val="18"/>
          <w:szCs w:val="18"/>
        </w:rPr>
      </w:pPr>
      <w:r>
        <w:rPr>
          <w:rFonts w:ascii="Verdana" w:eastAsia="Arial" w:hAnsi="Verdana" w:cs="Arial"/>
          <w:color w:val="000000"/>
          <w:spacing w:val="2"/>
          <w:sz w:val="18"/>
          <w:szCs w:val="18"/>
        </w:rPr>
        <w:t xml:space="preserve">Ing. Roman Petříček, tel.: 972626018, </w:t>
      </w:r>
      <w:r w:rsidR="00843207">
        <w:rPr>
          <w:rFonts w:ascii="Verdana" w:eastAsia="Arial" w:hAnsi="Verdana" w:cs="Arial"/>
          <w:color w:val="000000"/>
          <w:spacing w:val="2"/>
          <w:sz w:val="18"/>
          <w:szCs w:val="18"/>
        </w:rPr>
        <w:t xml:space="preserve">mobil: 724 106 238,  email: </w:t>
      </w:r>
      <w:hyperlink r:id="rId11" w:history="1">
        <w:r w:rsidR="000F0F33" w:rsidRPr="009D7F5B">
          <w:rPr>
            <w:rStyle w:val="Hypertextovodkaz"/>
            <w:rFonts w:ascii="Verdana" w:eastAsia="Arial" w:hAnsi="Verdana" w:cs="Arial"/>
            <w:spacing w:val="2"/>
            <w:sz w:val="18"/>
            <w:szCs w:val="18"/>
          </w:rPr>
          <w:t>Petricek@spravazeleznic.cz</w:t>
        </w:r>
      </w:hyperlink>
    </w:p>
    <w:p w14:paraId="7D46F246" w14:textId="77777777" w:rsidR="00A353CF" w:rsidRPr="002F5D89" w:rsidRDefault="00A353CF" w:rsidP="001A6F67">
      <w:pPr>
        <w:keepNext/>
        <w:keepLines/>
        <w:widowControl w:val="0"/>
        <w:spacing w:after="0"/>
        <w:ind w:left="576"/>
        <w:rPr>
          <w:rFonts w:ascii="Verdana" w:hAnsi="Verdana" w:cs="Times New Roman"/>
          <w:color w:val="000000"/>
          <w:sz w:val="18"/>
          <w:szCs w:val="18"/>
        </w:rPr>
      </w:pPr>
      <w:r w:rsidRPr="002F5D89">
        <w:rPr>
          <w:rFonts w:ascii="Verdana" w:hAnsi="Verdana" w:cs="Times New Roman"/>
          <w:color w:val="000000"/>
          <w:sz w:val="18"/>
          <w:szCs w:val="18"/>
        </w:rPr>
        <w:t>Kontaktní osoba zadavatele ve věcech technických:</w:t>
      </w:r>
    </w:p>
    <w:p w14:paraId="649CD049" w14:textId="7F5C1885" w:rsidR="000F0F33" w:rsidRDefault="000F0F33" w:rsidP="00D719D0">
      <w:pPr>
        <w:keepNext/>
        <w:keepLines/>
        <w:widowControl w:val="0"/>
        <w:spacing w:after="0"/>
        <w:ind w:left="578" w:right="-709"/>
        <w:rPr>
          <w:rStyle w:val="Hypertextovodkaz"/>
          <w:rFonts w:ascii="Verdana" w:eastAsia="Arial" w:hAnsi="Verdana" w:cs="Arial"/>
          <w:spacing w:val="2"/>
          <w:sz w:val="18"/>
          <w:szCs w:val="18"/>
        </w:rPr>
      </w:pPr>
      <w:r w:rsidRPr="00D719D0">
        <w:rPr>
          <w:rFonts w:ascii="Verdana" w:hAnsi="Verdana"/>
          <w:sz w:val="18"/>
          <w:szCs w:val="18"/>
        </w:rPr>
        <w:t xml:space="preserve">Ing. Čermák Miroslav, </w:t>
      </w:r>
      <w:r w:rsidRPr="00D719D0">
        <w:rPr>
          <w:rFonts w:ascii="Verdana" w:eastAsia="Arial" w:hAnsi="Verdana" w:cs="Arial"/>
          <w:color w:val="000000"/>
          <w:spacing w:val="2"/>
          <w:sz w:val="18"/>
          <w:szCs w:val="18"/>
        </w:rPr>
        <w:t xml:space="preserve">Správa tratí Jihlava, mobil: 724 250 205, email: </w:t>
      </w:r>
      <w:hyperlink r:id="rId12" w:history="1">
        <w:r w:rsidRPr="00D719D0">
          <w:rPr>
            <w:rStyle w:val="Hypertextovodkaz"/>
            <w:rFonts w:ascii="Verdana" w:eastAsia="Arial" w:hAnsi="Verdana" w:cs="Arial"/>
            <w:spacing w:val="2"/>
            <w:sz w:val="18"/>
            <w:szCs w:val="18"/>
          </w:rPr>
          <w:t>Cermak@spravazeleznic.cz</w:t>
        </w:r>
      </w:hyperlink>
      <w:r w:rsidRPr="001A6F67">
        <w:rPr>
          <w:rFonts w:ascii="Verdana" w:eastAsia="Arial" w:hAnsi="Verdana" w:cs="Arial"/>
          <w:color w:val="000000"/>
          <w:spacing w:val="2"/>
          <w:sz w:val="18"/>
          <w:szCs w:val="18"/>
          <w:highlight w:val="green"/>
        </w:rPr>
        <w:t xml:space="preserve"> </w:t>
      </w:r>
      <w:r w:rsidRPr="00F36F80">
        <w:rPr>
          <w:rFonts w:ascii="Verdana" w:eastAsia="Arial" w:hAnsi="Verdana" w:cs="Arial"/>
          <w:color w:val="000000"/>
          <w:spacing w:val="2"/>
          <w:sz w:val="18"/>
          <w:szCs w:val="18"/>
        </w:rPr>
        <w:t xml:space="preserve">Ing. Vladimír Šiške, Správa tratí Brno, mobil: 602 411 586, email: </w:t>
      </w:r>
      <w:hyperlink r:id="rId13" w:history="1">
        <w:r w:rsidRPr="00F36F80">
          <w:rPr>
            <w:rStyle w:val="Hypertextovodkaz"/>
            <w:rFonts w:ascii="Verdana" w:eastAsia="Arial" w:hAnsi="Verdana" w:cs="Arial"/>
            <w:spacing w:val="2"/>
            <w:sz w:val="18"/>
            <w:szCs w:val="18"/>
          </w:rPr>
          <w:t>Siske@spravazeleznic.cz</w:t>
        </w:r>
      </w:hyperlink>
    </w:p>
    <w:p w14:paraId="36F979D0" w14:textId="77777777" w:rsidR="00641513" w:rsidRDefault="00D719D0" w:rsidP="00F36F80">
      <w:pPr>
        <w:keepNext/>
        <w:keepLines/>
        <w:widowControl w:val="0"/>
        <w:spacing w:after="0"/>
        <w:ind w:left="578" w:right="-709"/>
        <w:rPr>
          <w:rFonts w:ascii="Verdana" w:hAnsi="Verdana"/>
          <w:sz w:val="18"/>
          <w:szCs w:val="18"/>
        </w:rPr>
      </w:pPr>
      <w:r>
        <w:rPr>
          <w:rFonts w:ascii="Verdana" w:hAnsi="Verdana"/>
          <w:sz w:val="18"/>
          <w:szCs w:val="18"/>
        </w:rPr>
        <w:t xml:space="preserve">p. </w:t>
      </w:r>
      <w:r w:rsidRPr="00D719D0">
        <w:rPr>
          <w:rFonts w:ascii="Verdana" w:hAnsi="Verdana"/>
          <w:sz w:val="18"/>
          <w:szCs w:val="18"/>
        </w:rPr>
        <w:t xml:space="preserve">Václav Havelka, Správa sdělovací a zabezpečovací techniky Jihlava, mobil 724 993 900, </w:t>
      </w:r>
    </w:p>
    <w:p w14:paraId="0B25B5CF" w14:textId="6DCEF0D1" w:rsidR="00D719D0" w:rsidRDefault="00D719D0" w:rsidP="00F36F80">
      <w:pPr>
        <w:keepNext/>
        <w:keepLines/>
        <w:widowControl w:val="0"/>
        <w:spacing w:after="0"/>
        <w:ind w:left="578" w:right="-709"/>
        <w:rPr>
          <w:rStyle w:val="Hypertextovodkaz"/>
          <w:rFonts w:ascii="Verdana" w:eastAsia="Arial" w:hAnsi="Verdana" w:cs="Arial"/>
          <w:spacing w:val="2"/>
          <w:sz w:val="18"/>
          <w:szCs w:val="18"/>
        </w:rPr>
      </w:pPr>
      <w:r w:rsidRPr="00D719D0">
        <w:rPr>
          <w:rFonts w:ascii="Verdana" w:hAnsi="Verdana"/>
          <w:sz w:val="18"/>
          <w:szCs w:val="18"/>
        </w:rPr>
        <w:t>email:</w:t>
      </w:r>
      <w:r w:rsidRPr="00D719D0">
        <w:rPr>
          <w:rStyle w:val="Hypertextovodkaz"/>
          <w:rFonts w:ascii="Verdana" w:eastAsia="Arial" w:hAnsi="Verdana" w:cs="Arial"/>
          <w:spacing w:val="2"/>
          <w:sz w:val="18"/>
          <w:szCs w:val="18"/>
        </w:rPr>
        <w:t xml:space="preserve"> </w:t>
      </w:r>
      <w:hyperlink r:id="rId14" w:history="1">
        <w:r w:rsidR="00F36F80" w:rsidRPr="00D209EC">
          <w:rPr>
            <w:rStyle w:val="Hypertextovodkaz"/>
            <w:rFonts w:ascii="Verdana" w:eastAsia="Arial" w:hAnsi="Verdana" w:cs="Arial"/>
            <w:spacing w:val="2"/>
            <w:sz w:val="18"/>
            <w:szCs w:val="18"/>
          </w:rPr>
          <w:t>Havelka@spravazeleznic.cz</w:t>
        </w:r>
      </w:hyperlink>
    </w:p>
    <w:p w14:paraId="2CE624C8" w14:textId="77777777" w:rsidR="00641513" w:rsidRDefault="00F36F80" w:rsidP="0041025D">
      <w:pPr>
        <w:keepNext/>
        <w:keepLines/>
        <w:widowControl w:val="0"/>
        <w:spacing w:after="0"/>
        <w:ind w:left="578" w:right="-709"/>
        <w:rPr>
          <w:rFonts w:ascii="Verdana" w:hAnsi="Verdana"/>
          <w:sz w:val="18"/>
          <w:szCs w:val="18"/>
        </w:rPr>
      </w:pPr>
      <w:r w:rsidRPr="00F36F80">
        <w:rPr>
          <w:rFonts w:ascii="Verdana" w:hAnsi="Verdana"/>
          <w:sz w:val="18"/>
          <w:szCs w:val="18"/>
        </w:rPr>
        <w:t xml:space="preserve">Ing. Koudelka Dušan, Správa elektrotechniky a energetiky, mobil: 602 749 736, </w:t>
      </w:r>
    </w:p>
    <w:p w14:paraId="65DDE565" w14:textId="57387B7C" w:rsidR="00F36F80" w:rsidRDefault="00F36F80" w:rsidP="0041025D">
      <w:pPr>
        <w:keepNext/>
        <w:keepLines/>
        <w:widowControl w:val="0"/>
        <w:spacing w:after="0"/>
        <w:ind w:left="578" w:right="-709"/>
        <w:rPr>
          <w:rStyle w:val="Hypertextovodkaz"/>
          <w:rFonts w:ascii="Verdana" w:eastAsia="Arial" w:hAnsi="Verdana" w:cs="Arial"/>
          <w:spacing w:val="2"/>
          <w:sz w:val="18"/>
          <w:szCs w:val="18"/>
        </w:rPr>
      </w:pPr>
      <w:r w:rsidRPr="00F36F80">
        <w:rPr>
          <w:rFonts w:ascii="Verdana" w:hAnsi="Verdana"/>
          <w:sz w:val="18"/>
          <w:szCs w:val="18"/>
        </w:rPr>
        <w:t xml:space="preserve">email: </w:t>
      </w:r>
      <w:hyperlink r:id="rId15" w:history="1">
        <w:r w:rsidRPr="00F36F80">
          <w:rPr>
            <w:rStyle w:val="Hypertextovodkaz"/>
            <w:rFonts w:ascii="Verdana" w:eastAsia="Arial" w:hAnsi="Verdana" w:cs="Arial"/>
            <w:spacing w:val="2"/>
            <w:sz w:val="18"/>
            <w:szCs w:val="18"/>
          </w:rPr>
          <w:t>Koudelka@spravazeleznic.cz</w:t>
        </w:r>
      </w:hyperlink>
    </w:p>
    <w:p w14:paraId="1BA30C70" w14:textId="46C7388A" w:rsidR="00851A0D" w:rsidRDefault="0041025D" w:rsidP="008F7983">
      <w:pPr>
        <w:pStyle w:val="acnormal"/>
        <w:spacing w:before="0" w:after="0"/>
        <w:ind w:left="567" w:right="-709"/>
        <w:rPr>
          <w:rStyle w:val="Hypertextovodkaz"/>
          <w:rFonts w:ascii="Verdana" w:hAnsi="Verdana"/>
          <w:sz w:val="18"/>
          <w:szCs w:val="18"/>
        </w:rPr>
      </w:pPr>
      <w:r w:rsidRPr="0041025D">
        <w:rPr>
          <w:rFonts w:ascii="Verdana" w:eastAsia="Arial" w:hAnsi="Verdana" w:cs="Arial"/>
          <w:color w:val="000000"/>
          <w:spacing w:val="2"/>
          <w:sz w:val="18"/>
          <w:szCs w:val="18"/>
        </w:rPr>
        <w:t>p. Radek Kužela, Správa mostů a tunelů, mobil: 724 128 460, email:</w:t>
      </w:r>
      <w:r>
        <w:rPr>
          <w:rFonts w:ascii="Verdana" w:eastAsia="Arial" w:hAnsi="Verdana" w:cs="Arial"/>
          <w:color w:val="000000"/>
          <w:spacing w:val="2"/>
          <w:sz w:val="18"/>
          <w:szCs w:val="18"/>
        </w:rPr>
        <w:t xml:space="preserve"> </w:t>
      </w:r>
      <w:hyperlink r:id="rId16" w:history="1">
        <w:r w:rsidRPr="00D209EC">
          <w:rPr>
            <w:rStyle w:val="Hypertextovodkaz"/>
            <w:rFonts w:ascii="Verdana" w:hAnsi="Verdana"/>
            <w:sz w:val="18"/>
            <w:szCs w:val="18"/>
          </w:rPr>
          <w:t>kuzela@spravazeleznic.cz</w:t>
        </w:r>
      </w:hyperlink>
    </w:p>
    <w:p w14:paraId="63D0DB06" w14:textId="0A679C40" w:rsidR="00641513" w:rsidRDefault="00641513" w:rsidP="008F7983">
      <w:pPr>
        <w:pStyle w:val="acnormal"/>
        <w:spacing w:before="0" w:after="0"/>
        <w:ind w:left="567" w:right="-709"/>
        <w:rPr>
          <w:rStyle w:val="Hypertextovodkaz"/>
          <w:rFonts w:ascii="Verdana" w:hAnsi="Verdana"/>
          <w:sz w:val="18"/>
          <w:szCs w:val="18"/>
        </w:rPr>
      </w:pPr>
    </w:p>
    <w:p w14:paraId="43E1EBB6" w14:textId="77777777" w:rsidR="00641513" w:rsidRPr="002F5D89" w:rsidRDefault="00641513" w:rsidP="008F7983">
      <w:pPr>
        <w:pStyle w:val="acnormal"/>
        <w:spacing w:before="0" w:after="0"/>
        <w:ind w:left="567" w:right="-709"/>
        <w:rPr>
          <w:rFonts w:ascii="Verdana" w:hAnsi="Verdana"/>
          <w:sz w:val="18"/>
          <w:szCs w:val="18"/>
        </w:rPr>
      </w:pPr>
    </w:p>
    <w:p w14:paraId="7D46F24A" w14:textId="77777777" w:rsidR="00A353CF" w:rsidRPr="00641513" w:rsidRDefault="00A353CF" w:rsidP="00641513">
      <w:pPr>
        <w:keepLines/>
        <w:widowControl w:val="0"/>
        <w:numPr>
          <w:ilvl w:val="1"/>
          <w:numId w:val="1"/>
        </w:numPr>
        <w:spacing w:after="0"/>
        <w:contextualSpacing/>
        <w:outlineLvl w:val="1"/>
        <w:rPr>
          <w:rFonts w:ascii="Verdana" w:hAnsi="Verdana"/>
          <w:sz w:val="18"/>
          <w:szCs w:val="18"/>
        </w:rPr>
      </w:pPr>
      <w:r w:rsidRPr="00641513">
        <w:rPr>
          <w:rFonts w:ascii="Verdana" w:hAnsi="Verdana"/>
          <w:sz w:val="18"/>
          <w:szCs w:val="18"/>
        </w:rPr>
        <w:t xml:space="preserve">Profil </w:t>
      </w:r>
      <w:r w:rsidRPr="00641513">
        <w:rPr>
          <w:rFonts w:ascii="Verdana" w:eastAsiaTheme="majorEastAsia" w:hAnsi="Verdana" w:cs="Times New Roman"/>
          <w:bCs/>
          <w:sz w:val="18"/>
          <w:szCs w:val="18"/>
        </w:rPr>
        <w:t>zadavatele:</w:t>
      </w:r>
    </w:p>
    <w:p w14:paraId="7D46F24B" w14:textId="77777777" w:rsidR="00A353CF" w:rsidRPr="002F5D89" w:rsidRDefault="00A353CF" w:rsidP="00641513">
      <w:pPr>
        <w:pStyle w:val="Bezmezer"/>
        <w:keepLines/>
        <w:widowControl w:val="0"/>
        <w:rPr>
          <w:rFonts w:ascii="Verdana" w:hAnsi="Verdana"/>
          <w:sz w:val="18"/>
          <w:szCs w:val="18"/>
        </w:rPr>
      </w:pPr>
    </w:p>
    <w:p w14:paraId="7D46F24C" w14:textId="77777777" w:rsidR="00A353CF" w:rsidRPr="002F5D89" w:rsidRDefault="00A353CF" w:rsidP="00641513">
      <w:pPr>
        <w:pStyle w:val="Bezmezer"/>
        <w:keepLines/>
        <w:widowControl w:val="0"/>
        <w:ind w:firstLine="576"/>
        <w:rPr>
          <w:rFonts w:ascii="Verdana" w:hAnsi="Verdana"/>
          <w:sz w:val="18"/>
          <w:szCs w:val="18"/>
        </w:rPr>
      </w:pPr>
      <w:r w:rsidRPr="002F5D89">
        <w:rPr>
          <w:rFonts w:ascii="Verdana" w:hAnsi="Verdana"/>
          <w:sz w:val="18"/>
          <w:szCs w:val="18"/>
        </w:rPr>
        <w:t>Profil zadavatele se nachází na adrese:</w:t>
      </w:r>
    </w:p>
    <w:p w14:paraId="7D46F24D" w14:textId="54C054C7" w:rsidR="00A353CF" w:rsidRPr="002F5D89" w:rsidRDefault="002F3BCE" w:rsidP="00641513">
      <w:pPr>
        <w:pStyle w:val="Bezmezer"/>
        <w:keepLines/>
        <w:widowControl w:val="0"/>
        <w:ind w:firstLine="576"/>
        <w:rPr>
          <w:rFonts w:ascii="Verdana" w:hAnsi="Verdana" w:cstheme="minorHAnsi"/>
          <w:sz w:val="18"/>
          <w:szCs w:val="18"/>
        </w:rPr>
      </w:pPr>
      <w:hyperlink r:id="rId17" w:history="1">
        <w:r w:rsidR="00843207" w:rsidRPr="009D7F5B">
          <w:rPr>
            <w:rStyle w:val="Hypertextovodkaz"/>
            <w:rFonts w:ascii="Verdana" w:hAnsi="Verdana" w:cstheme="minorHAnsi"/>
            <w:sz w:val="18"/>
            <w:szCs w:val="18"/>
          </w:rPr>
          <w:t>https://zakazky.s</w:t>
        </w:r>
        <w:r w:rsidR="00843207" w:rsidRPr="009D7F5B">
          <w:rPr>
            <w:rStyle w:val="Hypertextovodkaz"/>
            <w:rFonts w:ascii="Verdana" w:eastAsia="Arial" w:hAnsi="Verdana" w:cs="Arial"/>
            <w:spacing w:val="2"/>
            <w:sz w:val="18"/>
            <w:szCs w:val="18"/>
          </w:rPr>
          <w:t>pravazeleznic.</w:t>
        </w:r>
        <w:r w:rsidR="00843207" w:rsidRPr="009D7F5B">
          <w:rPr>
            <w:rStyle w:val="Hypertextovodkaz"/>
            <w:rFonts w:ascii="Verdana" w:hAnsi="Verdana" w:cstheme="minorHAnsi"/>
            <w:sz w:val="18"/>
            <w:szCs w:val="18"/>
          </w:rPr>
          <w:t>cz/</w:t>
        </w:r>
      </w:hyperlink>
    </w:p>
    <w:p w14:paraId="7D46F24E" w14:textId="77777777" w:rsidR="00A353CF" w:rsidRPr="002F5D89" w:rsidRDefault="00A353CF" w:rsidP="00641513">
      <w:pPr>
        <w:pStyle w:val="Bezmezer"/>
        <w:keepLines/>
        <w:widowControl w:val="0"/>
        <w:ind w:firstLine="576"/>
        <w:rPr>
          <w:rFonts w:ascii="Verdana" w:hAnsi="Verdana" w:cstheme="minorHAnsi"/>
          <w:sz w:val="18"/>
          <w:szCs w:val="18"/>
        </w:rPr>
      </w:pPr>
    </w:p>
    <w:p w14:paraId="7D46F24F" w14:textId="77777777" w:rsidR="004E5626" w:rsidRPr="002F5D89" w:rsidRDefault="002F5D89" w:rsidP="00641513">
      <w:pPr>
        <w:pStyle w:val="Nadpis1"/>
        <w:keepNext w:val="0"/>
        <w:widowControl w:val="0"/>
        <w:rPr>
          <w:rStyle w:val="FontStyle38"/>
          <w:rFonts w:ascii="Verdana" w:hAnsi="Verdana" w:cstheme="majorBidi"/>
          <w:color w:val="auto"/>
          <w:sz w:val="22"/>
          <w:szCs w:val="22"/>
        </w:rPr>
      </w:pPr>
      <w:r w:rsidRPr="002F5D89">
        <w:rPr>
          <w:rStyle w:val="FontStyle38"/>
          <w:rFonts w:ascii="Verdana" w:hAnsi="Verdana" w:cstheme="majorBidi"/>
          <w:color w:val="auto"/>
          <w:sz w:val="22"/>
          <w:szCs w:val="22"/>
        </w:rPr>
        <w:t>ÚVODNÍ USTANOVENÍ</w:t>
      </w:r>
    </w:p>
    <w:p w14:paraId="7D46F250" w14:textId="77777777" w:rsidR="004E5626" w:rsidRPr="002F5D89" w:rsidRDefault="004E5626" w:rsidP="00641513">
      <w:pPr>
        <w:pStyle w:val="Style5"/>
        <w:keepLines/>
        <w:rPr>
          <w:rStyle w:val="FontStyle38"/>
          <w:rFonts w:ascii="Verdana" w:hAnsi="Verdana"/>
          <w:sz w:val="18"/>
          <w:szCs w:val="18"/>
        </w:rPr>
      </w:pPr>
    </w:p>
    <w:p w14:paraId="7D46F251" w14:textId="00ABE62C" w:rsidR="00C80C5D" w:rsidRPr="000F0F33" w:rsidRDefault="009556C4" w:rsidP="00641513">
      <w:pPr>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Zadavatel </w:t>
      </w:r>
      <w:r w:rsidR="00B22E0B" w:rsidRPr="002F5D89">
        <w:rPr>
          <w:rFonts w:ascii="Verdana" w:hAnsi="Verdana"/>
          <w:sz w:val="18"/>
          <w:szCs w:val="18"/>
        </w:rPr>
        <w:t>je</w:t>
      </w:r>
      <w:r w:rsidRPr="002F5D89">
        <w:rPr>
          <w:rFonts w:ascii="Verdana" w:hAnsi="Verdana"/>
          <w:sz w:val="18"/>
          <w:szCs w:val="18"/>
        </w:rPr>
        <w:t xml:space="preserve"> </w:t>
      </w:r>
      <w:r w:rsidR="00B61F63" w:rsidRPr="002F5D89">
        <w:rPr>
          <w:rFonts w:ascii="Verdana" w:hAnsi="Verdana" w:cs="Times New Roman"/>
          <w:color w:val="000000"/>
          <w:sz w:val="18"/>
          <w:szCs w:val="18"/>
        </w:rPr>
        <w:t>veřejným</w:t>
      </w:r>
      <w:r w:rsidR="00B61F63" w:rsidRPr="002F5D89">
        <w:rPr>
          <w:rFonts w:ascii="Verdana" w:hAnsi="Verdana"/>
          <w:sz w:val="18"/>
          <w:szCs w:val="18"/>
        </w:rPr>
        <w:t xml:space="preserve"> </w:t>
      </w:r>
      <w:r w:rsidRPr="002F5D89">
        <w:rPr>
          <w:rFonts w:ascii="Verdana" w:hAnsi="Verdana"/>
          <w:sz w:val="18"/>
          <w:szCs w:val="18"/>
        </w:rPr>
        <w:t xml:space="preserve">zadavatelem dle </w:t>
      </w:r>
      <w:r w:rsidR="007B62B2" w:rsidRPr="002F5D89">
        <w:rPr>
          <w:rFonts w:ascii="Verdana" w:hAnsi="Verdana"/>
          <w:sz w:val="18"/>
          <w:szCs w:val="18"/>
        </w:rPr>
        <w:t xml:space="preserve">§ 4 </w:t>
      </w:r>
      <w:r w:rsidR="00B61F63" w:rsidRPr="002F5D89">
        <w:rPr>
          <w:rFonts w:ascii="Verdana" w:hAnsi="Verdana"/>
          <w:sz w:val="18"/>
          <w:szCs w:val="18"/>
        </w:rPr>
        <w:t>odst. 1</w:t>
      </w:r>
      <w:r w:rsidR="00B22E0B" w:rsidRPr="002F5D89">
        <w:rPr>
          <w:rFonts w:ascii="Verdana" w:hAnsi="Verdana"/>
          <w:sz w:val="18"/>
          <w:szCs w:val="18"/>
        </w:rPr>
        <w:t xml:space="preserve"> </w:t>
      </w:r>
      <w:r w:rsidR="004C46E2" w:rsidRPr="002F5D89">
        <w:rPr>
          <w:rFonts w:ascii="Verdana" w:hAnsi="Verdana"/>
          <w:sz w:val="18"/>
          <w:szCs w:val="18"/>
        </w:rPr>
        <w:t>Zákona</w:t>
      </w:r>
      <w:r w:rsidRPr="002F5D89">
        <w:rPr>
          <w:rFonts w:ascii="Verdana" w:hAnsi="Verdana"/>
          <w:sz w:val="18"/>
          <w:szCs w:val="18"/>
        </w:rPr>
        <w:t xml:space="preserve">. </w:t>
      </w:r>
      <w:r w:rsidR="00C80C5D" w:rsidRPr="002F5D89">
        <w:rPr>
          <w:rFonts w:ascii="Verdana" w:hAnsi="Verdana"/>
          <w:sz w:val="18"/>
          <w:szCs w:val="18"/>
        </w:rPr>
        <w:t xml:space="preserve"> </w:t>
      </w:r>
      <w:r w:rsidR="009F7B35" w:rsidRPr="002F5D89">
        <w:rPr>
          <w:rFonts w:ascii="Verdana" w:hAnsi="Verdana"/>
          <w:sz w:val="18"/>
          <w:szCs w:val="18"/>
        </w:rPr>
        <w:t xml:space="preserve">Zadavatel </w:t>
      </w:r>
      <w:r w:rsidR="00A353CF" w:rsidRPr="002F5D89">
        <w:rPr>
          <w:rFonts w:ascii="Verdana" w:hAnsi="Verdana"/>
          <w:sz w:val="18"/>
          <w:szCs w:val="18"/>
        </w:rPr>
        <w:t>má zájem uzavřít</w:t>
      </w:r>
      <w:r w:rsidR="00A353CF" w:rsidRPr="002F5D89" w:rsidDel="00A353CF">
        <w:rPr>
          <w:rFonts w:ascii="Verdana" w:hAnsi="Verdana"/>
          <w:sz w:val="18"/>
          <w:szCs w:val="18"/>
        </w:rPr>
        <w:t xml:space="preserve"> </w:t>
      </w:r>
      <w:r w:rsidR="009F7B35" w:rsidRPr="002F5D89">
        <w:rPr>
          <w:rFonts w:ascii="Verdana" w:hAnsi="Verdana"/>
          <w:sz w:val="18"/>
          <w:szCs w:val="18"/>
        </w:rPr>
        <w:t xml:space="preserve">rámcovou dohodu a veřejné zakázky na základě této dohody zadané v souvislosti s výkonem své relevantní činnosti ve smyslu § 153 odst. 1 písm. f) Zákona, a proto postupuje v souladu s § 151 </w:t>
      </w:r>
      <w:r w:rsidR="004C46E2" w:rsidRPr="002F5D89">
        <w:rPr>
          <w:rFonts w:ascii="Verdana" w:hAnsi="Verdana"/>
          <w:sz w:val="18"/>
          <w:szCs w:val="18"/>
        </w:rPr>
        <w:t>Z</w:t>
      </w:r>
      <w:r w:rsidR="009F7B35" w:rsidRPr="002F5D89">
        <w:rPr>
          <w:rFonts w:ascii="Verdana" w:hAnsi="Verdana"/>
          <w:sz w:val="18"/>
          <w:szCs w:val="18"/>
        </w:rPr>
        <w:t>ákona dle ustanovení platných pro zadávání sektorových veřejných zakázek.</w:t>
      </w:r>
      <w:r w:rsidR="00C80C5D" w:rsidRPr="002F5D89">
        <w:rPr>
          <w:rFonts w:ascii="Verdana" w:hAnsi="Verdana"/>
          <w:sz w:val="18"/>
          <w:szCs w:val="18"/>
        </w:rPr>
        <w:t xml:space="preserve"> </w:t>
      </w:r>
      <w:r w:rsidR="00B144B7" w:rsidRPr="002F5D89">
        <w:rPr>
          <w:rFonts w:ascii="Verdana" w:hAnsi="Verdana"/>
          <w:sz w:val="18"/>
          <w:szCs w:val="18"/>
        </w:rPr>
        <w:t xml:space="preserve">Toto zadávací řízení na uzavření rámcové dohody odpovídá dle § 131 odst. 2 Zákona zadávacímu řízení na nadlimitní sektorovou veřejnou </w:t>
      </w:r>
      <w:r w:rsidR="00B144B7" w:rsidRPr="000F0F33">
        <w:rPr>
          <w:rFonts w:ascii="Verdana" w:hAnsi="Verdana"/>
          <w:sz w:val="18"/>
          <w:szCs w:val="18"/>
        </w:rPr>
        <w:t xml:space="preserve">zakázku na služby, zadávané formou otevřeného řízení podle § </w:t>
      </w:r>
      <w:r w:rsidR="000F0F33" w:rsidRPr="000F0F33">
        <w:rPr>
          <w:rFonts w:ascii="Verdana" w:hAnsi="Verdana"/>
          <w:sz w:val="18"/>
          <w:szCs w:val="18"/>
        </w:rPr>
        <w:t>56</w:t>
      </w:r>
      <w:r w:rsidR="00B144B7" w:rsidRPr="000F0F33">
        <w:rPr>
          <w:rFonts w:ascii="Verdana" w:hAnsi="Verdana"/>
          <w:sz w:val="18"/>
          <w:szCs w:val="18"/>
        </w:rPr>
        <w:t xml:space="preserve">  a násl. Zákona a dle výjimky § 161 Zákona.</w:t>
      </w:r>
    </w:p>
    <w:p w14:paraId="7D46F252" w14:textId="77777777" w:rsidR="00E02365" w:rsidRPr="002F5D89" w:rsidRDefault="00E02365" w:rsidP="00641513">
      <w:pPr>
        <w:pStyle w:val="Mezimezera"/>
        <w:keepLines/>
        <w:widowControl w:val="0"/>
      </w:pPr>
    </w:p>
    <w:p w14:paraId="7D46F253" w14:textId="77777777" w:rsidR="00B144B7" w:rsidRPr="002F5D89" w:rsidRDefault="00B144B7" w:rsidP="00641513">
      <w:pPr>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Podáním žádosti o účast, předběžné nabídky/nabídky do tohoto zadávacího řízení účastník přijímá a akceptuje plně a bez výhrad zadávací podmínky včetně případných vysvětlení k zadávacím podmínkám. Zadavatel předpokládá, že účastník před podáním žádosti o účast, předběžné nabídky/nabídky pečlivě prostuduje všechny pokyny, specifikace a termíny obsažené v zadávacích podmínkách a bude se jimi řídit. </w:t>
      </w:r>
    </w:p>
    <w:p w14:paraId="7D46F254" w14:textId="77777777" w:rsidR="00B144B7" w:rsidRPr="002F5D89" w:rsidRDefault="00B144B7" w:rsidP="00641513">
      <w:pPr>
        <w:pStyle w:val="Mezimezera"/>
        <w:keepLines/>
        <w:widowControl w:val="0"/>
        <w:rPr>
          <w:rFonts w:ascii="Verdana" w:hAnsi="Verdana"/>
          <w:sz w:val="18"/>
          <w:szCs w:val="18"/>
        </w:rPr>
      </w:pPr>
    </w:p>
    <w:p w14:paraId="7D46F255" w14:textId="77777777" w:rsidR="00B144B7" w:rsidRPr="002F5D89" w:rsidRDefault="00B144B7"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lastRenderedPageBreak/>
        <w:t xml:space="preserve">Zadavatel doporučuje účastníkům, aby si důkladně prostudovali zadávací podmínky a jakékoliv nejasnosti, připomínky či dotazy, které jim v souvislosti se zadávacími podmínkami vyvstanou, si vyjasnili v průběhu lhůty pro podání žádosti o účast, předběžné nabídky/nabídek prostřednictvím žádosti o vysvětlení podané v souladu s § 98 Zákona a touto Zadávací dokumentací. </w:t>
      </w:r>
    </w:p>
    <w:p w14:paraId="7D46F256" w14:textId="77777777" w:rsidR="00B144B7" w:rsidRPr="002F5D89" w:rsidRDefault="00B144B7" w:rsidP="001A6F67">
      <w:pPr>
        <w:pStyle w:val="Mezimezera"/>
        <w:keepNext/>
        <w:keepLines/>
        <w:widowControl w:val="0"/>
        <w:rPr>
          <w:rFonts w:ascii="Verdana" w:hAnsi="Verdana"/>
          <w:sz w:val="18"/>
          <w:szCs w:val="18"/>
        </w:rPr>
      </w:pPr>
    </w:p>
    <w:p w14:paraId="7D46F257" w14:textId="77777777" w:rsidR="00B144B7" w:rsidRPr="002F5D89" w:rsidRDefault="00B144B7"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Zadavatel nemůže vzít v úvahu žádnou výhradu účastníka k zadávacím podmínkám obsaženou v jeho žádosti o účast, předběžné nabídce/nabídce. Jakákoliv výhrada účastníka bude považována za nesplnění zadávacích podmínek a bude představovat důvod pro vyřazení nabídky účastníka a jeho následné vyloučení ze zadávacího řízení.</w:t>
      </w:r>
    </w:p>
    <w:p w14:paraId="7D46F258" w14:textId="77777777" w:rsidR="00B144B7" w:rsidRPr="002F5D89" w:rsidRDefault="00B144B7" w:rsidP="001A6F67">
      <w:pPr>
        <w:pStyle w:val="Mezimezera"/>
        <w:keepNext/>
        <w:keepLines/>
        <w:widowControl w:val="0"/>
        <w:rPr>
          <w:rFonts w:ascii="Verdana" w:hAnsi="Verdana"/>
          <w:sz w:val="18"/>
          <w:szCs w:val="18"/>
        </w:rPr>
      </w:pPr>
    </w:p>
    <w:p w14:paraId="7D46F259" w14:textId="77777777" w:rsidR="00914C7B" w:rsidRPr="002F5D89" w:rsidRDefault="00914C7B" w:rsidP="001A6F67">
      <w:pPr>
        <w:keepNext/>
        <w:keepLines/>
        <w:widowControl w:val="0"/>
        <w:numPr>
          <w:ilvl w:val="1"/>
          <w:numId w:val="1"/>
        </w:numPr>
        <w:spacing w:after="0"/>
        <w:contextualSpacing/>
        <w:outlineLvl w:val="1"/>
        <w:rPr>
          <w:rFonts w:ascii="Verdana" w:hAnsi="Verdana" w:cstheme="minorHAnsi"/>
          <w:sz w:val="18"/>
          <w:szCs w:val="18"/>
        </w:rPr>
      </w:pPr>
      <w:r w:rsidRPr="002F5D89">
        <w:rPr>
          <w:rFonts w:ascii="Verdana" w:hAnsi="Verdana" w:cstheme="minorHAnsi"/>
          <w:sz w:val="18"/>
          <w:szCs w:val="18"/>
        </w:rPr>
        <w:t xml:space="preserve">Komunikace mezi </w:t>
      </w:r>
      <w:r w:rsidRPr="002F5D89">
        <w:rPr>
          <w:rFonts w:ascii="Verdana" w:hAnsi="Verdana"/>
          <w:sz w:val="18"/>
          <w:szCs w:val="18"/>
        </w:rPr>
        <w:t>zadavatelem</w:t>
      </w:r>
      <w:r w:rsidRPr="002F5D89">
        <w:rPr>
          <w:rFonts w:ascii="Verdana" w:hAnsi="Verdana" w:cstheme="minorHAnsi"/>
          <w:sz w:val="18"/>
          <w:szCs w:val="18"/>
        </w:rPr>
        <w:t xml:space="preserve"> a dodavatelem:</w:t>
      </w:r>
    </w:p>
    <w:p w14:paraId="7D46F25A" w14:textId="77777777" w:rsidR="00914C7B" w:rsidRPr="002F5D89" w:rsidRDefault="00914C7B" w:rsidP="001A6F67">
      <w:pPr>
        <w:pStyle w:val="Mezimezera"/>
        <w:keepNext/>
        <w:keepLines/>
        <w:widowControl w:val="0"/>
        <w:rPr>
          <w:rFonts w:ascii="Verdana" w:hAnsi="Verdana"/>
          <w:sz w:val="18"/>
          <w:szCs w:val="18"/>
        </w:rPr>
      </w:pPr>
    </w:p>
    <w:p w14:paraId="7D46F25B" w14:textId="4B8728FA" w:rsidR="00914C7B" w:rsidRPr="002F5D89" w:rsidRDefault="00914C7B" w:rsidP="001A6F67">
      <w:pPr>
        <w:pStyle w:val="Mezimezera"/>
        <w:keepNext/>
        <w:keepLines/>
        <w:widowControl w:val="0"/>
        <w:ind w:left="576"/>
        <w:rPr>
          <w:rFonts w:ascii="Verdana" w:hAnsi="Verdana"/>
          <w:sz w:val="18"/>
          <w:szCs w:val="18"/>
        </w:rPr>
      </w:pPr>
      <w:r w:rsidRPr="002F5D89">
        <w:rPr>
          <w:rFonts w:ascii="Verdana" w:hAnsi="Verdana"/>
          <w:sz w:val="18"/>
          <w:szCs w:val="18"/>
        </w:rPr>
        <w:t xml:space="preserve">Veškerá komunikace mezi zadavatelem a dodavateli v zadávacím řízení musí být v souladu s § 211 </w:t>
      </w:r>
      <w:r w:rsidR="004C46E2" w:rsidRPr="002F5D89">
        <w:rPr>
          <w:rFonts w:ascii="Verdana" w:hAnsi="Verdana"/>
          <w:sz w:val="18"/>
          <w:szCs w:val="18"/>
        </w:rPr>
        <w:t>Zákon</w:t>
      </w:r>
      <w:r w:rsidRPr="002F5D89">
        <w:rPr>
          <w:rFonts w:ascii="Verdana" w:hAnsi="Verdana"/>
          <w:sz w:val="18"/>
          <w:szCs w:val="18"/>
        </w:rPr>
        <w:t>a vedena pouze písemnou formou, a to elektronicky, s výjimkou případů vymezených v ustanovení § 211 odst. 3 Zákona. Doručování písemností a komunikace mezi zadavatelem a dodavateli v zadávacím řízení bude ze strany zadavatele probíhat prostřednictvím elektronického nástroje E-ZAK (na adrese: https://zakazky.s</w:t>
      </w:r>
      <w:r w:rsidR="000F0F33">
        <w:rPr>
          <w:rFonts w:ascii="Verdana" w:hAnsi="Verdana"/>
          <w:sz w:val="18"/>
          <w:szCs w:val="18"/>
        </w:rPr>
        <w:t>pravazeleznic</w:t>
      </w:r>
      <w:r w:rsidRPr="002F5D89">
        <w:rPr>
          <w:rFonts w:ascii="Verdana" w:hAnsi="Verdana"/>
          <w:sz w:val="18"/>
          <w:szCs w:val="18"/>
        </w:rPr>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D46F25C" w14:textId="77777777" w:rsidR="00CA34E8" w:rsidRPr="002F5D89" w:rsidRDefault="00CA34E8" w:rsidP="001A6F67">
      <w:pPr>
        <w:pStyle w:val="Mezimezera"/>
        <w:keepNext/>
        <w:keepLines/>
        <w:widowControl w:val="0"/>
        <w:rPr>
          <w:rFonts w:ascii="Verdana" w:hAnsi="Verdana"/>
          <w:sz w:val="18"/>
          <w:szCs w:val="18"/>
        </w:rPr>
      </w:pPr>
    </w:p>
    <w:p w14:paraId="7D46F25D" w14:textId="5C0C1BD1" w:rsidR="00CA34E8" w:rsidRPr="00D610DC" w:rsidRDefault="00CA34E8" w:rsidP="001A6F67">
      <w:pPr>
        <w:keepNext/>
        <w:keepLines/>
        <w:widowControl w:val="0"/>
        <w:numPr>
          <w:ilvl w:val="1"/>
          <w:numId w:val="1"/>
        </w:numPr>
        <w:spacing w:after="0"/>
        <w:contextualSpacing/>
        <w:outlineLvl w:val="1"/>
        <w:rPr>
          <w:rStyle w:val="Hypertextovodkaz"/>
          <w:rFonts w:ascii="Verdana" w:hAnsi="Verdana"/>
          <w:sz w:val="18"/>
          <w:szCs w:val="18"/>
        </w:rPr>
      </w:pPr>
      <w:r w:rsidRPr="002F5D89">
        <w:rPr>
          <w:rFonts w:ascii="Verdana" w:hAnsi="Verdana"/>
          <w:sz w:val="18"/>
          <w:szCs w:val="18"/>
        </w:rPr>
        <w:t xml:space="preserve">Zpracování osobních údajů včetně jejich zvláštních kategorií případně poskytnutých v průběhu zadávacího řízení </w:t>
      </w:r>
      <w:r w:rsidRPr="002F5D89">
        <w:rPr>
          <w:rFonts w:ascii="Verdana" w:hAnsi="Verdana" w:cstheme="minorHAnsi"/>
          <w:sz w:val="18"/>
          <w:szCs w:val="18"/>
        </w:rPr>
        <w:t>je</w:t>
      </w:r>
      <w:r w:rsidRPr="002F5D89">
        <w:rPr>
          <w:rFonts w:ascii="Verdana" w:hAnsi="Verdana"/>
          <w:sz w:val="18"/>
          <w:szCs w:val="18"/>
        </w:rPr>
        <w:t xml:space="preserve"> zadavatelem prováděno pouze za účelem </w:t>
      </w:r>
      <w:r w:rsidR="0032325C" w:rsidRPr="002F5D89">
        <w:rPr>
          <w:rFonts w:ascii="Verdana" w:hAnsi="Verdana"/>
          <w:sz w:val="18"/>
          <w:szCs w:val="18"/>
        </w:rPr>
        <w:t>uzavření rámcové dohody a zadání dílčích zakázek na základě rámcové dohody</w:t>
      </w:r>
      <w:r w:rsidRPr="002F5D89">
        <w:rPr>
          <w:rFonts w:ascii="Verdana" w:hAnsi="Verdana"/>
          <w:sz w:val="18"/>
          <w:szCs w:val="18"/>
        </w:rPr>
        <w:t xml:space="preserve">,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8" w:history="1">
        <w:r w:rsidR="000F0F33" w:rsidRPr="00D610DC">
          <w:rPr>
            <w:rStyle w:val="Hypertextovodkaz"/>
            <w:rFonts w:ascii="Verdana" w:hAnsi="Verdana"/>
            <w:sz w:val="18"/>
            <w:szCs w:val="18"/>
          </w:rPr>
          <w:t>https://www.spravazeleznic.cz/o-nas/sdeleni-o-zpracovani-osobnich-udaju-pro-verejnost</w:t>
        </w:r>
      </w:hyperlink>
      <w:r w:rsidRPr="00D610DC">
        <w:rPr>
          <w:rStyle w:val="Hypertextovodkaz"/>
          <w:rFonts w:ascii="Verdana" w:hAnsi="Verdana"/>
          <w:sz w:val="18"/>
          <w:szCs w:val="18"/>
        </w:rPr>
        <w:t>.</w:t>
      </w:r>
    </w:p>
    <w:p w14:paraId="7D46F25E" w14:textId="77777777" w:rsidR="002F5D89" w:rsidRPr="002F5D89" w:rsidRDefault="002F5D89" w:rsidP="001A6F67">
      <w:pPr>
        <w:pStyle w:val="Mezimezera"/>
        <w:keepNext/>
        <w:keepLines/>
        <w:widowControl w:val="0"/>
        <w:rPr>
          <w:rStyle w:val="Hypertextovodkaz"/>
          <w:rFonts w:ascii="Verdana" w:hAnsi="Verdana"/>
          <w:sz w:val="18"/>
          <w:szCs w:val="18"/>
        </w:rPr>
      </w:pPr>
    </w:p>
    <w:p w14:paraId="7D46F25F" w14:textId="77777777" w:rsidR="00A353CF" w:rsidRPr="002F5D89" w:rsidRDefault="002F5D89" w:rsidP="001A6F67">
      <w:pPr>
        <w:pStyle w:val="Nadpis1"/>
        <w:widowControl w:val="0"/>
      </w:pPr>
      <w:r w:rsidRPr="002F5D89">
        <w:t>INFORMACE K PRŮBĚHU JEDNACÍHO ŘÍZENÍ S UVEŘEJNĚNÍM</w:t>
      </w:r>
    </w:p>
    <w:p w14:paraId="7D46F260" w14:textId="13EEAF2E" w:rsidR="00A353CF" w:rsidRPr="002F5D89" w:rsidRDefault="00D610DC" w:rsidP="001A6F67">
      <w:pPr>
        <w:pStyle w:val="Mezimezera"/>
        <w:keepNext/>
        <w:keepLines/>
        <w:widowControl w:val="0"/>
        <w:rPr>
          <w:rFonts w:ascii="Verdana" w:hAnsi="Verdana"/>
          <w:sz w:val="18"/>
          <w:szCs w:val="18"/>
        </w:rPr>
      </w:pPr>
      <w:r>
        <w:rPr>
          <w:rFonts w:ascii="Verdana" w:hAnsi="Verdana"/>
          <w:sz w:val="18"/>
          <w:szCs w:val="18"/>
        </w:rPr>
        <w:t>Neobsazeno.</w:t>
      </w:r>
    </w:p>
    <w:p w14:paraId="7D46F286" w14:textId="77777777" w:rsidR="00045E4B" w:rsidRPr="002F5D89" w:rsidRDefault="002F5D89" w:rsidP="001A6F67">
      <w:pPr>
        <w:pStyle w:val="Nadpis1"/>
        <w:widowControl w:val="0"/>
      </w:pPr>
      <w:r w:rsidRPr="002F5D89">
        <w:t>INFORMACE O PŘEDMĚTU ZADÁVACÍHO ŘÍZENÍ</w:t>
      </w:r>
    </w:p>
    <w:p w14:paraId="7D46F287" w14:textId="77777777" w:rsidR="00045E4B" w:rsidRPr="002F5D89" w:rsidRDefault="00045E4B" w:rsidP="001A6F67">
      <w:pPr>
        <w:pStyle w:val="Style11"/>
        <w:keepNext/>
        <w:keepLines/>
        <w:rPr>
          <w:rStyle w:val="FontStyle38"/>
          <w:rFonts w:ascii="Verdana" w:hAnsi="Verdana"/>
          <w:sz w:val="18"/>
          <w:szCs w:val="18"/>
        </w:rPr>
      </w:pPr>
    </w:p>
    <w:p w14:paraId="7D46F288" w14:textId="57793466" w:rsidR="00451B1F" w:rsidRPr="002F5D89" w:rsidRDefault="00451B1F"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Druh </w:t>
      </w:r>
      <w:r w:rsidR="00B97D38" w:rsidRPr="002F5D89">
        <w:rPr>
          <w:rFonts w:ascii="Verdana" w:hAnsi="Verdana"/>
          <w:sz w:val="18"/>
          <w:szCs w:val="18"/>
        </w:rPr>
        <w:t>zadávacího řízení</w:t>
      </w:r>
      <w:r w:rsidRPr="002F5D89">
        <w:rPr>
          <w:rFonts w:ascii="Verdana" w:hAnsi="Verdana"/>
          <w:sz w:val="18"/>
          <w:szCs w:val="18"/>
        </w:rPr>
        <w:t xml:space="preserve"> dle předmětu</w:t>
      </w:r>
      <w:r w:rsidR="009F7B35" w:rsidRPr="002F5D89">
        <w:rPr>
          <w:rFonts w:ascii="Verdana" w:hAnsi="Verdana"/>
          <w:sz w:val="18"/>
          <w:szCs w:val="18"/>
        </w:rPr>
        <w:t xml:space="preserve"> veřejných zakázek zadávaných na základě rámcové dohody:</w:t>
      </w:r>
      <w:r w:rsidRPr="002F5D89">
        <w:rPr>
          <w:rFonts w:ascii="Verdana" w:hAnsi="Verdana"/>
          <w:sz w:val="18"/>
          <w:szCs w:val="18"/>
        </w:rPr>
        <w:t xml:space="preserve"> </w:t>
      </w:r>
      <w:r w:rsidR="001A6F67">
        <w:rPr>
          <w:rFonts w:ascii="Verdana" w:hAnsi="Verdana"/>
          <w:sz w:val="18"/>
          <w:szCs w:val="18"/>
        </w:rPr>
        <w:t xml:space="preserve"> </w:t>
      </w:r>
      <w:r w:rsidR="009F7B35" w:rsidRPr="00D610DC">
        <w:rPr>
          <w:rFonts w:ascii="Verdana" w:hAnsi="Verdana"/>
          <w:sz w:val="18"/>
          <w:szCs w:val="18"/>
        </w:rPr>
        <w:t>služby</w:t>
      </w:r>
      <w:r w:rsidRPr="002F5D89">
        <w:rPr>
          <w:rFonts w:ascii="Verdana" w:hAnsi="Verdana"/>
          <w:sz w:val="18"/>
          <w:szCs w:val="18"/>
        </w:rPr>
        <w:t xml:space="preserve"> </w:t>
      </w:r>
    </w:p>
    <w:p w14:paraId="7D46F289" w14:textId="77777777" w:rsidR="00451B1F" w:rsidRPr="002F5D89" w:rsidRDefault="00451B1F" w:rsidP="001A6F67">
      <w:pPr>
        <w:pStyle w:val="Bezmezer"/>
        <w:keepNext/>
        <w:keepLines/>
        <w:widowControl w:val="0"/>
        <w:rPr>
          <w:rFonts w:ascii="Verdana" w:hAnsi="Verdana"/>
          <w:sz w:val="18"/>
          <w:szCs w:val="18"/>
        </w:rPr>
      </w:pPr>
    </w:p>
    <w:p w14:paraId="7D46F28A" w14:textId="77777777" w:rsidR="009F7B35" w:rsidRPr="002F5D89" w:rsidRDefault="009F7B35"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Charakteristika zadávacího řízení:</w:t>
      </w:r>
      <w:r w:rsidRPr="002F5D89">
        <w:rPr>
          <w:rFonts w:ascii="Verdana" w:hAnsi="Verdana"/>
          <w:sz w:val="18"/>
          <w:szCs w:val="18"/>
        </w:rPr>
        <w:tab/>
      </w:r>
      <w:r w:rsidR="00B144B7" w:rsidRPr="002F5D89">
        <w:rPr>
          <w:rFonts w:ascii="Verdana" w:hAnsi="Verdana"/>
          <w:sz w:val="18"/>
          <w:szCs w:val="18"/>
        </w:rPr>
        <w:t xml:space="preserve">zadávací řízení odpovídající zadávání sektorové nadlimitní </w:t>
      </w:r>
      <w:r w:rsidR="00026FF4">
        <w:rPr>
          <w:rFonts w:ascii="Verdana" w:hAnsi="Verdana"/>
          <w:sz w:val="18"/>
          <w:szCs w:val="18"/>
        </w:rPr>
        <w:t xml:space="preserve">veřejné </w:t>
      </w:r>
      <w:r w:rsidR="00B144B7" w:rsidRPr="002F5D89">
        <w:rPr>
          <w:rFonts w:ascii="Verdana" w:hAnsi="Verdana"/>
          <w:sz w:val="18"/>
          <w:szCs w:val="18"/>
        </w:rPr>
        <w:t>zakázce dle § 131 odst. 2</w:t>
      </w:r>
      <w:r w:rsidRPr="002F5D89">
        <w:rPr>
          <w:rFonts w:ascii="Verdana" w:hAnsi="Verdana"/>
          <w:sz w:val="18"/>
          <w:szCs w:val="18"/>
        </w:rPr>
        <w:t xml:space="preserve"> </w:t>
      </w:r>
      <w:r w:rsidR="004C46E2" w:rsidRPr="002F5D89">
        <w:rPr>
          <w:rFonts w:ascii="Verdana" w:hAnsi="Verdana"/>
          <w:sz w:val="18"/>
          <w:szCs w:val="18"/>
        </w:rPr>
        <w:t>Zákon</w:t>
      </w:r>
      <w:r w:rsidRPr="002F5D89">
        <w:rPr>
          <w:rFonts w:ascii="Verdana" w:hAnsi="Verdana"/>
          <w:sz w:val="18"/>
          <w:szCs w:val="18"/>
        </w:rPr>
        <w:t>a</w:t>
      </w:r>
      <w:r w:rsidR="00A1367B" w:rsidRPr="002F5D89">
        <w:rPr>
          <w:rFonts w:ascii="Verdana" w:hAnsi="Verdana"/>
          <w:sz w:val="18"/>
          <w:szCs w:val="18"/>
        </w:rPr>
        <w:t xml:space="preserve"> </w:t>
      </w:r>
    </w:p>
    <w:p w14:paraId="7D46F28B" w14:textId="77777777" w:rsidR="009F7B35" w:rsidRPr="002F5D89" w:rsidRDefault="009F7B35" w:rsidP="001A6F67">
      <w:pPr>
        <w:pStyle w:val="Mezimezera"/>
        <w:keepNext/>
        <w:keepLines/>
        <w:widowControl w:val="0"/>
        <w:rPr>
          <w:rFonts w:ascii="Verdana" w:hAnsi="Verdana"/>
          <w:sz w:val="18"/>
          <w:szCs w:val="18"/>
        </w:rPr>
      </w:pPr>
    </w:p>
    <w:p w14:paraId="7D46F28C" w14:textId="77777777" w:rsidR="00D94888" w:rsidRPr="002F5D89" w:rsidRDefault="00451B1F"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Klasifikace předmětu </w:t>
      </w:r>
      <w:r w:rsidR="00862C4D" w:rsidRPr="002F5D89">
        <w:rPr>
          <w:rFonts w:ascii="Verdana" w:hAnsi="Verdana"/>
          <w:sz w:val="18"/>
          <w:szCs w:val="18"/>
        </w:rPr>
        <w:t>dílčích veřejných zakázek</w:t>
      </w:r>
      <w:r w:rsidRPr="002F5D89">
        <w:rPr>
          <w:rFonts w:ascii="Verdana" w:hAnsi="Verdana"/>
          <w:sz w:val="18"/>
          <w:szCs w:val="18"/>
        </w:rPr>
        <w:t xml:space="preserve"> </w:t>
      </w:r>
      <w:r w:rsidR="009F7B35" w:rsidRPr="002F5D89">
        <w:rPr>
          <w:rFonts w:ascii="Verdana" w:hAnsi="Verdana"/>
          <w:sz w:val="18"/>
          <w:szCs w:val="18"/>
        </w:rPr>
        <w:t>zadávaných na základě rámcové dohody</w:t>
      </w:r>
    </w:p>
    <w:p w14:paraId="7D46F28D" w14:textId="77777777" w:rsidR="00D94888" w:rsidRPr="002F5D89" w:rsidRDefault="00D94888" w:rsidP="001A6F67">
      <w:pPr>
        <w:pStyle w:val="Mezimezera"/>
        <w:keepNext/>
        <w:keepLines/>
        <w:widowControl w:val="0"/>
      </w:pPr>
    </w:p>
    <w:p w14:paraId="0882363E" w14:textId="77777777" w:rsidR="00D610DC" w:rsidRPr="002F5D89" w:rsidRDefault="00D610DC" w:rsidP="001A6F67">
      <w:pPr>
        <w:pStyle w:val="Nadpis2"/>
        <w:widowControl w:val="0"/>
        <w:ind w:firstLine="0"/>
        <w:rPr>
          <w:rFonts w:ascii="Verdana" w:hAnsi="Verdana"/>
          <w:sz w:val="18"/>
          <w:szCs w:val="18"/>
        </w:rPr>
      </w:pPr>
      <w:r w:rsidRPr="002F5D89">
        <w:rPr>
          <w:rFonts w:ascii="Verdana" w:hAnsi="Verdana"/>
          <w:sz w:val="18"/>
          <w:szCs w:val="18"/>
        </w:rPr>
        <w:t xml:space="preserve">CPV kód: </w:t>
      </w:r>
      <w:r w:rsidRPr="002F5D89">
        <w:rPr>
          <w:rFonts w:ascii="Verdana" w:hAnsi="Verdana"/>
          <w:sz w:val="18"/>
          <w:szCs w:val="18"/>
        </w:rPr>
        <w:tab/>
      </w:r>
      <w:r w:rsidRPr="002F5D89">
        <w:rPr>
          <w:rFonts w:ascii="Verdana" w:hAnsi="Verdana"/>
          <w:sz w:val="18"/>
          <w:szCs w:val="18"/>
        </w:rPr>
        <w:tab/>
      </w:r>
      <w:r>
        <w:rPr>
          <w:rFonts w:ascii="Verdana" w:hAnsi="Verdana"/>
          <w:sz w:val="18"/>
          <w:szCs w:val="18"/>
        </w:rPr>
        <w:t>50225000</w:t>
      </w:r>
      <w:r w:rsidRPr="002F5D89">
        <w:rPr>
          <w:rFonts w:ascii="Verdana" w:hAnsi="Verdana"/>
          <w:sz w:val="18"/>
          <w:szCs w:val="18"/>
        </w:rPr>
        <w:tab/>
      </w:r>
      <w:r w:rsidRPr="002F5D89">
        <w:rPr>
          <w:rFonts w:ascii="Verdana" w:hAnsi="Verdana"/>
          <w:sz w:val="18"/>
          <w:szCs w:val="18"/>
        </w:rPr>
        <w:tab/>
      </w:r>
    </w:p>
    <w:p w14:paraId="7D46F28F" w14:textId="066796E8" w:rsidR="001E6FA7" w:rsidRPr="002F5D89" w:rsidRDefault="00D610DC" w:rsidP="001A6F67">
      <w:pPr>
        <w:pStyle w:val="Nadpis2"/>
        <w:widowControl w:val="0"/>
        <w:ind w:firstLine="0"/>
        <w:rPr>
          <w:rFonts w:ascii="Verdana" w:hAnsi="Verdana"/>
          <w:sz w:val="18"/>
          <w:szCs w:val="18"/>
        </w:rPr>
      </w:pPr>
      <w:r w:rsidRPr="002F5D89">
        <w:rPr>
          <w:rFonts w:ascii="Verdana" w:hAnsi="Verdana"/>
          <w:sz w:val="18"/>
          <w:szCs w:val="18"/>
        </w:rPr>
        <w:t xml:space="preserve">Doplňkový CPV kód: </w:t>
      </w:r>
      <w:r w:rsidRPr="002F5D89">
        <w:rPr>
          <w:rFonts w:ascii="Verdana" w:hAnsi="Verdana"/>
          <w:sz w:val="18"/>
          <w:szCs w:val="18"/>
        </w:rPr>
        <w:tab/>
      </w:r>
      <w:r>
        <w:rPr>
          <w:rFonts w:ascii="Verdana" w:hAnsi="Verdana"/>
          <w:sz w:val="18"/>
          <w:szCs w:val="18"/>
        </w:rPr>
        <w:t>neuvedeno</w:t>
      </w:r>
      <w:r w:rsidRPr="002F5D89">
        <w:rPr>
          <w:rFonts w:ascii="Verdana" w:hAnsi="Verdana"/>
          <w:sz w:val="18"/>
          <w:szCs w:val="18"/>
        </w:rPr>
        <w:tab/>
      </w:r>
      <w:r w:rsidR="00D94888" w:rsidRPr="002F5D89">
        <w:rPr>
          <w:rFonts w:ascii="Verdana" w:hAnsi="Verdana"/>
          <w:sz w:val="18"/>
          <w:szCs w:val="18"/>
        </w:rPr>
        <w:tab/>
      </w:r>
    </w:p>
    <w:p w14:paraId="7D46F290" w14:textId="77777777" w:rsidR="00D94888" w:rsidRPr="002F5D89" w:rsidRDefault="00D94888" w:rsidP="001A6F67">
      <w:pPr>
        <w:pStyle w:val="Mezimezera"/>
        <w:keepNext/>
        <w:keepLines/>
        <w:widowControl w:val="0"/>
      </w:pPr>
    </w:p>
    <w:p w14:paraId="7D46F291" w14:textId="3F43EC4C" w:rsidR="00451B1F" w:rsidRPr="00D610DC" w:rsidRDefault="001E6FA7" w:rsidP="001A6F67">
      <w:pPr>
        <w:keepNext/>
        <w:keepLines/>
        <w:widowControl w:val="0"/>
        <w:numPr>
          <w:ilvl w:val="1"/>
          <w:numId w:val="1"/>
        </w:numPr>
        <w:spacing w:after="0"/>
        <w:contextualSpacing/>
        <w:outlineLvl w:val="1"/>
        <w:rPr>
          <w:rFonts w:ascii="Verdana" w:hAnsi="Verdana"/>
          <w:sz w:val="18"/>
          <w:szCs w:val="18"/>
        </w:rPr>
      </w:pPr>
      <w:r w:rsidRPr="00D610DC">
        <w:rPr>
          <w:rFonts w:ascii="Verdana" w:hAnsi="Verdana"/>
          <w:sz w:val="18"/>
          <w:szCs w:val="18"/>
        </w:rPr>
        <w:t xml:space="preserve">Předpokládaná hodnota </w:t>
      </w:r>
      <w:r w:rsidR="00862C4D" w:rsidRPr="00D610DC">
        <w:rPr>
          <w:rFonts w:ascii="Verdana" w:hAnsi="Verdana"/>
          <w:sz w:val="18"/>
          <w:szCs w:val="18"/>
        </w:rPr>
        <w:t>zakázek zadávaných na základě rámcové dohody</w:t>
      </w:r>
      <w:r w:rsidRPr="00D610DC">
        <w:rPr>
          <w:rFonts w:ascii="Verdana" w:hAnsi="Verdana"/>
          <w:sz w:val="18"/>
          <w:szCs w:val="18"/>
        </w:rPr>
        <w:t>:</w:t>
      </w:r>
      <w:r w:rsidRPr="00D610DC">
        <w:rPr>
          <w:rFonts w:ascii="Verdana" w:hAnsi="Verdana"/>
          <w:sz w:val="18"/>
          <w:szCs w:val="18"/>
        </w:rPr>
        <w:tab/>
      </w:r>
      <w:r w:rsidR="00D610DC" w:rsidRPr="001B17AF">
        <w:rPr>
          <w:rFonts w:ascii="Verdana" w:hAnsi="Verdana"/>
          <w:sz w:val="18"/>
          <w:szCs w:val="18"/>
        </w:rPr>
        <w:t>60</w:t>
      </w:r>
      <w:r w:rsidR="001B17AF" w:rsidRPr="001B17AF">
        <w:rPr>
          <w:rFonts w:ascii="Verdana" w:hAnsi="Verdana"/>
          <w:sz w:val="18"/>
          <w:szCs w:val="18"/>
        </w:rPr>
        <w:t> </w:t>
      </w:r>
      <w:r w:rsidR="00D610DC" w:rsidRPr="001B17AF">
        <w:rPr>
          <w:rFonts w:ascii="Verdana" w:hAnsi="Verdana"/>
          <w:sz w:val="18"/>
          <w:szCs w:val="18"/>
        </w:rPr>
        <w:t>000</w:t>
      </w:r>
      <w:r w:rsidR="001B17AF" w:rsidRPr="001B17AF">
        <w:rPr>
          <w:rFonts w:ascii="Verdana" w:hAnsi="Verdana"/>
          <w:sz w:val="18"/>
          <w:szCs w:val="18"/>
        </w:rPr>
        <w:t xml:space="preserve"> </w:t>
      </w:r>
      <w:r w:rsidR="00D610DC" w:rsidRPr="001B17AF">
        <w:rPr>
          <w:rFonts w:ascii="Verdana" w:hAnsi="Verdana"/>
          <w:sz w:val="18"/>
          <w:szCs w:val="18"/>
        </w:rPr>
        <w:t>000</w:t>
      </w:r>
      <w:r w:rsidR="00416F31" w:rsidRPr="001B17AF">
        <w:rPr>
          <w:rFonts w:ascii="Verdana" w:hAnsi="Verdana"/>
          <w:sz w:val="18"/>
          <w:szCs w:val="18"/>
        </w:rPr>
        <w:t>,-</w:t>
      </w:r>
      <w:r w:rsidR="00416F31" w:rsidRPr="00D610DC">
        <w:rPr>
          <w:rFonts w:ascii="Verdana" w:hAnsi="Verdana"/>
          <w:sz w:val="18"/>
          <w:szCs w:val="18"/>
        </w:rPr>
        <w:t xml:space="preserve"> Kč bez DPH</w:t>
      </w:r>
      <w:r w:rsidR="00040AAB" w:rsidRPr="00D610DC">
        <w:rPr>
          <w:rFonts w:ascii="Verdana" w:hAnsi="Verdana"/>
          <w:sz w:val="18"/>
          <w:szCs w:val="18"/>
        </w:rPr>
        <w:t xml:space="preserve"> </w:t>
      </w:r>
      <w:r w:rsidR="00451B1F" w:rsidRPr="00D610DC">
        <w:rPr>
          <w:rFonts w:ascii="Verdana" w:hAnsi="Verdana"/>
          <w:sz w:val="18"/>
          <w:szCs w:val="18"/>
        </w:rPr>
        <w:t xml:space="preserve"> </w:t>
      </w:r>
    </w:p>
    <w:p w14:paraId="7D46F292" w14:textId="77777777" w:rsidR="00451B1F" w:rsidRPr="002F5D89" w:rsidRDefault="00451B1F" w:rsidP="001A6F67">
      <w:pPr>
        <w:pStyle w:val="Style11"/>
        <w:keepNext/>
        <w:keepLines/>
        <w:rPr>
          <w:rStyle w:val="FontStyle38"/>
          <w:rFonts w:ascii="Verdana" w:hAnsi="Verdana"/>
          <w:sz w:val="18"/>
          <w:szCs w:val="18"/>
        </w:rPr>
      </w:pPr>
    </w:p>
    <w:p w14:paraId="7D46F293" w14:textId="0A8018E6" w:rsidR="00045E4B" w:rsidRPr="00CF1943" w:rsidRDefault="00B97D38" w:rsidP="001A6F67">
      <w:pPr>
        <w:keepNext/>
        <w:keepLines/>
        <w:widowControl w:val="0"/>
        <w:numPr>
          <w:ilvl w:val="1"/>
          <w:numId w:val="1"/>
        </w:numPr>
        <w:spacing w:after="0"/>
        <w:contextualSpacing/>
        <w:outlineLvl w:val="1"/>
        <w:rPr>
          <w:rStyle w:val="FontStyle37"/>
          <w:rFonts w:ascii="Verdana" w:hAnsi="Verdana"/>
          <w:sz w:val="18"/>
          <w:szCs w:val="18"/>
        </w:rPr>
      </w:pPr>
      <w:bookmarkStart w:id="0" w:name="_Ref473118996"/>
      <w:r w:rsidRPr="007037C4">
        <w:rPr>
          <w:rStyle w:val="FontStyle37"/>
          <w:rFonts w:ascii="Verdana" w:hAnsi="Verdana"/>
          <w:b w:val="0"/>
          <w:bCs w:val="0"/>
          <w:sz w:val="18"/>
          <w:szCs w:val="18"/>
        </w:rPr>
        <w:t>Předmětem</w:t>
      </w:r>
      <w:r w:rsidRPr="007037C4">
        <w:rPr>
          <w:rStyle w:val="FontStyle37"/>
          <w:rFonts w:ascii="Verdana" w:hAnsi="Verdana"/>
          <w:b w:val="0"/>
          <w:sz w:val="18"/>
          <w:szCs w:val="18"/>
        </w:rPr>
        <w:t xml:space="preserve"> zadávacího řízení </w:t>
      </w:r>
      <w:r w:rsidR="00ED0D0B" w:rsidRPr="007037C4">
        <w:rPr>
          <w:rStyle w:val="FontStyle37"/>
          <w:rFonts w:ascii="Verdana" w:hAnsi="Verdana"/>
          <w:b w:val="0"/>
          <w:sz w:val="18"/>
          <w:szCs w:val="18"/>
        </w:rPr>
        <w:t>je uzavření rámcové</w:t>
      </w:r>
      <w:r w:rsidR="00ED0D0B" w:rsidRPr="002F5D89">
        <w:rPr>
          <w:rStyle w:val="FontStyle37"/>
          <w:rFonts w:ascii="Verdana" w:hAnsi="Verdana"/>
          <w:b w:val="0"/>
          <w:sz w:val="18"/>
          <w:szCs w:val="18"/>
        </w:rPr>
        <w:t xml:space="preserve"> dohody. Rámcovou dohodu uzavře zadavatel s jedním dodavatelem. </w:t>
      </w:r>
      <w:bookmarkEnd w:id="0"/>
      <w:r w:rsidR="00ED0D0B" w:rsidRPr="002F5D89">
        <w:rPr>
          <w:rStyle w:val="FontStyle37"/>
          <w:rFonts w:ascii="Verdana" w:hAnsi="Verdana"/>
          <w:b w:val="0"/>
          <w:sz w:val="18"/>
          <w:szCs w:val="18"/>
        </w:rPr>
        <w:t>Př</w:t>
      </w:r>
      <w:r w:rsidRPr="002F5D89">
        <w:rPr>
          <w:rStyle w:val="FontStyle37"/>
          <w:rFonts w:ascii="Verdana" w:hAnsi="Verdana"/>
          <w:b w:val="0"/>
          <w:sz w:val="18"/>
          <w:szCs w:val="18"/>
        </w:rPr>
        <w:t>edmět veřejných zakázek zadávaných</w:t>
      </w:r>
      <w:r w:rsidR="00ED0D0B" w:rsidRPr="002F5D89">
        <w:rPr>
          <w:rStyle w:val="FontStyle37"/>
          <w:rFonts w:ascii="Verdana" w:hAnsi="Verdana"/>
          <w:b w:val="0"/>
          <w:sz w:val="18"/>
          <w:szCs w:val="18"/>
        </w:rPr>
        <w:t xml:space="preserve"> na základě uzavřené rámcové dohody (dále jen „dílčí zakázky“) je specifikován v příloze </w:t>
      </w:r>
      <w:r w:rsidR="00CC48B4" w:rsidRPr="002F5D89">
        <w:rPr>
          <w:rStyle w:val="FontStyle38"/>
          <w:rFonts w:ascii="Verdana" w:hAnsi="Verdana"/>
          <w:sz w:val="18"/>
          <w:szCs w:val="18"/>
        </w:rPr>
        <w:t xml:space="preserve">č. 1 této </w:t>
      </w:r>
      <w:r w:rsidR="002F2820" w:rsidRPr="002F5D89">
        <w:rPr>
          <w:rStyle w:val="FontStyle38"/>
          <w:rFonts w:ascii="Verdana" w:hAnsi="Verdana"/>
          <w:sz w:val="18"/>
          <w:szCs w:val="18"/>
        </w:rPr>
        <w:t>Zadávací</w:t>
      </w:r>
      <w:r w:rsidR="00DD34A1" w:rsidRPr="002F5D89">
        <w:rPr>
          <w:rStyle w:val="FontStyle38"/>
          <w:rFonts w:ascii="Verdana" w:hAnsi="Verdana"/>
          <w:sz w:val="18"/>
          <w:szCs w:val="18"/>
        </w:rPr>
        <w:t xml:space="preserve"> dokumentace</w:t>
      </w:r>
      <w:r w:rsidR="00CC48B4" w:rsidRPr="002F5D89">
        <w:rPr>
          <w:rStyle w:val="FontStyle38"/>
          <w:rFonts w:ascii="Verdana" w:hAnsi="Verdana"/>
          <w:sz w:val="18"/>
          <w:szCs w:val="18"/>
        </w:rPr>
        <w:t xml:space="preserve"> </w:t>
      </w:r>
      <w:r w:rsidR="00CC48B4" w:rsidRPr="00184A56">
        <w:rPr>
          <w:rStyle w:val="FontStyle38"/>
          <w:rFonts w:ascii="Verdana" w:hAnsi="Verdana"/>
          <w:sz w:val="18"/>
          <w:szCs w:val="18"/>
        </w:rPr>
        <w:t>–</w:t>
      </w:r>
      <w:r w:rsidR="003252F6" w:rsidRPr="00184A56">
        <w:rPr>
          <w:rStyle w:val="FontStyle38"/>
          <w:rFonts w:ascii="Verdana" w:hAnsi="Verdana"/>
          <w:sz w:val="18"/>
          <w:szCs w:val="18"/>
        </w:rPr>
        <w:t xml:space="preserve"> Specifikace předmětu dílčích smluv, formulář pro Cenovou </w:t>
      </w:r>
      <w:proofErr w:type="gramStart"/>
      <w:r w:rsidR="003252F6" w:rsidRPr="00184A56">
        <w:rPr>
          <w:rStyle w:val="FontStyle38"/>
          <w:rFonts w:ascii="Verdana" w:hAnsi="Verdana"/>
          <w:sz w:val="18"/>
          <w:szCs w:val="18"/>
        </w:rPr>
        <w:t>nabídku</w:t>
      </w:r>
      <w:r w:rsidR="009F7B35" w:rsidRPr="00184A56">
        <w:rPr>
          <w:rStyle w:val="FontStyle38"/>
          <w:rFonts w:ascii="Verdana" w:hAnsi="Verdana"/>
          <w:sz w:val="18"/>
          <w:szCs w:val="18"/>
        </w:rPr>
        <w:t>.</w:t>
      </w:r>
      <w:r w:rsidR="00A837D3" w:rsidRPr="003252F6">
        <w:rPr>
          <w:rStyle w:val="FontStyle38"/>
          <w:rFonts w:ascii="Verdana" w:hAnsi="Verdana"/>
          <w:sz w:val="18"/>
          <w:szCs w:val="18"/>
        </w:rPr>
        <w:t xml:space="preserve"> s tím</w:t>
      </w:r>
      <w:proofErr w:type="gramEnd"/>
      <w:r w:rsidR="00A837D3" w:rsidRPr="002F5D89">
        <w:rPr>
          <w:rStyle w:val="FontStyle38"/>
          <w:rFonts w:ascii="Verdana" w:hAnsi="Verdana"/>
          <w:sz w:val="18"/>
          <w:szCs w:val="18"/>
        </w:rPr>
        <w:t xml:space="preserve">, že předmětem dílčí zakázky může být jakákoliv kombinace či množství položek uvedených v příloze č. 1 této </w:t>
      </w:r>
      <w:r w:rsidR="002F2820" w:rsidRPr="002F5D89">
        <w:rPr>
          <w:rStyle w:val="FontStyle38"/>
          <w:rFonts w:ascii="Verdana" w:hAnsi="Verdana"/>
          <w:sz w:val="18"/>
          <w:szCs w:val="18"/>
        </w:rPr>
        <w:t>Zadávací</w:t>
      </w:r>
      <w:r w:rsidR="00A837D3" w:rsidRPr="002F5D89">
        <w:rPr>
          <w:rStyle w:val="FontStyle38"/>
          <w:rFonts w:ascii="Verdana" w:hAnsi="Verdana"/>
          <w:sz w:val="18"/>
          <w:szCs w:val="18"/>
        </w:rPr>
        <w:t xml:space="preserve"> dokumentace</w:t>
      </w:r>
      <w:r w:rsidR="00045E4B" w:rsidRPr="002F5D89">
        <w:rPr>
          <w:rStyle w:val="FontStyle37"/>
          <w:rFonts w:ascii="Verdana" w:hAnsi="Verdana"/>
          <w:b w:val="0"/>
          <w:sz w:val="18"/>
          <w:szCs w:val="18"/>
        </w:rPr>
        <w:t>.</w:t>
      </w:r>
      <w:r w:rsidR="00ED0D0B" w:rsidRPr="002F5D89">
        <w:rPr>
          <w:rStyle w:val="FontStyle37"/>
          <w:rFonts w:ascii="Verdana" w:hAnsi="Verdana"/>
          <w:sz w:val="18"/>
          <w:szCs w:val="18"/>
        </w:rPr>
        <w:t xml:space="preserve"> </w:t>
      </w:r>
      <w:r w:rsidR="00A837D3" w:rsidRPr="002F5D89">
        <w:rPr>
          <w:rStyle w:val="FontStyle37"/>
          <w:rFonts w:ascii="Verdana" w:hAnsi="Verdana"/>
          <w:b w:val="0"/>
          <w:sz w:val="18"/>
          <w:szCs w:val="18"/>
        </w:rPr>
        <w:t>Dílčí zakázky budou zadávány bez obnovení soutěže.</w:t>
      </w:r>
    </w:p>
    <w:p w14:paraId="6F47E5BA" w14:textId="77777777" w:rsidR="00CF1943" w:rsidRPr="002F5D89" w:rsidRDefault="00CF1943" w:rsidP="00CF1943">
      <w:pPr>
        <w:keepNext/>
        <w:keepLines/>
        <w:widowControl w:val="0"/>
        <w:spacing w:after="0"/>
        <w:contextualSpacing/>
        <w:outlineLvl w:val="1"/>
        <w:rPr>
          <w:rStyle w:val="FontStyle37"/>
          <w:rFonts w:ascii="Verdana" w:hAnsi="Verdana"/>
          <w:sz w:val="18"/>
          <w:szCs w:val="18"/>
        </w:rPr>
      </w:pPr>
    </w:p>
    <w:p w14:paraId="7D46F294" w14:textId="77777777" w:rsidR="00045E4B" w:rsidRPr="002F5D89" w:rsidRDefault="002F5D89" w:rsidP="001A6F67">
      <w:pPr>
        <w:pStyle w:val="Nadpis1"/>
        <w:widowControl w:val="0"/>
      </w:pPr>
      <w:r w:rsidRPr="002F5D89">
        <w:t>DOBA TRVÁNÍ RÁMCOVÉ DOHODY A MÍSTO PLNĚNÍ VEŘEJNÝCH ZAKÁZEK ZADÁVANÝCH NA ZÁKLADĚ RÁMCOVÉ DOHODY</w:t>
      </w:r>
    </w:p>
    <w:p w14:paraId="7D46F295" w14:textId="77777777" w:rsidR="00045E4B" w:rsidRPr="002F5D89" w:rsidRDefault="00045E4B" w:rsidP="001A6F67">
      <w:pPr>
        <w:pStyle w:val="Style5"/>
        <w:keepNext/>
        <w:keepLines/>
        <w:rPr>
          <w:rStyle w:val="FontStyle38"/>
          <w:rFonts w:ascii="Verdana" w:hAnsi="Verdana"/>
          <w:sz w:val="18"/>
          <w:szCs w:val="18"/>
        </w:rPr>
      </w:pPr>
    </w:p>
    <w:p w14:paraId="7D46F296" w14:textId="5E1F45D3" w:rsidR="00045E4B" w:rsidRPr="00184A56" w:rsidRDefault="006B236B" w:rsidP="001A6F67">
      <w:pPr>
        <w:keepNext/>
        <w:keepLines/>
        <w:widowControl w:val="0"/>
        <w:numPr>
          <w:ilvl w:val="1"/>
          <w:numId w:val="1"/>
        </w:numPr>
        <w:spacing w:after="0"/>
        <w:contextualSpacing/>
        <w:outlineLvl w:val="1"/>
        <w:rPr>
          <w:rStyle w:val="FontStyle38"/>
          <w:rFonts w:ascii="Verdana" w:hAnsi="Verdana"/>
          <w:sz w:val="18"/>
          <w:szCs w:val="18"/>
        </w:rPr>
      </w:pPr>
      <w:r w:rsidRPr="007037C4">
        <w:rPr>
          <w:rStyle w:val="FontStyle37"/>
          <w:rFonts w:ascii="Verdana" w:hAnsi="Verdana"/>
          <w:b w:val="0"/>
          <w:bCs w:val="0"/>
          <w:sz w:val="18"/>
          <w:szCs w:val="18"/>
        </w:rPr>
        <w:t>Rámcová</w:t>
      </w:r>
      <w:r w:rsidRPr="007037C4">
        <w:rPr>
          <w:rStyle w:val="FontStyle37"/>
          <w:rFonts w:ascii="Verdana" w:hAnsi="Verdana"/>
          <w:b w:val="0"/>
          <w:sz w:val="18"/>
          <w:szCs w:val="18"/>
        </w:rPr>
        <w:t xml:space="preserve"> dohoda</w:t>
      </w:r>
      <w:r w:rsidRPr="002F5D89">
        <w:rPr>
          <w:rStyle w:val="FontStyle37"/>
          <w:rFonts w:ascii="Verdana" w:hAnsi="Verdana"/>
          <w:b w:val="0"/>
          <w:sz w:val="18"/>
          <w:szCs w:val="18"/>
        </w:rPr>
        <w:t xml:space="preserve"> </w:t>
      </w:r>
      <w:r w:rsidRPr="00184A56">
        <w:rPr>
          <w:rStyle w:val="FontStyle37"/>
          <w:rFonts w:ascii="Verdana" w:hAnsi="Verdana"/>
          <w:b w:val="0"/>
          <w:sz w:val="18"/>
          <w:szCs w:val="18"/>
        </w:rPr>
        <w:t xml:space="preserve">bude uzavřena na období od </w:t>
      </w:r>
      <w:r w:rsidR="00184A56" w:rsidRPr="00184A56">
        <w:rPr>
          <w:rStyle w:val="FontStyle37"/>
          <w:rFonts w:ascii="Verdana" w:hAnsi="Verdana"/>
          <w:b w:val="0"/>
          <w:sz w:val="18"/>
          <w:szCs w:val="18"/>
        </w:rPr>
        <w:t>data účinnosti Rámcové d</w:t>
      </w:r>
      <w:r w:rsidR="00CF1943">
        <w:rPr>
          <w:rStyle w:val="FontStyle37"/>
          <w:rFonts w:ascii="Verdana" w:hAnsi="Verdana"/>
          <w:b w:val="0"/>
          <w:sz w:val="18"/>
          <w:szCs w:val="18"/>
        </w:rPr>
        <w:t>o</w:t>
      </w:r>
      <w:r w:rsidR="00184A56" w:rsidRPr="00184A56">
        <w:rPr>
          <w:rStyle w:val="FontStyle37"/>
          <w:rFonts w:ascii="Verdana" w:hAnsi="Verdana"/>
          <w:b w:val="0"/>
          <w:sz w:val="18"/>
          <w:szCs w:val="18"/>
        </w:rPr>
        <w:t>hody a uveřejnění v Registru smluv</w:t>
      </w:r>
      <w:r w:rsidRPr="00184A56">
        <w:rPr>
          <w:rStyle w:val="FontStyle37"/>
          <w:rFonts w:ascii="Verdana" w:hAnsi="Verdana"/>
          <w:b w:val="0"/>
          <w:sz w:val="18"/>
          <w:szCs w:val="18"/>
        </w:rPr>
        <w:t xml:space="preserve"> do </w:t>
      </w:r>
      <w:proofErr w:type="gramStart"/>
      <w:r w:rsidR="00184A56" w:rsidRPr="00184A56">
        <w:rPr>
          <w:rStyle w:val="FontStyle37"/>
          <w:rFonts w:ascii="Verdana" w:hAnsi="Verdana"/>
          <w:b w:val="0"/>
          <w:sz w:val="18"/>
          <w:szCs w:val="18"/>
        </w:rPr>
        <w:t>30.06.2023</w:t>
      </w:r>
      <w:proofErr w:type="gramEnd"/>
      <w:r w:rsidR="00184A56" w:rsidRPr="00184A56">
        <w:rPr>
          <w:rStyle w:val="FontStyle37"/>
          <w:rFonts w:ascii="Verdana" w:hAnsi="Verdana"/>
          <w:b w:val="0"/>
          <w:sz w:val="18"/>
          <w:szCs w:val="18"/>
        </w:rPr>
        <w:t>.</w:t>
      </w:r>
      <w:r w:rsidR="007D07E7" w:rsidRPr="00184A56">
        <w:rPr>
          <w:rStyle w:val="FontStyle38"/>
          <w:rFonts w:ascii="Verdana" w:hAnsi="Verdana"/>
          <w:sz w:val="18"/>
          <w:szCs w:val="18"/>
        </w:rPr>
        <w:t xml:space="preserve"> </w:t>
      </w:r>
    </w:p>
    <w:p w14:paraId="7D46F297" w14:textId="77777777" w:rsidR="00E7308E" w:rsidRPr="002F5D89" w:rsidRDefault="00E7308E" w:rsidP="001A6F67">
      <w:pPr>
        <w:pStyle w:val="Bezmezer"/>
        <w:keepNext/>
        <w:keepLines/>
        <w:widowControl w:val="0"/>
        <w:rPr>
          <w:rFonts w:ascii="Verdana" w:hAnsi="Verdana"/>
          <w:sz w:val="18"/>
          <w:szCs w:val="18"/>
        </w:rPr>
      </w:pPr>
    </w:p>
    <w:p w14:paraId="7D46F298" w14:textId="790F9EAA" w:rsidR="00E950C7" w:rsidRPr="002F5D89" w:rsidRDefault="00FD3C80" w:rsidP="001A6F67">
      <w:pPr>
        <w:keepNext/>
        <w:keepLines/>
        <w:widowControl w:val="0"/>
        <w:numPr>
          <w:ilvl w:val="1"/>
          <w:numId w:val="1"/>
        </w:numPr>
        <w:spacing w:after="0"/>
        <w:contextualSpacing/>
        <w:outlineLvl w:val="1"/>
        <w:rPr>
          <w:rStyle w:val="FontStyle38"/>
          <w:rFonts w:ascii="Verdana" w:hAnsi="Verdana"/>
          <w:sz w:val="18"/>
          <w:szCs w:val="18"/>
        </w:rPr>
      </w:pPr>
      <w:r w:rsidRPr="002F5D89">
        <w:rPr>
          <w:rStyle w:val="FontStyle38"/>
          <w:rFonts w:ascii="Verdana" w:hAnsi="Verdana"/>
          <w:sz w:val="18"/>
          <w:szCs w:val="18"/>
        </w:rPr>
        <w:t xml:space="preserve">Místem plnění veřejných zakázek zadávaných na základě rámcové dohody je </w:t>
      </w:r>
      <w:r w:rsidR="007037C4">
        <w:rPr>
          <w:rStyle w:val="FontStyle38"/>
          <w:rFonts w:ascii="Verdana" w:hAnsi="Verdana"/>
          <w:sz w:val="18"/>
          <w:szCs w:val="18"/>
        </w:rPr>
        <w:t>Oblastní ředitelství Brno (kraj Jihomoravský</w:t>
      </w:r>
      <w:r w:rsidR="007A75C0">
        <w:rPr>
          <w:rStyle w:val="FontStyle38"/>
          <w:rFonts w:ascii="Verdana" w:hAnsi="Verdana"/>
          <w:sz w:val="18"/>
          <w:szCs w:val="18"/>
        </w:rPr>
        <w:t>,</w:t>
      </w:r>
      <w:r w:rsidR="007037C4">
        <w:rPr>
          <w:rStyle w:val="FontStyle38"/>
          <w:rFonts w:ascii="Verdana" w:hAnsi="Verdana"/>
          <w:sz w:val="18"/>
          <w:szCs w:val="18"/>
        </w:rPr>
        <w:t xml:space="preserve"> kraj Vysočina</w:t>
      </w:r>
      <w:r w:rsidR="007A75C0">
        <w:rPr>
          <w:rFonts w:ascii="Verdana" w:hAnsi="Verdana" w:cs="Times New Roman"/>
          <w:color w:val="000000"/>
          <w:sz w:val="18"/>
          <w:szCs w:val="18"/>
        </w:rPr>
        <w:t xml:space="preserve">, </w:t>
      </w:r>
      <w:r w:rsidR="007A75C0">
        <w:rPr>
          <w:rStyle w:val="FontStyle38"/>
          <w:rFonts w:ascii="Verdana" w:hAnsi="Verdana"/>
          <w:sz w:val="18"/>
          <w:szCs w:val="18"/>
        </w:rPr>
        <w:t xml:space="preserve">kraj </w:t>
      </w:r>
      <w:r w:rsidR="007A75C0">
        <w:rPr>
          <w:rFonts w:ascii="Verdana" w:hAnsi="Verdana" w:cs="Times New Roman"/>
          <w:color w:val="000000"/>
          <w:sz w:val="18"/>
          <w:szCs w:val="18"/>
        </w:rPr>
        <w:t>Jihočeský</w:t>
      </w:r>
      <w:r w:rsidR="007A75C0" w:rsidRPr="007A75C0">
        <w:rPr>
          <w:rFonts w:ascii="Verdana" w:hAnsi="Verdana" w:cs="Times New Roman"/>
          <w:color w:val="000000"/>
          <w:sz w:val="18"/>
          <w:szCs w:val="18"/>
        </w:rPr>
        <w:t xml:space="preserve"> a </w:t>
      </w:r>
      <w:r w:rsidR="007A75C0">
        <w:rPr>
          <w:rStyle w:val="FontStyle38"/>
          <w:rFonts w:ascii="Verdana" w:hAnsi="Verdana"/>
          <w:sz w:val="18"/>
          <w:szCs w:val="18"/>
        </w:rPr>
        <w:t xml:space="preserve">kraj </w:t>
      </w:r>
      <w:r w:rsidR="007A75C0" w:rsidRPr="007A75C0">
        <w:rPr>
          <w:rFonts w:ascii="Verdana" w:hAnsi="Verdana" w:cs="Times New Roman"/>
          <w:color w:val="000000"/>
          <w:sz w:val="18"/>
          <w:szCs w:val="18"/>
        </w:rPr>
        <w:t>Středočeský</w:t>
      </w:r>
      <w:r w:rsidR="007037C4">
        <w:rPr>
          <w:rStyle w:val="FontStyle38"/>
          <w:rFonts w:ascii="Verdana" w:hAnsi="Verdana"/>
          <w:sz w:val="18"/>
          <w:szCs w:val="18"/>
        </w:rPr>
        <w:t>).</w:t>
      </w:r>
    </w:p>
    <w:p w14:paraId="7D46F299" w14:textId="77777777" w:rsidR="008710DF" w:rsidRPr="002F5D89" w:rsidRDefault="008710DF" w:rsidP="001A6F67">
      <w:pPr>
        <w:pStyle w:val="Odrkya"/>
        <w:keepNext/>
        <w:keepLines/>
        <w:widowControl w:val="0"/>
        <w:numPr>
          <w:ilvl w:val="0"/>
          <w:numId w:val="0"/>
        </w:numPr>
        <w:rPr>
          <w:rFonts w:ascii="Verdana" w:hAnsi="Verdana"/>
          <w:sz w:val="18"/>
          <w:szCs w:val="18"/>
        </w:rPr>
      </w:pPr>
    </w:p>
    <w:p w14:paraId="7D46F29A" w14:textId="77777777" w:rsidR="008710DF" w:rsidRPr="002F5D89" w:rsidRDefault="008710DF"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Termíny plnění jsou blíže rozepsány v příloze č. 4 této </w:t>
      </w:r>
      <w:r w:rsidR="002835DB" w:rsidRPr="002F5D89">
        <w:rPr>
          <w:rFonts w:ascii="Verdana" w:hAnsi="Verdana"/>
          <w:sz w:val="18"/>
          <w:szCs w:val="18"/>
        </w:rPr>
        <w:t>Z</w:t>
      </w:r>
      <w:r w:rsidR="00C7400B" w:rsidRPr="002F5D89">
        <w:rPr>
          <w:rFonts w:ascii="Verdana" w:hAnsi="Verdana"/>
          <w:sz w:val="18"/>
          <w:szCs w:val="18"/>
        </w:rPr>
        <w:t>adávací dokumentace</w:t>
      </w:r>
      <w:r w:rsidRPr="002F5D89">
        <w:rPr>
          <w:rFonts w:ascii="Verdana" w:hAnsi="Verdana"/>
          <w:sz w:val="18"/>
          <w:szCs w:val="18"/>
        </w:rPr>
        <w:t>.</w:t>
      </w:r>
    </w:p>
    <w:p w14:paraId="7D46F29B" w14:textId="77777777" w:rsidR="00045E4B" w:rsidRPr="002F5D89" w:rsidRDefault="002F5D89" w:rsidP="001A6F67">
      <w:pPr>
        <w:pStyle w:val="Nadpis1"/>
        <w:widowControl w:val="0"/>
      </w:pPr>
      <w:r w:rsidRPr="002F5D89">
        <w:t>PODMÍNKY ÚČASTI V ZADÁVACÍM ŘÍZENÍ</w:t>
      </w:r>
    </w:p>
    <w:p w14:paraId="7D46F29C" w14:textId="77777777" w:rsidR="00045E4B" w:rsidRPr="002F5D89" w:rsidRDefault="00045E4B" w:rsidP="001A6F67">
      <w:pPr>
        <w:pStyle w:val="Style5"/>
        <w:keepNext/>
        <w:keepLines/>
        <w:rPr>
          <w:rStyle w:val="FontStyle38"/>
          <w:rFonts w:ascii="Verdana" w:hAnsi="Verdana"/>
          <w:sz w:val="18"/>
          <w:szCs w:val="18"/>
        </w:rPr>
      </w:pPr>
    </w:p>
    <w:p w14:paraId="7D46F29D" w14:textId="77777777" w:rsidR="00E177BD" w:rsidRPr="002F5D89" w:rsidRDefault="00E177BD" w:rsidP="001A6F67">
      <w:pPr>
        <w:keepNext/>
        <w:keepLines/>
        <w:widowControl w:val="0"/>
        <w:spacing w:after="0"/>
        <w:contextualSpacing/>
        <w:outlineLvl w:val="1"/>
        <w:rPr>
          <w:rStyle w:val="FontStyle38"/>
          <w:rFonts w:ascii="Verdana" w:hAnsi="Verdana"/>
          <w:sz w:val="18"/>
          <w:szCs w:val="18"/>
        </w:rPr>
      </w:pPr>
      <w:r w:rsidRPr="002F5D89">
        <w:rPr>
          <w:rStyle w:val="FontStyle38"/>
          <w:rFonts w:ascii="Verdana" w:hAnsi="Verdana"/>
          <w:sz w:val="18"/>
          <w:szCs w:val="18"/>
        </w:rPr>
        <w:t>Zadavatel stanoví podmínky účasti v zadávacím řízení jako:</w:t>
      </w:r>
    </w:p>
    <w:p w14:paraId="7D46F29E" w14:textId="77777777" w:rsidR="00E177BD" w:rsidRPr="002F5D89" w:rsidRDefault="00E177BD" w:rsidP="001A6F67">
      <w:pPr>
        <w:pStyle w:val="Odrkya"/>
        <w:keepNext/>
        <w:keepLines/>
        <w:widowControl w:val="0"/>
        <w:numPr>
          <w:ilvl w:val="0"/>
          <w:numId w:val="5"/>
        </w:numPr>
        <w:rPr>
          <w:rStyle w:val="FontStyle38"/>
          <w:rFonts w:ascii="Verdana" w:hAnsi="Verdana"/>
          <w:sz w:val="18"/>
          <w:szCs w:val="18"/>
        </w:rPr>
      </w:pPr>
      <w:r w:rsidRPr="002F5D89">
        <w:rPr>
          <w:rStyle w:val="FontStyle38"/>
          <w:rFonts w:ascii="Verdana" w:hAnsi="Verdana"/>
          <w:sz w:val="18"/>
          <w:szCs w:val="18"/>
        </w:rPr>
        <w:t>podmínky kvalifikace,</w:t>
      </w:r>
    </w:p>
    <w:p w14:paraId="7D46F29F" w14:textId="77777777" w:rsidR="00E177BD" w:rsidRPr="002F5D89" w:rsidRDefault="00E177BD" w:rsidP="001A6F67">
      <w:pPr>
        <w:pStyle w:val="Odrkya"/>
        <w:keepNext/>
        <w:keepLines/>
        <w:widowControl w:val="0"/>
        <w:numPr>
          <w:ilvl w:val="0"/>
          <w:numId w:val="5"/>
        </w:numPr>
        <w:rPr>
          <w:rStyle w:val="FontStyle38"/>
          <w:rFonts w:ascii="Verdana" w:hAnsi="Verdana"/>
          <w:sz w:val="18"/>
          <w:szCs w:val="18"/>
        </w:rPr>
      </w:pPr>
      <w:r w:rsidRPr="002F5D89">
        <w:rPr>
          <w:rStyle w:val="FontStyle38"/>
          <w:rFonts w:ascii="Verdana" w:hAnsi="Verdana"/>
          <w:sz w:val="18"/>
          <w:szCs w:val="18"/>
        </w:rPr>
        <w:t xml:space="preserve">technické podmínky vymezující předmět </w:t>
      </w:r>
      <w:r w:rsidR="00862C4D" w:rsidRPr="002F5D89">
        <w:rPr>
          <w:rStyle w:val="FontStyle38"/>
          <w:rFonts w:ascii="Verdana" w:hAnsi="Verdana"/>
          <w:sz w:val="18"/>
          <w:szCs w:val="18"/>
        </w:rPr>
        <w:t>zadávacího řízení</w:t>
      </w:r>
      <w:r w:rsidRPr="002F5D89">
        <w:rPr>
          <w:rStyle w:val="FontStyle38"/>
          <w:rFonts w:ascii="Verdana" w:hAnsi="Verdana"/>
          <w:sz w:val="18"/>
          <w:szCs w:val="18"/>
        </w:rPr>
        <w:t>, resp. předmět dílčích zakázek, a</w:t>
      </w:r>
    </w:p>
    <w:p w14:paraId="7D46F2A0" w14:textId="77777777" w:rsidR="00E177BD" w:rsidRPr="002F5D89" w:rsidRDefault="00E177BD" w:rsidP="001A6F67">
      <w:pPr>
        <w:pStyle w:val="Odrkya"/>
        <w:keepNext/>
        <w:keepLines/>
        <w:widowControl w:val="0"/>
        <w:numPr>
          <w:ilvl w:val="0"/>
          <w:numId w:val="5"/>
        </w:numPr>
        <w:rPr>
          <w:rStyle w:val="FontStyle38"/>
          <w:rFonts w:ascii="Verdana" w:hAnsi="Verdana"/>
          <w:sz w:val="18"/>
          <w:szCs w:val="18"/>
        </w:rPr>
      </w:pPr>
      <w:r w:rsidRPr="002F5D89">
        <w:rPr>
          <w:rStyle w:val="FontStyle38"/>
          <w:rFonts w:ascii="Verdana" w:hAnsi="Verdana"/>
          <w:sz w:val="18"/>
          <w:szCs w:val="18"/>
        </w:rPr>
        <w:t xml:space="preserve">obchodní a jiné smluvní podmínky vztahující se k předmětu </w:t>
      </w:r>
      <w:r w:rsidR="00862C4D" w:rsidRPr="002F5D89">
        <w:rPr>
          <w:rStyle w:val="FontStyle38"/>
          <w:rFonts w:ascii="Verdana" w:hAnsi="Verdana"/>
          <w:sz w:val="18"/>
          <w:szCs w:val="18"/>
        </w:rPr>
        <w:t>zadávacího řízení</w:t>
      </w:r>
      <w:r w:rsidRPr="002F5D89">
        <w:rPr>
          <w:rStyle w:val="FontStyle38"/>
          <w:rFonts w:ascii="Verdana" w:hAnsi="Verdana"/>
          <w:sz w:val="18"/>
          <w:szCs w:val="18"/>
        </w:rPr>
        <w:t>, resp. dílčích zakázek</w:t>
      </w:r>
    </w:p>
    <w:p w14:paraId="7D46F2A1" w14:textId="77777777" w:rsidR="00E177BD" w:rsidRPr="002F5D89" w:rsidRDefault="00E177BD" w:rsidP="001A6F67">
      <w:pPr>
        <w:pStyle w:val="Style5"/>
        <w:keepNext/>
        <w:keepLines/>
        <w:ind w:left="720"/>
        <w:rPr>
          <w:rStyle w:val="FontStyle38"/>
          <w:rFonts w:ascii="Verdana" w:hAnsi="Verdana"/>
          <w:sz w:val="18"/>
          <w:szCs w:val="18"/>
        </w:rPr>
      </w:pPr>
    </w:p>
    <w:p w14:paraId="7D46F2A2" w14:textId="77777777" w:rsidR="00E177BD" w:rsidRPr="002F5D89" w:rsidRDefault="00E177BD" w:rsidP="001A6F67">
      <w:pPr>
        <w:keepNext/>
        <w:keepLines/>
        <w:widowControl w:val="0"/>
        <w:numPr>
          <w:ilvl w:val="1"/>
          <w:numId w:val="1"/>
        </w:numPr>
        <w:spacing w:after="0"/>
        <w:contextualSpacing/>
        <w:outlineLvl w:val="1"/>
        <w:rPr>
          <w:rStyle w:val="FontStyle38"/>
          <w:rFonts w:ascii="Verdana" w:hAnsi="Verdana"/>
          <w:sz w:val="18"/>
          <w:szCs w:val="18"/>
        </w:rPr>
      </w:pPr>
      <w:r w:rsidRPr="002F5D89">
        <w:rPr>
          <w:rStyle w:val="FontStyle38"/>
          <w:rFonts w:ascii="Verdana" w:hAnsi="Verdana"/>
          <w:sz w:val="18"/>
          <w:szCs w:val="18"/>
        </w:rPr>
        <w:t xml:space="preserve">Podmínky </w:t>
      </w:r>
      <w:r w:rsidRPr="002F5D89">
        <w:rPr>
          <w:bCs/>
        </w:rPr>
        <w:t>kvalifikace</w:t>
      </w:r>
      <w:r w:rsidRPr="002F5D89">
        <w:rPr>
          <w:rStyle w:val="FontStyle38"/>
          <w:rFonts w:ascii="Verdana" w:hAnsi="Verdana"/>
          <w:sz w:val="18"/>
          <w:szCs w:val="18"/>
        </w:rPr>
        <w:t>:</w:t>
      </w:r>
    </w:p>
    <w:p w14:paraId="7D46F2A3" w14:textId="77777777" w:rsidR="00EE1F81" w:rsidRPr="002F5D89" w:rsidRDefault="00EE1F81" w:rsidP="001A6F67">
      <w:pPr>
        <w:pStyle w:val="Style12"/>
        <w:keepNext/>
        <w:keepLines/>
        <w:tabs>
          <w:tab w:val="left" w:pos="432"/>
        </w:tabs>
        <w:spacing w:line="288" w:lineRule="auto"/>
        <w:ind w:left="576"/>
        <w:rPr>
          <w:rStyle w:val="FontStyle38"/>
          <w:rFonts w:ascii="Verdana" w:hAnsi="Verdana"/>
          <w:sz w:val="18"/>
          <w:szCs w:val="18"/>
        </w:rPr>
      </w:pPr>
      <w:r w:rsidRPr="002F5D89">
        <w:rPr>
          <w:rFonts w:ascii="Verdana" w:hAnsi="Verdana" w:cstheme="minorHAnsi"/>
          <w:sz w:val="18"/>
          <w:szCs w:val="18"/>
        </w:rPr>
        <w:t xml:space="preserve">V případě, že je předmětem zadávacího řízení uzavření rámcové dohody, a nikoli zadání veřejné zakázky, jsou pro účely tohoto bodu </w:t>
      </w:r>
      <w:r w:rsidR="002F2820" w:rsidRPr="002F5D89">
        <w:rPr>
          <w:rFonts w:ascii="Verdana" w:hAnsi="Verdana" w:cstheme="minorHAnsi"/>
          <w:sz w:val="18"/>
          <w:szCs w:val="18"/>
        </w:rPr>
        <w:t>Zadávací</w:t>
      </w:r>
      <w:r w:rsidRPr="002F5D89">
        <w:rPr>
          <w:rFonts w:ascii="Verdana" w:hAnsi="Verdana" w:cstheme="minorHAnsi"/>
          <w:sz w:val="18"/>
          <w:szCs w:val="18"/>
        </w:rPr>
        <w:t xml:space="preserve"> dokumentace a jeho </w:t>
      </w:r>
      <w:proofErr w:type="spellStart"/>
      <w:r w:rsidRPr="002F5D89">
        <w:rPr>
          <w:rFonts w:ascii="Verdana" w:hAnsi="Verdana" w:cstheme="minorHAnsi"/>
          <w:sz w:val="18"/>
          <w:szCs w:val="18"/>
        </w:rPr>
        <w:t>podbodů</w:t>
      </w:r>
      <w:proofErr w:type="spellEnd"/>
      <w:r w:rsidRPr="002F5D89">
        <w:rPr>
          <w:rFonts w:ascii="Verdana" w:hAnsi="Verdana" w:cstheme="minorHAnsi"/>
          <w:sz w:val="18"/>
          <w:szCs w:val="18"/>
        </w:rPr>
        <w:t xml:space="preserve"> analogicky po</w:t>
      </w:r>
      <w:r w:rsidR="007D07E7" w:rsidRPr="002F5D89">
        <w:rPr>
          <w:rFonts w:ascii="Verdana" w:hAnsi="Verdana" w:cstheme="minorHAnsi"/>
          <w:sz w:val="18"/>
          <w:szCs w:val="18"/>
        </w:rPr>
        <w:t>u</w:t>
      </w:r>
      <w:r w:rsidRPr="002F5D89">
        <w:rPr>
          <w:rFonts w:ascii="Verdana" w:hAnsi="Verdana" w:cstheme="minorHAnsi"/>
          <w:sz w:val="18"/>
          <w:szCs w:val="18"/>
        </w:rPr>
        <w:t xml:space="preserve">žívány pojmy „veřejná zakázka“ a „zadání veřejné zakázky“, přičemž pokud </w:t>
      </w:r>
      <w:proofErr w:type="gramStart"/>
      <w:r w:rsidRPr="002F5D89">
        <w:rPr>
          <w:rFonts w:ascii="Verdana" w:hAnsi="Verdana" w:cstheme="minorHAnsi"/>
          <w:sz w:val="18"/>
          <w:szCs w:val="18"/>
        </w:rPr>
        <w:t>jsou</w:t>
      </w:r>
      <w:proofErr w:type="gramEnd"/>
      <w:r w:rsidRPr="002F5D89">
        <w:rPr>
          <w:rFonts w:ascii="Verdana" w:hAnsi="Verdana" w:cstheme="minorHAnsi"/>
          <w:sz w:val="18"/>
          <w:szCs w:val="18"/>
        </w:rPr>
        <w:t xml:space="preserve"> tyto pojmy použity ve vztahu k předmětu veřejné zakázky </w:t>
      </w:r>
      <w:proofErr w:type="gramStart"/>
      <w:r w:rsidRPr="002F5D89">
        <w:rPr>
          <w:rFonts w:ascii="Verdana" w:hAnsi="Verdana" w:cstheme="minorHAnsi"/>
          <w:sz w:val="18"/>
          <w:szCs w:val="18"/>
        </w:rPr>
        <w:t>rozumí</w:t>
      </w:r>
      <w:proofErr w:type="gramEnd"/>
      <w:r w:rsidRPr="002F5D89">
        <w:rPr>
          <w:rFonts w:ascii="Verdana" w:hAnsi="Verdana" w:cstheme="minorHAnsi"/>
          <w:sz w:val="18"/>
          <w:szCs w:val="18"/>
        </w:rPr>
        <w:t xml:space="preserve"> se tímto předmět veřejných zakázek zadávaných na základě rámcové dohody.</w:t>
      </w:r>
    </w:p>
    <w:p w14:paraId="7D46F2A4" w14:textId="77777777" w:rsidR="005123AD" w:rsidRPr="002F5D89" w:rsidRDefault="005123AD" w:rsidP="001A6F67">
      <w:pPr>
        <w:pStyle w:val="Nadpis3"/>
        <w:widowControl w:val="0"/>
        <w:rPr>
          <w:rFonts w:ascii="Verdana" w:hAnsi="Verdana"/>
          <w:sz w:val="18"/>
          <w:szCs w:val="18"/>
        </w:rPr>
      </w:pPr>
      <w:bookmarkStart w:id="1" w:name="_Ref527039186"/>
      <w:r w:rsidRPr="002F5D89">
        <w:rPr>
          <w:rFonts w:ascii="Verdana" w:hAnsi="Verdana"/>
          <w:sz w:val="18"/>
          <w:szCs w:val="18"/>
        </w:rPr>
        <w:t>Požadavky zadavatele na prokázání základní způsobilosti dodavatele</w:t>
      </w:r>
      <w:bookmarkEnd w:id="1"/>
    </w:p>
    <w:p w14:paraId="7D46F2A5"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bookmarkStart w:id="2" w:name="_Ref512250381"/>
      <w:proofErr w:type="gramStart"/>
      <w:r w:rsidRPr="002F5D89">
        <w:rPr>
          <w:rFonts w:ascii="Verdana" w:eastAsiaTheme="majorEastAsia" w:hAnsi="Verdana" w:cstheme="minorHAnsi"/>
          <w:bCs/>
          <w:iCs/>
          <w:sz w:val="18"/>
          <w:szCs w:val="18"/>
        </w:rPr>
        <w:t>Způsobilý</w:t>
      </w:r>
      <w:proofErr w:type="gramEnd"/>
      <w:r w:rsidRPr="002F5D89">
        <w:rPr>
          <w:rFonts w:ascii="Verdana" w:eastAsiaTheme="majorEastAsia" w:hAnsi="Verdana" w:cstheme="minorHAnsi"/>
          <w:bCs/>
          <w:iCs/>
          <w:sz w:val="18"/>
          <w:szCs w:val="18"/>
        </w:rPr>
        <w:t xml:space="preserve"> není dodavatel, </w:t>
      </w:r>
      <w:proofErr w:type="gramStart"/>
      <w:r w:rsidRPr="002F5D89">
        <w:rPr>
          <w:rFonts w:ascii="Verdana" w:eastAsiaTheme="majorEastAsia" w:hAnsi="Verdana" w:cstheme="minorHAnsi"/>
          <w:bCs/>
          <w:iCs/>
          <w:sz w:val="18"/>
          <w:szCs w:val="18"/>
        </w:rPr>
        <w:t>který:</w:t>
      </w:r>
      <w:bookmarkEnd w:id="2"/>
      <w:proofErr w:type="gramEnd"/>
    </w:p>
    <w:p w14:paraId="7D46F2A6" w14:textId="77777777" w:rsidR="005123AD" w:rsidRPr="002F5D89" w:rsidRDefault="005123AD" w:rsidP="001A6F67">
      <w:pPr>
        <w:keepNext/>
        <w:keepLines/>
        <w:widowControl w:val="0"/>
        <w:numPr>
          <w:ilvl w:val="0"/>
          <w:numId w:val="11"/>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byl v zemi svého sídla v posledních 5 letech před zahájením zadávacího řízení pravomocně odsouzen pro trestný čin uvedený v příloze č. 3 k </w:t>
      </w:r>
      <w:r w:rsidR="004C46E2" w:rsidRPr="002F5D89">
        <w:rPr>
          <w:rFonts w:ascii="Verdana" w:eastAsia="Times New Roman" w:hAnsi="Verdana" w:cs="Times New Roman"/>
          <w:sz w:val="18"/>
          <w:szCs w:val="18"/>
          <w:lang w:eastAsia="cs-CZ"/>
        </w:rPr>
        <w:t>Zákon</w:t>
      </w:r>
      <w:r w:rsidRPr="002F5D89">
        <w:rPr>
          <w:rFonts w:ascii="Verdana" w:eastAsia="Times New Roman" w:hAnsi="Verdana" w:cs="Times New Roman"/>
          <w:sz w:val="18"/>
          <w:szCs w:val="18"/>
          <w:lang w:eastAsia="cs-CZ"/>
        </w:rPr>
        <w:t>u nebo obdobný trestný čin podle právního řádu země sídla dodavatele; k zahlazeným odsouzením se nepřihlíží,</w:t>
      </w:r>
    </w:p>
    <w:p w14:paraId="7D46F2A7" w14:textId="77777777" w:rsidR="005123AD" w:rsidRPr="002F5D89" w:rsidRDefault="005123AD" w:rsidP="001A6F67">
      <w:pPr>
        <w:keepNext/>
        <w:keepLines/>
        <w:widowControl w:val="0"/>
        <w:numPr>
          <w:ilvl w:val="0"/>
          <w:numId w:val="11"/>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má v České republice nebo v zemi svého sídla v evidenci daní zachycen splatný daňový nedoplatek,</w:t>
      </w:r>
    </w:p>
    <w:p w14:paraId="7D46F2A8" w14:textId="77777777" w:rsidR="005123AD" w:rsidRPr="002F5D89" w:rsidRDefault="005123AD" w:rsidP="001A6F67">
      <w:pPr>
        <w:keepNext/>
        <w:keepLines/>
        <w:widowControl w:val="0"/>
        <w:numPr>
          <w:ilvl w:val="0"/>
          <w:numId w:val="11"/>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má v České republice nebo v zemi svého sídla splatný nedoplatek na pojistném nebo na penále na veřejné zdravotní pojištění, </w:t>
      </w:r>
    </w:p>
    <w:p w14:paraId="7D46F2A9" w14:textId="77777777" w:rsidR="005123AD" w:rsidRPr="002F5D89" w:rsidRDefault="005123AD" w:rsidP="001A6F67">
      <w:pPr>
        <w:keepNext/>
        <w:keepLines/>
        <w:widowControl w:val="0"/>
        <w:numPr>
          <w:ilvl w:val="0"/>
          <w:numId w:val="11"/>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má v České republice nebo v zemi svého sídla splatný nedoplatek na pojistném nebo na penále na sociální zabezpečení a příspěvku na státní politiku zaměstnanosti,</w:t>
      </w:r>
    </w:p>
    <w:p w14:paraId="7D46F2AA" w14:textId="77777777" w:rsidR="005123AD" w:rsidRPr="002F5D89" w:rsidRDefault="005123AD" w:rsidP="001A6F67">
      <w:pPr>
        <w:keepNext/>
        <w:keepLines/>
        <w:widowControl w:val="0"/>
        <w:numPr>
          <w:ilvl w:val="0"/>
          <w:numId w:val="11"/>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je v likvidaci, proti </w:t>
      </w:r>
      <w:proofErr w:type="gramStart"/>
      <w:r w:rsidRPr="002F5D89">
        <w:rPr>
          <w:rFonts w:ascii="Verdana" w:eastAsia="Times New Roman" w:hAnsi="Verdana" w:cs="Times New Roman"/>
          <w:sz w:val="18"/>
          <w:szCs w:val="18"/>
          <w:lang w:eastAsia="cs-CZ"/>
        </w:rPr>
        <w:t>němuž</w:t>
      </w:r>
      <w:proofErr w:type="gramEnd"/>
      <w:r w:rsidRPr="002F5D89">
        <w:rPr>
          <w:rFonts w:ascii="Verdana" w:eastAsia="Times New Roman" w:hAnsi="Verdana" w:cs="Times New Roman"/>
          <w:sz w:val="18"/>
          <w:szCs w:val="18"/>
          <w:lang w:eastAsia="cs-CZ"/>
        </w:rPr>
        <w:t xml:space="preserve"> bylo vydáno rozhodnutí o úpadku, vůči němuž byla nařízena nucená správa podle jiného právního předpisu nebo v obdobné situaci podle právního řádu země sídla dodavatele. </w:t>
      </w:r>
    </w:p>
    <w:p w14:paraId="7D46F2AB"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bookmarkStart w:id="3" w:name="_Ref512250476"/>
      <w:r w:rsidRPr="002F5D89">
        <w:rPr>
          <w:rFonts w:ascii="Verdana" w:eastAsiaTheme="majorEastAsia" w:hAnsi="Verdana" w:cstheme="minorHAnsi"/>
          <w:bCs/>
          <w:iCs/>
          <w:sz w:val="18"/>
          <w:szCs w:val="18"/>
        </w:rPr>
        <w:t xml:space="preserve">Je-li dodavatelem právnická osoba, musí podmínku podle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_Ref512250381 \r \h </w:instrText>
      </w:r>
      <w:r w:rsidR="002F5D89" w:rsidRPr="002F5D89">
        <w:rPr>
          <w:rFonts w:ascii="Verdana" w:eastAsiaTheme="majorEastAsia" w:hAnsi="Verdana" w:cstheme="minorHAnsi"/>
          <w:bCs/>
          <w:iCs/>
          <w:sz w:val="18"/>
          <w:szCs w:val="18"/>
        </w:rPr>
        <w:instrText xml:space="preserve">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67A53">
        <w:rPr>
          <w:rFonts w:ascii="Verdana" w:eastAsiaTheme="majorEastAsia" w:hAnsi="Verdana" w:cstheme="minorHAnsi"/>
          <w:bCs/>
          <w:iCs/>
          <w:sz w:val="18"/>
          <w:szCs w:val="18"/>
        </w:rPr>
        <w:t>6.1.1.1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písm. a) splňovat tato právnická osoba a zároveň každý člen statutárního orgánu. Je-li členem statutárního orgánu dodavatele právnická osoba, musí podmínku podle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_Ref512250381 \r \h </w:instrText>
      </w:r>
      <w:r w:rsidR="002F5D89" w:rsidRPr="002F5D89">
        <w:rPr>
          <w:rFonts w:ascii="Verdana" w:eastAsiaTheme="majorEastAsia" w:hAnsi="Verdana" w:cstheme="minorHAnsi"/>
          <w:bCs/>
          <w:iCs/>
          <w:sz w:val="18"/>
          <w:szCs w:val="18"/>
        </w:rPr>
        <w:instrText xml:space="preserve">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67A53">
        <w:rPr>
          <w:rFonts w:ascii="Verdana" w:eastAsiaTheme="majorEastAsia" w:hAnsi="Verdana" w:cstheme="minorHAnsi"/>
          <w:bCs/>
          <w:iCs/>
          <w:sz w:val="18"/>
          <w:szCs w:val="18"/>
        </w:rPr>
        <w:t>6.1.1.1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písm. a) splňovat</w:t>
      </w:r>
      <w:bookmarkEnd w:id="3"/>
      <w:r w:rsidRPr="002F5D89">
        <w:rPr>
          <w:rFonts w:ascii="Verdana" w:eastAsiaTheme="majorEastAsia" w:hAnsi="Verdana" w:cstheme="minorHAnsi"/>
          <w:bCs/>
          <w:iCs/>
          <w:sz w:val="18"/>
          <w:szCs w:val="18"/>
        </w:rPr>
        <w:t xml:space="preserve"> </w:t>
      </w:r>
    </w:p>
    <w:p w14:paraId="7D46F2AC" w14:textId="77777777" w:rsidR="005123AD" w:rsidRPr="002F5D89" w:rsidRDefault="005123AD" w:rsidP="001A6F67">
      <w:pPr>
        <w:keepNext/>
        <w:keepLines/>
        <w:widowControl w:val="0"/>
        <w:numPr>
          <w:ilvl w:val="0"/>
          <w:numId w:val="12"/>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tato právnická osoba, </w:t>
      </w:r>
    </w:p>
    <w:p w14:paraId="7D46F2AD" w14:textId="77777777" w:rsidR="005123AD" w:rsidRPr="002F5D89" w:rsidRDefault="005123AD" w:rsidP="001A6F67">
      <w:pPr>
        <w:keepNext/>
        <w:keepLines/>
        <w:widowControl w:val="0"/>
        <w:numPr>
          <w:ilvl w:val="0"/>
          <w:numId w:val="12"/>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každý člen statutárního orgánu této právnické osoby a </w:t>
      </w:r>
    </w:p>
    <w:p w14:paraId="7D46F2AE" w14:textId="77777777" w:rsidR="005123AD" w:rsidRPr="002F5D89" w:rsidRDefault="005123AD" w:rsidP="001A6F67">
      <w:pPr>
        <w:keepNext/>
        <w:keepLines/>
        <w:widowControl w:val="0"/>
        <w:numPr>
          <w:ilvl w:val="0"/>
          <w:numId w:val="12"/>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osoba zastupující tuto právnickou osobu v statutárním orgánu dodavatele. </w:t>
      </w:r>
    </w:p>
    <w:p w14:paraId="7D46F2AF" w14:textId="77777777" w:rsidR="005123AD" w:rsidRPr="002F5D89" w:rsidRDefault="005123AD" w:rsidP="001A6F67">
      <w:pPr>
        <w:pStyle w:val="Nadpis4"/>
        <w:widowControl w:val="0"/>
        <w:rPr>
          <w:rFonts w:ascii="Verdana" w:hAnsi="Verdana"/>
          <w:sz w:val="18"/>
          <w:szCs w:val="18"/>
        </w:rPr>
      </w:pPr>
      <w:r w:rsidRPr="002F5D89">
        <w:rPr>
          <w:rFonts w:ascii="Verdana" w:hAnsi="Verdana"/>
          <w:sz w:val="18"/>
          <w:szCs w:val="18"/>
        </w:rPr>
        <w:t xml:space="preserve">Účastní-li se zadávacího řízení pobočka závodu </w:t>
      </w:r>
    </w:p>
    <w:p w14:paraId="7D46F2B0" w14:textId="77777777" w:rsidR="005123AD" w:rsidRPr="002F5D89" w:rsidRDefault="005123AD" w:rsidP="001A6F67">
      <w:pPr>
        <w:keepNext/>
        <w:keepLines/>
        <w:widowControl w:val="0"/>
        <w:numPr>
          <w:ilvl w:val="0"/>
          <w:numId w:val="13"/>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zahraniční právnické osoby, musí podmínku podle </w:t>
      </w:r>
      <w:proofErr w:type="gramStart"/>
      <w:r w:rsidRPr="002F5D89">
        <w:rPr>
          <w:rFonts w:ascii="Verdana" w:eastAsia="Times New Roman" w:hAnsi="Verdana" w:cs="Times New Roman"/>
          <w:sz w:val="18"/>
          <w:szCs w:val="18"/>
          <w:lang w:eastAsia="cs-CZ"/>
        </w:rPr>
        <w:t xml:space="preserve">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_Ref512250381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367A53">
        <w:rPr>
          <w:rFonts w:ascii="Verdana" w:eastAsia="Times New Roman" w:hAnsi="Verdana" w:cs="Times New Roman"/>
          <w:sz w:val="18"/>
          <w:szCs w:val="18"/>
          <w:lang w:eastAsia="cs-CZ"/>
        </w:rPr>
        <w:t>6.1.1.1</w:t>
      </w:r>
      <w:proofErr w:type="gramEnd"/>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písm. a) splňovat tato právnická osoba a vedoucí pobočky závodu, </w:t>
      </w:r>
    </w:p>
    <w:p w14:paraId="7D46F2B1" w14:textId="77777777" w:rsidR="005123AD" w:rsidRPr="002F5D89" w:rsidRDefault="005123AD" w:rsidP="001A6F67">
      <w:pPr>
        <w:keepNext/>
        <w:keepLines/>
        <w:widowControl w:val="0"/>
        <w:numPr>
          <w:ilvl w:val="0"/>
          <w:numId w:val="13"/>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české právnické osoby, musí podmínku podle </w:t>
      </w:r>
      <w:proofErr w:type="gramStart"/>
      <w:r w:rsidRPr="002F5D89">
        <w:rPr>
          <w:rFonts w:ascii="Verdana" w:eastAsia="Times New Roman" w:hAnsi="Verdana" w:cs="Times New Roman"/>
          <w:sz w:val="18"/>
          <w:szCs w:val="18"/>
          <w:lang w:eastAsia="cs-CZ"/>
        </w:rPr>
        <w:t xml:space="preserve">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_Ref512250381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367A53">
        <w:rPr>
          <w:rFonts w:ascii="Verdana" w:eastAsia="Times New Roman" w:hAnsi="Verdana" w:cs="Times New Roman"/>
          <w:sz w:val="18"/>
          <w:szCs w:val="18"/>
          <w:lang w:eastAsia="cs-CZ"/>
        </w:rPr>
        <w:t>6.1.1.1</w:t>
      </w:r>
      <w:proofErr w:type="gramEnd"/>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písm. a) splňovat osoby uvedené v 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_Ref512250476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367A53">
        <w:rPr>
          <w:rFonts w:ascii="Verdana" w:eastAsia="Times New Roman" w:hAnsi="Verdana" w:cs="Times New Roman"/>
          <w:sz w:val="18"/>
          <w:szCs w:val="18"/>
          <w:lang w:eastAsia="cs-CZ"/>
        </w:rPr>
        <w:t>6.1.1.2</w:t>
      </w:r>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a vedoucí pobočky závodu.</w:t>
      </w:r>
    </w:p>
    <w:p w14:paraId="7D46F2B2" w14:textId="77777777" w:rsidR="005123AD" w:rsidRPr="002F5D89" w:rsidRDefault="005123AD" w:rsidP="001A6F67">
      <w:pPr>
        <w:pStyle w:val="Nadpis4"/>
        <w:widowControl w:val="0"/>
        <w:rPr>
          <w:rFonts w:ascii="Verdana" w:eastAsia="Times New Roman" w:hAnsi="Verdana"/>
          <w:sz w:val="18"/>
          <w:szCs w:val="18"/>
          <w:lang w:eastAsia="cs-CZ"/>
        </w:rPr>
      </w:pPr>
      <w:r w:rsidRPr="002F5D89">
        <w:rPr>
          <w:rFonts w:ascii="Verdana" w:eastAsia="Times New Roman" w:hAnsi="Verdana"/>
          <w:sz w:val="18"/>
          <w:szCs w:val="18"/>
          <w:lang w:eastAsia="cs-CZ"/>
        </w:rPr>
        <w:t>Dodavatel prokazuje splnění podmínek základní způsobilosti ve vztahu k České republice předložením</w:t>
      </w:r>
      <w:r w:rsidR="00B144B7" w:rsidRPr="002F5D89">
        <w:rPr>
          <w:rFonts w:ascii="Verdana" w:eastAsia="Times New Roman" w:hAnsi="Verdana"/>
          <w:sz w:val="18"/>
          <w:szCs w:val="18"/>
          <w:lang w:eastAsia="cs-CZ"/>
        </w:rPr>
        <w:t>:</w:t>
      </w:r>
    </w:p>
    <w:p w14:paraId="7D46F2B3" w14:textId="77777777" w:rsidR="005123AD" w:rsidRPr="002F5D89" w:rsidRDefault="005123AD" w:rsidP="001A6F67">
      <w:pPr>
        <w:keepNext/>
        <w:keepLines/>
        <w:widowControl w:val="0"/>
        <w:tabs>
          <w:tab w:val="left" w:pos="432"/>
        </w:tabs>
        <w:autoSpaceDE w:val="0"/>
        <w:autoSpaceDN w:val="0"/>
        <w:adjustRightInd w:val="0"/>
        <w:spacing w:after="0" w:line="288" w:lineRule="auto"/>
        <w:ind w:left="432"/>
        <w:rPr>
          <w:rFonts w:ascii="Verdana" w:eastAsia="Times New Roman" w:hAnsi="Verdana" w:cs="Times New Roman"/>
          <w:sz w:val="18"/>
          <w:szCs w:val="18"/>
          <w:lang w:eastAsia="cs-CZ"/>
        </w:rPr>
      </w:pPr>
    </w:p>
    <w:p w14:paraId="7D46F2B4" w14:textId="77777777" w:rsidR="005123AD" w:rsidRPr="002F5D89" w:rsidRDefault="005123AD" w:rsidP="001A6F67">
      <w:pPr>
        <w:keepNext/>
        <w:keepLines/>
        <w:widowControl w:val="0"/>
        <w:numPr>
          <w:ilvl w:val="0"/>
          <w:numId w:val="26"/>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výpisu z evidence Rejstříku trestů ve vztahu k </w:t>
      </w:r>
      <w:proofErr w:type="gramStart"/>
      <w:r w:rsidRPr="002F5D89">
        <w:rPr>
          <w:rFonts w:ascii="Verdana" w:eastAsia="Times New Roman" w:hAnsi="Verdana" w:cs="Times New Roman"/>
          <w:sz w:val="18"/>
          <w:szCs w:val="18"/>
          <w:lang w:eastAsia="cs-CZ"/>
        </w:rPr>
        <w:t xml:space="preserve">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_Ref512250381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AC1974">
        <w:rPr>
          <w:rFonts w:ascii="Verdana" w:eastAsia="Times New Roman" w:hAnsi="Verdana" w:cs="Times New Roman"/>
          <w:sz w:val="18"/>
          <w:szCs w:val="18"/>
          <w:lang w:eastAsia="cs-CZ"/>
        </w:rPr>
        <w:t>6.1.1.1</w:t>
      </w:r>
      <w:proofErr w:type="gramEnd"/>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písm. a) této </w:t>
      </w:r>
      <w:r w:rsidR="002F2820" w:rsidRPr="002F5D89">
        <w:rPr>
          <w:rFonts w:ascii="Verdana" w:eastAsia="Times New Roman" w:hAnsi="Verdana" w:cs="Times New Roman"/>
          <w:sz w:val="18"/>
          <w:szCs w:val="18"/>
          <w:lang w:eastAsia="cs-CZ"/>
        </w:rPr>
        <w:t>Zadávací</w:t>
      </w:r>
      <w:r w:rsidRPr="002F5D89">
        <w:rPr>
          <w:rFonts w:ascii="Verdana" w:eastAsia="Times New Roman" w:hAnsi="Verdana" w:cs="Times New Roman"/>
          <w:sz w:val="18"/>
          <w:szCs w:val="18"/>
          <w:lang w:eastAsia="cs-CZ"/>
        </w:rPr>
        <w:t xml:space="preserve"> dokumentace</w:t>
      </w:r>
    </w:p>
    <w:p w14:paraId="7D46F2B5" w14:textId="77777777" w:rsidR="005123AD" w:rsidRPr="002F5D89" w:rsidRDefault="005123AD" w:rsidP="001A6F67">
      <w:pPr>
        <w:keepNext/>
        <w:keepLines/>
        <w:widowControl w:val="0"/>
        <w:numPr>
          <w:ilvl w:val="0"/>
          <w:numId w:val="26"/>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potvrzení příslušného finančního úřadu ve vztahu k </w:t>
      </w:r>
      <w:proofErr w:type="gramStart"/>
      <w:r w:rsidRPr="002F5D89">
        <w:rPr>
          <w:rFonts w:ascii="Verdana" w:eastAsia="Times New Roman" w:hAnsi="Verdana" w:cs="Times New Roman"/>
          <w:sz w:val="18"/>
          <w:szCs w:val="18"/>
          <w:lang w:eastAsia="cs-CZ"/>
        </w:rPr>
        <w:t xml:space="preserve">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_Ref512250381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AC1974">
        <w:rPr>
          <w:rFonts w:ascii="Verdana" w:eastAsia="Times New Roman" w:hAnsi="Verdana" w:cs="Times New Roman"/>
          <w:sz w:val="18"/>
          <w:szCs w:val="18"/>
          <w:lang w:eastAsia="cs-CZ"/>
        </w:rPr>
        <w:t>6.1.1.1</w:t>
      </w:r>
      <w:proofErr w:type="gramEnd"/>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písm. b) této </w:t>
      </w:r>
      <w:r w:rsidR="002F2820" w:rsidRPr="002F5D89">
        <w:rPr>
          <w:rFonts w:ascii="Verdana" w:eastAsia="Times New Roman" w:hAnsi="Verdana" w:cs="Times New Roman"/>
          <w:sz w:val="18"/>
          <w:szCs w:val="18"/>
          <w:lang w:eastAsia="cs-CZ"/>
        </w:rPr>
        <w:t>Zadávací</w:t>
      </w:r>
      <w:r w:rsidRPr="002F5D89">
        <w:rPr>
          <w:rFonts w:ascii="Verdana" w:eastAsia="Times New Roman" w:hAnsi="Verdana" w:cs="Times New Roman"/>
          <w:sz w:val="18"/>
          <w:szCs w:val="18"/>
          <w:lang w:eastAsia="cs-CZ"/>
        </w:rPr>
        <w:t xml:space="preserve"> dokumentace</w:t>
      </w:r>
    </w:p>
    <w:p w14:paraId="7D46F2B6" w14:textId="77777777" w:rsidR="005123AD" w:rsidRPr="002F5D89" w:rsidRDefault="005123AD" w:rsidP="001A6F67">
      <w:pPr>
        <w:keepNext/>
        <w:keepLines/>
        <w:widowControl w:val="0"/>
        <w:numPr>
          <w:ilvl w:val="0"/>
          <w:numId w:val="26"/>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písemného čestného prohlášení ve vztahu ke spotřební dani ve vztahu k </w:t>
      </w:r>
      <w:proofErr w:type="gramStart"/>
      <w:r w:rsidRPr="002F5D89">
        <w:rPr>
          <w:rFonts w:ascii="Verdana" w:eastAsia="Times New Roman" w:hAnsi="Verdana" w:cs="Times New Roman"/>
          <w:sz w:val="18"/>
          <w:szCs w:val="18"/>
          <w:lang w:eastAsia="cs-CZ"/>
        </w:rPr>
        <w:t xml:space="preserve">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_Ref512250381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AC1974">
        <w:rPr>
          <w:rFonts w:ascii="Verdana" w:eastAsia="Times New Roman" w:hAnsi="Verdana" w:cs="Times New Roman"/>
          <w:sz w:val="18"/>
          <w:szCs w:val="18"/>
          <w:lang w:eastAsia="cs-CZ"/>
        </w:rPr>
        <w:t>6.1.1.1</w:t>
      </w:r>
      <w:proofErr w:type="gramEnd"/>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písm. b) této </w:t>
      </w:r>
      <w:r w:rsidR="002F2820" w:rsidRPr="002F5D89">
        <w:rPr>
          <w:rFonts w:ascii="Verdana" w:eastAsia="Times New Roman" w:hAnsi="Verdana" w:cs="Times New Roman"/>
          <w:sz w:val="18"/>
          <w:szCs w:val="18"/>
          <w:lang w:eastAsia="cs-CZ"/>
        </w:rPr>
        <w:t>Zadávací</w:t>
      </w:r>
      <w:r w:rsidRPr="002F5D89">
        <w:rPr>
          <w:rFonts w:ascii="Verdana" w:eastAsia="Times New Roman" w:hAnsi="Verdana" w:cs="Times New Roman"/>
          <w:sz w:val="18"/>
          <w:szCs w:val="18"/>
          <w:lang w:eastAsia="cs-CZ"/>
        </w:rPr>
        <w:t xml:space="preserve"> dokumentace</w:t>
      </w:r>
    </w:p>
    <w:p w14:paraId="7D46F2B7" w14:textId="77777777" w:rsidR="005123AD" w:rsidRPr="002F5D89" w:rsidRDefault="005123AD" w:rsidP="001A6F67">
      <w:pPr>
        <w:keepNext/>
        <w:keepLines/>
        <w:widowControl w:val="0"/>
        <w:numPr>
          <w:ilvl w:val="0"/>
          <w:numId w:val="26"/>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písemného čestného prohlášení ve vztahu k </w:t>
      </w:r>
      <w:proofErr w:type="gramStart"/>
      <w:r w:rsidRPr="002F5D89">
        <w:rPr>
          <w:rFonts w:ascii="Verdana" w:eastAsia="Times New Roman" w:hAnsi="Verdana" w:cs="Times New Roman"/>
          <w:sz w:val="18"/>
          <w:szCs w:val="18"/>
          <w:lang w:eastAsia="cs-CZ"/>
        </w:rPr>
        <w:t xml:space="preserve">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_Ref512250381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AC1974">
        <w:rPr>
          <w:rFonts w:ascii="Verdana" w:eastAsia="Times New Roman" w:hAnsi="Verdana" w:cs="Times New Roman"/>
          <w:sz w:val="18"/>
          <w:szCs w:val="18"/>
          <w:lang w:eastAsia="cs-CZ"/>
        </w:rPr>
        <w:t>6.1.1.1</w:t>
      </w:r>
      <w:proofErr w:type="gramEnd"/>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písm. c) této </w:t>
      </w:r>
      <w:r w:rsidR="002F2820" w:rsidRPr="002F5D89">
        <w:rPr>
          <w:rFonts w:ascii="Verdana" w:eastAsia="Times New Roman" w:hAnsi="Verdana" w:cs="Times New Roman"/>
          <w:sz w:val="18"/>
          <w:szCs w:val="18"/>
          <w:lang w:eastAsia="cs-CZ"/>
        </w:rPr>
        <w:t>Zadávací</w:t>
      </w:r>
      <w:r w:rsidRPr="002F5D89">
        <w:rPr>
          <w:rFonts w:ascii="Verdana" w:eastAsia="Times New Roman" w:hAnsi="Verdana" w:cs="Times New Roman"/>
          <w:sz w:val="18"/>
          <w:szCs w:val="18"/>
          <w:lang w:eastAsia="cs-CZ"/>
        </w:rPr>
        <w:t xml:space="preserve"> dokumentace</w:t>
      </w:r>
    </w:p>
    <w:p w14:paraId="7D46F2B8" w14:textId="77777777" w:rsidR="005123AD" w:rsidRPr="002F5D89" w:rsidRDefault="005123AD" w:rsidP="001A6F67">
      <w:pPr>
        <w:keepNext/>
        <w:keepLines/>
        <w:widowControl w:val="0"/>
        <w:numPr>
          <w:ilvl w:val="0"/>
          <w:numId w:val="26"/>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potvrzení příslušné okresní správy sociálního zabezpečení ve vztahu k </w:t>
      </w:r>
      <w:proofErr w:type="gramStart"/>
      <w:r w:rsidRPr="002F5D89">
        <w:rPr>
          <w:rFonts w:ascii="Verdana" w:eastAsia="Times New Roman" w:hAnsi="Verdana" w:cs="Times New Roman"/>
          <w:sz w:val="18"/>
          <w:szCs w:val="18"/>
          <w:lang w:eastAsia="cs-CZ"/>
        </w:rPr>
        <w:t xml:space="preserve">bodu </w:t>
      </w:r>
      <w:r w:rsidRPr="002F5D89">
        <w:rPr>
          <w:rFonts w:ascii="Verdana" w:eastAsia="Times New Roman" w:hAnsi="Verdana" w:cs="Times New Roman"/>
          <w:sz w:val="18"/>
          <w:szCs w:val="18"/>
          <w:lang w:eastAsia="cs-CZ"/>
        </w:rPr>
        <w:fldChar w:fldCharType="begin"/>
      </w:r>
      <w:r w:rsidRPr="002F5D89">
        <w:rPr>
          <w:rFonts w:ascii="Verdana" w:eastAsia="Times New Roman" w:hAnsi="Verdana" w:cs="Times New Roman"/>
          <w:sz w:val="18"/>
          <w:szCs w:val="18"/>
          <w:lang w:eastAsia="cs-CZ"/>
        </w:rPr>
        <w:instrText xml:space="preserve"> REF _Ref512250381 \r \h  \* MERGEFORMAT </w:instrText>
      </w:r>
      <w:r w:rsidRPr="002F5D89">
        <w:rPr>
          <w:rFonts w:ascii="Verdana" w:eastAsia="Times New Roman" w:hAnsi="Verdana" w:cs="Times New Roman"/>
          <w:sz w:val="18"/>
          <w:szCs w:val="18"/>
          <w:lang w:eastAsia="cs-CZ"/>
        </w:rPr>
      </w:r>
      <w:r w:rsidRPr="002F5D89">
        <w:rPr>
          <w:rFonts w:ascii="Verdana" w:eastAsia="Times New Roman" w:hAnsi="Verdana" w:cs="Times New Roman"/>
          <w:sz w:val="18"/>
          <w:szCs w:val="18"/>
          <w:lang w:eastAsia="cs-CZ"/>
        </w:rPr>
        <w:fldChar w:fldCharType="separate"/>
      </w:r>
      <w:r w:rsidR="00AC1974">
        <w:rPr>
          <w:rFonts w:ascii="Verdana" w:eastAsia="Times New Roman" w:hAnsi="Verdana" w:cs="Times New Roman"/>
          <w:sz w:val="18"/>
          <w:szCs w:val="18"/>
          <w:lang w:eastAsia="cs-CZ"/>
        </w:rPr>
        <w:t>6.1.1.1</w:t>
      </w:r>
      <w:proofErr w:type="gramEnd"/>
      <w:r w:rsidRPr="002F5D89">
        <w:rPr>
          <w:rFonts w:ascii="Verdana" w:eastAsia="Times New Roman" w:hAnsi="Verdana" w:cs="Times New Roman"/>
          <w:sz w:val="18"/>
          <w:szCs w:val="18"/>
          <w:lang w:eastAsia="cs-CZ"/>
        </w:rPr>
        <w:fldChar w:fldCharType="end"/>
      </w:r>
      <w:r w:rsidRPr="002F5D89">
        <w:rPr>
          <w:rFonts w:ascii="Verdana" w:eastAsia="Times New Roman" w:hAnsi="Verdana" w:cs="Times New Roman"/>
          <w:sz w:val="18"/>
          <w:szCs w:val="18"/>
          <w:lang w:eastAsia="cs-CZ"/>
        </w:rPr>
        <w:t xml:space="preserve"> písm. d) této </w:t>
      </w:r>
      <w:r w:rsidR="002F2820" w:rsidRPr="002F5D89">
        <w:rPr>
          <w:rFonts w:ascii="Verdana" w:eastAsia="Times New Roman" w:hAnsi="Verdana" w:cs="Times New Roman"/>
          <w:sz w:val="18"/>
          <w:szCs w:val="18"/>
          <w:lang w:eastAsia="cs-CZ"/>
        </w:rPr>
        <w:t>Zadávací</w:t>
      </w:r>
      <w:r w:rsidRPr="002F5D89">
        <w:rPr>
          <w:rFonts w:ascii="Verdana" w:eastAsia="Times New Roman" w:hAnsi="Verdana" w:cs="Times New Roman"/>
          <w:sz w:val="18"/>
          <w:szCs w:val="18"/>
          <w:lang w:eastAsia="cs-CZ"/>
        </w:rPr>
        <w:t xml:space="preserve"> dokumentace</w:t>
      </w:r>
    </w:p>
    <w:p w14:paraId="7D46F2B9" w14:textId="77777777" w:rsidR="005123AD" w:rsidRPr="00184A56" w:rsidRDefault="005123AD" w:rsidP="001A6F67">
      <w:pPr>
        <w:keepNext/>
        <w:keepLines/>
        <w:widowControl w:val="0"/>
        <w:numPr>
          <w:ilvl w:val="0"/>
          <w:numId w:val="26"/>
        </w:numPr>
        <w:autoSpaceDE w:val="0"/>
        <w:autoSpaceDN w:val="0"/>
        <w:spacing w:after="60" w:line="240" w:lineRule="auto"/>
        <w:rPr>
          <w:rFonts w:ascii="Verdana" w:eastAsia="Times New Roman" w:hAnsi="Verdana" w:cs="Times New Roman"/>
          <w:sz w:val="18"/>
          <w:szCs w:val="18"/>
          <w:lang w:eastAsia="cs-CZ"/>
        </w:rPr>
      </w:pPr>
      <w:r w:rsidRPr="002F5D89">
        <w:rPr>
          <w:rFonts w:ascii="Verdana" w:eastAsia="Times New Roman" w:hAnsi="Verdana" w:cs="Times New Roman"/>
          <w:sz w:val="18"/>
          <w:szCs w:val="18"/>
          <w:lang w:eastAsia="cs-CZ"/>
        </w:rPr>
        <w:t xml:space="preserve">výpisu z </w:t>
      </w:r>
      <w:r w:rsidRPr="00184A56">
        <w:rPr>
          <w:rFonts w:ascii="Verdana" w:eastAsia="Times New Roman" w:hAnsi="Verdana" w:cs="Times New Roman"/>
          <w:sz w:val="18"/>
          <w:szCs w:val="18"/>
          <w:lang w:eastAsia="cs-CZ"/>
        </w:rPr>
        <w:t xml:space="preserve">obchodního rejstříku, nebo předložením písemného čestného prohlášení v případě, že není v obchodním rejstříku zapsán, ve vztahu k </w:t>
      </w:r>
      <w:proofErr w:type="gramStart"/>
      <w:r w:rsidRPr="00184A56">
        <w:rPr>
          <w:rFonts w:ascii="Verdana" w:eastAsia="Times New Roman" w:hAnsi="Verdana" w:cs="Times New Roman"/>
          <w:sz w:val="18"/>
          <w:szCs w:val="18"/>
          <w:lang w:eastAsia="cs-CZ"/>
        </w:rPr>
        <w:t xml:space="preserve">bodu </w:t>
      </w:r>
      <w:r w:rsidRPr="00184A56">
        <w:rPr>
          <w:rFonts w:ascii="Verdana" w:eastAsia="Times New Roman" w:hAnsi="Verdana" w:cs="Times New Roman"/>
          <w:sz w:val="18"/>
          <w:szCs w:val="18"/>
          <w:lang w:eastAsia="cs-CZ"/>
        </w:rPr>
        <w:fldChar w:fldCharType="begin"/>
      </w:r>
      <w:r w:rsidRPr="00184A56">
        <w:rPr>
          <w:rFonts w:ascii="Verdana" w:eastAsia="Times New Roman" w:hAnsi="Verdana" w:cs="Times New Roman"/>
          <w:sz w:val="18"/>
          <w:szCs w:val="18"/>
          <w:lang w:eastAsia="cs-CZ"/>
        </w:rPr>
        <w:instrText xml:space="preserve"> REF _Ref512250381 \r \h  \* MERGEFORMAT </w:instrText>
      </w:r>
      <w:r w:rsidRPr="00184A56">
        <w:rPr>
          <w:rFonts w:ascii="Verdana" w:eastAsia="Times New Roman" w:hAnsi="Verdana" w:cs="Times New Roman"/>
          <w:sz w:val="18"/>
          <w:szCs w:val="18"/>
          <w:lang w:eastAsia="cs-CZ"/>
        </w:rPr>
      </w:r>
      <w:r w:rsidRPr="00184A56">
        <w:rPr>
          <w:rFonts w:ascii="Verdana" w:eastAsia="Times New Roman" w:hAnsi="Verdana" w:cs="Times New Roman"/>
          <w:sz w:val="18"/>
          <w:szCs w:val="18"/>
          <w:lang w:eastAsia="cs-CZ"/>
        </w:rPr>
        <w:fldChar w:fldCharType="separate"/>
      </w:r>
      <w:r w:rsidR="00AC1974" w:rsidRPr="00184A56">
        <w:rPr>
          <w:rFonts w:ascii="Verdana" w:eastAsia="Times New Roman" w:hAnsi="Verdana" w:cs="Times New Roman"/>
          <w:sz w:val="18"/>
          <w:szCs w:val="18"/>
          <w:lang w:eastAsia="cs-CZ"/>
        </w:rPr>
        <w:t>6.1.1.1</w:t>
      </w:r>
      <w:proofErr w:type="gramEnd"/>
      <w:r w:rsidRPr="00184A56">
        <w:rPr>
          <w:rFonts w:ascii="Verdana" w:eastAsia="Times New Roman" w:hAnsi="Verdana" w:cs="Times New Roman"/>
          <w:sz w:val="18"/>
          <w:szCs w:val="18"/>
          <w:lang w:eastAsia="cs-CZ"/>
        </w:rPr>
        <w:fldChar w:fldCharType="end"/>
      </w:r>
      <w:r w:rsidRPr="00184A56">
        <w:rPr>
          <w:rFonts w:ascii="Verdana" w:eastAsia="Times New Roman" w:hAnsi="Verdana" w:cs="Times New Roman"/>
          <w:sz w:val="18"/>
          <w:szCs w:val="18"/>
          <w:lang w:eastAsia="cs-CZ"/>
        </w:rPr>
        <w:t xml:space="preserve"> písm. e) této </w:t>
      </w:r>
      <w:r w:rsidR="002F2820" w:rsidRPr="00184A56">
        <w:rPr>
          <w:rFonts w:ascii="Verdana" w:eastAsia="Times New Roman" w:hAnsi="Verdana" w:cs="Times New Roman"/>
          <w:sz w:val="18"/>
          <w:szCs w:val="18"/>
          <w:lang w:eastAsia="cs-CZ"/>
        </w:rPr>
        <w:t>Zadávací</w:t>
      </w:r>
      <w:r w:rsidRPr="00184A56">
        <w:rPr>
          <w:rFonts w:ascii="Verdana" w:eastAsia="Times New Roman" w:hAnsi="Verdana" w:cs="Times New Roman"/>
          <w:sz w:val="18"/>
          <w:szCs w:val="18"/>
          <w:lang w:eastAsia="cs-CZ"/>
        </w:rPr>
        <w:t xml:space="preserve"> dokumentace</w:t>
      </w:r>
    </w:p>
    <w:p w14:paraId="7D46F2BA" w14:textId="77777777" w:rsidR="005123AD" w:rsidRPr="00184A56" w:rsidRDefault="005123AD" w:rsidP="001A6F67">
      <w:pPr>
        <w:keepNext/>
        <w:keepLines/>
        <w:widowControl w:val="0"/>
        <w:autoSpaceDE w:val="0"/>
        <w:autoSpaceDN w:val="0"/>
        <w:spacing w:after="0" w:line="240" w:lineRule="auto"/>
        <w:ind w:left="864"/>
        <w:rPr>
          <w:rFonts w:ascii="Verdana" w:eastAsia="Times New Roman" w:hAnsi="Verdana" w:cs="Times New Roman"/>
          <w:color w:val="000000"/>
          <w:sz w:val="18"/>
          <w:szCs w:val="18"/>
          <w:lang w:eastAsia="cs-CZ"/>
        </w:rPr>
      </w:pPr>
      <w:r w:rsidRPr="00184A56">
        <w:rPr>
          <w:rFonts w:ascii="Verdana" w:eastAsia="Times New Roman" w:hAnsi="Verdana" w:cs="Times New Roman"/>
          <w:color w:val="000000"/>
          <w:sz w:val="18"/>
          <w:szCs w:val="18"/>
          <w:lang w:eastAsia="cs-CZ"/>
        </w:rPr>
        <w:t xml:space="preserve">K sestavení písemného čestného prohlášení může dodavatel použít formulář, který je přílohou č. 3a </w:t>
      </w:r>
      <w:r w:rsidR="002F2820" w:rsidRPr="00184A56">
        <w:rPr>
          <w:rFonts w:ascii="Verdana" w:eastAsia="Times New Roman" w:hAnsi="Verdana" w:cs="Times New Roman"/>
          <w:color w:val="000000"/>
          <w:sz w:val="18"/>
          <w:szCs w:val="18"/>
          <w:lang w:eastAsia="cs-CZ"/>
        </w:rPr>
        <w:t>Zadávací</w:t>
      </w:r>
      <w:r w:rsidRPr="00184A56">
        <w:rPr>
          <w:rFonts w:ascii="Verdana" w:eastAsia="Times New Roman" w:hAnsi="Verdana" w:cs="Times New Roman"/>
          <w:color w:val="000000"/>
          <w:sz w:val="18"/>
          <w:szCs w:val="18"/>
          <w:lang w:eastAsia="cs-CZ"/>
        </w:rPr>
        <w:t xml:space="preserve"> dokumentace.</w:t>
      </w:r>
    </w:p>
    <w:p w14:paraId="7D46F2BB" w14:textId="77777777" w:rsidR="00026FF4" w:rsidRPr="00184A56" w:rsidRDefault="00026FF4" w:rsidP="001A6F67">
      <w:pPr>
        <w:pStyle w:val="Mezimezera"/>
        <w:keepNext/>
        <w:keepLines/>
        <w:widowControl w:val="0"/>
        <w:rPr>
          <w:rFonts w:ascii="Verdana" w:hAnsi="Verdana"/>
          <w:sz w:val="18"/>
          <w:szCs w:val="18"/>
          <w:lang w:eastAsia="cs-CZ"/>
        </w:rPr>
      </w:pPr>
    </w:p>
    <w:p w14:paraId="7D46F2BC" w14:textId="77777777" w:rsidR="005123AD" w:rsidRPr="00184A56" w:rsidRDefault="005123AD" w:rsidP="001A6F67">
      <w:pPr>
        <w:keepNext/>
        <w:keepLines/>
        <w:widowControl w:val="0"/>
        <w:numPr>
          <w:ilvl w:val="3"/>
          <w:numId w:val="1"/>
        </w:numPr>
        <w:spacing w:after="0"/>
        <w:outlineLvl w:val="3"/>
        <w:rPr>
          <w:rFonts w:ascii="Verdana" w:eastAsiaTheme="majorEastAsia" w:hAnsi="Verdana" w:cstheme="minorHAnsi"/>
          <w:bCs/>
          <w:iCs/>
          <w:sz w:val="18"/>
          <w:szCs w:val="18"/>
        </w:rPr>
      </w:pPr>
      <w:r w:rsidRPr="00184A56">
        <w:rPr>
          <w:rFonts w:ascii="Verdana" w:eastAsiaTheme="majorEastAsia" w:hAnsi="Verdana" w:cstheme="minorHAnsi"/>
          <w:bCs/>
          <w:iCs/>
          <w:sz w:val="18"/>
          <w:szCs w:val="18"/>
        </w:rPr>
        <w:t xml:space="preserve">Účastník zadávacího řízení může prokázat obnovení základní způsobilosti dle </w:t>
      </w:r>
      <w:r w:rsidRPr="00184A56">
        <w:rPr>
          <w:rFonts w:ascii="Verdana" w:eastAsiaTheme="majorEastAsia" w:hAnsi="Verdana" w:cstheme="minorHAnsi"/>
          <w:bCs/>
          <w:iCs/>
          <w:sz w:val="18"/>
          <w:szCs w:val="18"/>
        </w:rPr>
        <w:br/>
        <w:t xml:space="preserve">§ 76 </w:t>
      </w:r>
      <w:r w:rsidR="004C46E2" w:rsidRPr="00184A56">
        <w:rPr>
          <w:rFonts w:ascii="Verdana" w:eastAsiaTheme="majorEastAsia" w:hAnsi="Verdana" w:cstheme="minorHAnsi"/>
          <w:bCs/>
          <w:iCs/>
          <w:sz w:val="18"/>
          <w:szCs w:val="18"/>
        </w:rPr>
        <w:t>Zákon</w:t>
      </w:r>
      <w:r w:rsidRPr="00184A56">
        <w:rPr>
          <w:rFonts w:ascii="Verdana" w:eastAsiaTheme="majorEastAsia" w:hAnsi="Verdana" w:cstheme="minorHAnsi"/>
          <w:bCs/>
          <w:iCs/>
          <w:sz w:val="18"/>
          <w:szCs w:val="18"/>
        </w:rPr>
        <w:t>a.</w:t>
      </w:r>
    </w:p>
    <w:p w14:paraId="7D46F2BD" w14:textId="77777777" w:rsidR="005123AD" w:rsidRPr="00184A56"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bookmarkStart w:id="4" w:name="_Ref512329893"/>
      <w:r w:rsidRPr="00184A56">
        <w:rPr>
          <w:rFonts w:ascii="Verdana" w:eastAsiaTheme="majorEastAsia" w:hAnsi="Verdana" w:cstheme="majorBidi"/>
          <w:b/>
          <w:bCs/>
          <w:sz w:val="18"/>
          <w:szCs w:val="18"/>
        </w:rPr>
        <w:t>Požadavky zadavatele na prokázání profesní způsobilosti dodavatele</w:t>
      </w:r>
      <w:bookmarkEnd w:id="4"/>
    </w:p>
    <w:p w14:paraId="7D46F2BE" w14:textId="77777777" w:rsidR="005123AD" w:rsidRPr="00184A56"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bookmarkStart w:id="5" w:name="_Ref512250792"/>
      <w:r w:rsidRPr="00184A56">
        <w:rPr>
          <w:rFonts w:ascii="Verdana" w:eastAsiaTheme="majorEastAsia" w:hAnsi="Verdana" w:cstheme="minorHAnsi"/>
          <w:bCs/>
          <w:iCs/>
          <w:sz w:val="18"/>
          <w:szCs w:val="18"/>
        </w:rPr>
        <w:t>Dodavatel prokazuje splnění profesní způsobilosti ve vztahu k České republice předložením výpisu z obchodního rejstříku nebo jiné obdobné evidence, pokud jiný právní předpis zápis do takové evidence vyžaduje.</w:t>
      </w:r>
      <w:bookmarkEnd w:id="5"/>
    </w:p>
    <w:p w14:paraId="7D46F2BF" w14:textId="77777777" w:rsidR="005123AD" w:rsidRPr="00E3274C" w:rsidRDefault="005123AD" w:rsidP="001A6F67">
      <w:pPr>
        <w:keepNext/>
        <w:keepLines/>
        <w:widowControl w:val="0"/>
        <w:numPr>
          <w:ilvl w:val="3"/>
          <w:numId w:val="1"/>
        </w:numPr>
        <w:spacing w:before="200" w:after="0"/>
        <w:outlineLvl w:val="3"/>
        <w:rPr>
          <w:rFonts w:ascii="Verdana" w:eastAsiaTheme="majorEastAsia" w:hAnsi="Verdana" w:cs="Times New Roman"/>
          <w:bCs/>
          <w:iCs/>
          <w:color w:val="000000"/>
          <w:sz w:val="18"/>
          <w:szCs w:val="18"/>
        </w:rPr>
      </w:pPr>
      <w:bookmarkStart w:id="6" w:name="_Ref527039424"/>
      <w:r w:rsidRPr="00184A56">
        <w:rPr>
          <w:rFonts w:ascii="Verdana" w:eastAsiaTheme="majorEastAsia" w:hAnsi="Verdana" w:cstheme="minorHAnsi"/>
          <w:bCs/>
          <w:iCs/>
          <w:sz w:val="18"/>
          <w:szCs w:val="18"/>
        </w:rPr>
        <w:t xml:space="preserve">Zadavatel požaduje předložení dokladu o oprávnění k podnikání podle zvláštních právních předpisů v rozsahu odpovídajícím předmětu veřejné zakázky, zejména doklad prokazující příslušné živnostenské oprávnění. Dodavatel v souladu se </w:t>
      </w:r>
      <w:r w:rsidR="00B144B7" w:rsidRPr="00184A56">
        <w:rPr>
          <w:rFonts w:ascii="Verdana" w:eastAsiaTheme="majorEastAsia" w:hAnsi="Verdana" w:cstheme="minorHAnsi"/>
          <w:bCs/>
          <w:iCs/>
          <w:sz w:val="18"/>
          <w:szCs w:val="18"/>
        </w:rPr>
        <w:t>Zákon</w:t>
      </w:r>
      <w:r w:rsidRPr="00184A56">
        <w:rPr>
          <w:rFonts w:ascii="Verdana" w:eastAsiaTheme="majorEastAsia" w:hAnsi="Verdana" w:cstheme="minorHAnsi"/>
          <w:bCs/>
          <w:iCs/>
          <w:sz w:val="18"/>
          <w:szCs w:val="18"/>
        </w:rPr>
        <w:t xml:space="preserve">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w:t>
      </w:r>
      <w:r w:rsidR="00B144B7" w:rsidRPr="00184A56">
        <w:rPr>
          <w:rFonts w:ascii="Verdana" w:eastAsiaTheme="majorEastAsia" w:hAnsi="Verdana" w:cstheme="minorHAnsi"/>
          <w:bCs/>
          <w:iCs/>
          <w:sz w:val="18"/>
          <w:szCs w:val="18"/>
        </w:rPr>
        <w:t>Zákon</w:t>
      </w:r>
      <w:r w:rsidRPr="00184A56">
        <w:rPr>
          <w:rFonts w:ascii="Verdana" w:eastAsiaTheme="majorEastAsia" w:hAnsi="Verdana" w:cstheme="minorHAnsi"/>
          <w:bCs/>
          <w:iCs/>
          <w:sz w:val="18"/>
          <w:szCs w:val="18"/>
        </w:rPr>
        <w:t xml:space="preserve"> č. 455/1991 Sb., o živnostenském podnikání (živnostenský </w:t>
      </w:r>
      <w:r w:rsidR="00B144B7" w:rsidRPr="00184A56">
        <w:rPr>
          <w:rFonts w:ascii="Verdana" w:eastAsiaTheme="majorEastAsia" w:hAnsi="Verdana" w:cstheme="minorHAnsi"/>
          <w:bCs/>
          <w:iCs/>
          <w:sz w:val="18"/>
          <w:szCs w:val="18"/>
        </w:rPr>
        <w:t>Zákon</w:t>
      </w:r>
      <w:r w:rsidRPr="00184A56">
        <w:rPr>
          <w:rFonts w:ascii="Verdana" w:eastAsiaTheme="majorEastAsia" w:hAnsi="Verdana" w:cstheme="minorHAnsi"/>
          <w:bCs/>
          <w:iCs/>
          <w:sz w:val="18"/>
          <w:szCs w:val="18"/>
        </w:rPr>
        <w:t xml:space="preserve">), ve znění pozdějších předpisů, a další související </w:t>
      </w:r>
      <w:r w:rsidR="00B144B7" w:rsidRPr="00E3274C">
        <w:rPr>
          <w:rFonts w:ascii="Verdana" w:eastAsiaTheme="majorEastAsia" w:hAnsi="Verdana" w:cstheme="minorHAnsi"/>
          <w:bCs/>
          <w:iCs/>
          <w:sz w:val="18"/>
          <w:szCs w:val="18"/>
        </w:rPr>
        <w:t>Zákon</w:t>
      </w:r>
      <w:r w:rsidRPr="00E3274C">
        <w:rPr>
          <w:rFonts w:ascii="Verdana" w:eastAsiaTheme="majorEastAsia" w:hAnsi="Verdana" w:cstheme="minorHAnsi"/>
          <w:bCs/>
          <w:iCs/>
          <w:sz w:val="18"/>
          <w:szCs w:val="18"/>
        </w:rPr>
        <w:t xml:space="preserve">y, lze živnostenské oprávnění prokázat i živnostenským listem, a to až do doby vydání prvního výpisu ze živnostenského rejstříku dodavateli. </w:t>
      </w:r>
      <w:r w:rsidRPr="00E3274C">
        <w:rPr>
          <w:rFonts w:ascii="Verdana" w:eastAsiaTheme="majorEastAsia" w:hAnsi="Verdana" w:cs="Times New Roman"/>
          <w:bCs/>
          <w:iCs/>
          <w:color w:val="000000"/>
          <w:sz w:val="18"/>
          <w:szCs w:val="18"/>
        </w:rPr>
        <w:t>Dodavatel doloží, že má k dispozici oprávnění k podnikání pro následující činnosti:</w:t>
      </w:r>
      <w:bookmarkEnd w:id="6"/>
      <w:r w:rsidRPr="00E3274C">
        <w:rPr>
          <w:rFonts w:ascii="Verdana" w:eastAsiaTheme="majorEastAsia" w:hAnsi="Verdana" w:cs="Times New Roman"/>
          <w:bCs/>
          <w:iCs/>
          <w:color w:val="000000"/>
          <w:sz w:val="18"/>
          <w:szCs w:val="18"/>
        </w:rPr>
        <w:t xml:space="preserve"> </w:t>
      </w:r>
    </w:p>
    <w:p w14:paraId="7D46F2C0" w14:textId="77777777" w:rsidR="005123AD" w:rsidRPr="00E3274C" w:rsidRDefault="005123AD" w:rsidP="001A6F67">
      <w:pPr>
        <w:keepNext/>
        <w:keepLines/>
        <w:widowControl w:val="0"/>
        <w:spacing w:after="0"/>
        <w:ind w:left="432"/>
        <w:rPr>
          <w:rFonts w:ascii="Verdana" w:hAnsi="Verdana"/>
          <w:sz w:val="18"/>
          <w:szCs w:val="18"/>
        </w:rPr>
      </w:pPr>
    </w:p>
    <w:p w14:paraId="0D8808E5" w14:textId="77777777" w:rsidR="007037C4" w:rsidRPr="00E3274C" w:rsidRDefault="007037C4" w:rsidP="001A6F67">
      <w:pPr>
        <w:keepNext/>
        <w:keepLines/>
        <w:widowControl w:val="0"/>
        <w:numPr>
          <w:ilvl w:val="0"/>
          <w:numId w:val="14"/>
        </w:numPr>
        <w:spacing w:after="60"/>
        <w:rPr>
          <w:rFonts w:ascii="Verdana" w:hAnsi="Verdana"/>
          <w:sz w:val="18"/>
          <w:szCs w:val="18"/>
        </w:rPr>
      </w:pPr>
      <w:r w:rsidRPr="00E3274C">
        <w:rPr>
          <w:rFonts w:ascii="Verdana" w:eastAsia="Arial" w:hAnsi="Verdana" w:cs="Arial"/>
          <w:spacing w:val="-1"/>
          <w:sz w:val="18"/>
          <w:szCs w:val="18"/>
        </w:rPr>
        <w:t>Výroba, obchod a služby neuvedené v přílohách 1 až 3 živnostenského zákona</w:t>
      </w:r>
    </w:p>
    <w:p w14:paraId="7D46F2C8" w14:textId="00E4A534" w:rsidR="005123AD" w:rsidRPr="00E3274C" w:rsidRDefault="007037C4" w:rsidP="001A6F67">
      <w:pPr>
        <w:keepNext/>
        <w:keepLines/>
        <w:widowControl w:val="0"/>
        <w:numPr>
          <w:ilvl w:val="0"/>
          <w:numId w:val="14"/>
        </w:numPr>
        <w:spacing w:after="60"/>
        <w:rPr>
          <w:rFonts w:ascii="Verdana" w:hAnsi="Verdana"/>
          <w:sz w:val="18"/>
          <w:szCs w:val="18"/>
        </w:rPr>
      </w:pPr>
      <w:r w:rsidRPr="00E3274C">
        <w:rPr>
          <w:rFonts w:ascii="Verdana" w:eastAsia="Arial" w:hAnsi="Verdana" w:cs="Arial"/>
          <w:spacing w:val="-1"/>
          <w:sz w:val="18"/>
          <w:szCs w:val="18"/>
        </w:rPr>
        <w:t xml:space="preserve">Silniční motorová doprava nákladní, vnitrostátní provozované vozidly o nejvyšší povolené hmotnosti nad 3,5 t </w:t>
      </w:r>
    </w:p>
    <w:p w14:paraId="7D46F2C9" w14:textId="1BB6BD9F" w:rsidR="005123AD" w:rsidRPr="00E3274C" w:rsidRDefault="005123AD" w:rsidP="001A6F67">
      <w:pPr>
        <w:keepNext/>
        <w:keepLines/>
        <w:widowControl w:val="0"/>
        <w:spacing w:after="60"/>
        <w:ind w:left="851"/>
        <w:rPr>
          <w:rFonts w:ascii="Verdana" w:hAnsi="Verdana"/>
          <w:sz w:val="18"/>
          <w:szCs w:val="18"/>
        </w:rPr>
      </w:pPr>
    </w:p>
    <w:p w14:paraId="7D46F2CA" w14:textId="77777777" w:rsidR="005123AD" w:rsidRPr="00E3274C"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E3274C">
        <w:rPr>
          <w:rFonts w:ascii="Verdana" w:eastAsiaTheme="majorEastAsia" w:hAnsi="Verdana" w:cstheme="minorHAnsi"/>
          <w:bCs/>
          <w:iCs/>
          <w:sz w:val="18"/>
          <w:szCs w:val="18"/>
        </w:rPr>
        <w:t>K </w:t>
      </w:r>
      <w:r w:rsidRPr="00E3274C">
        <w:rPr>
          <w:rFonts w:ascii="Verdana" w:eastAsiaTheme="majorEastAsia" w:hAnsi="Verdana" w:cs="Times New Roman"/>
          <w:bCs/>
          <w:iCs/>
          <w:color w:val="000000"/>
          <w:sz w:val="18"/>
          <w:szCs w:val="18"/>
        </w:rPr>
        <w:t>prokázání</w:t>
      </w:r>
      <w:r w:rsidRPr="00E3274C">
        <w:rPr>
          <w:rFonts w:ascii="Verdana" w:eastAsiaTheme="majorEastAsia" w:hAnsi="Verdana" w:cstheme="minorHAnsi"/>
          <w:bCs/>
          <w:iCs/>
          <w:sz w:val="18"/>
          <w:szCs w:val="18"/>
        </w:rPr>
        <w:t xml:space="preserve"> odborné způsobilosti zadavatel požaduje předložit následující doklady, nebo čestné prohlášení:</w:t>
      </w:r>
    </w:p>
    <w:p w14:paraId="7D46F2CF" w14:textId="1493C823" w:rsidR="005123AD" w:rsidRPr="00E3274C" w:rsidRDefault="00CF7564" w:rsidP="001A6F67">
      <w:pPr>
        <w:keepNext/>
        <w:keepLines/>
        <w:widowControl w:val="0"/>
        <w:numPr>
          <w:ilvl w:val="0"/>
          <w:numId w:val="15"/>
        </w:numPr>
        <w:tabs>
          <w:tab w:val="left" w:pos="432"/>
        </w:tabs>
        <w:autoSpaceDE w:val="0"/>
        <w:autoSpaceDN w:val="0"/>
        <w:adjustRightInd w:val="0"/>
        <w:spacing w:after="0" w:line="288" w:lineRule="auto"/>
        <w:rPr>
          <w:rFonts w:ascii="Verdana" w:hAnsi="Verdana" w:cs="Calibri"/>
          <w:sz w:val="18"/>
          <w:szCs w:val="18"/>
        </w:rPr>
      </w:pPr>
      <w:r w:rsidRPr="00E3274C">
        <w:rPr>
          <w:rFonts w:ascii="Verdana" w:eastAsia="Times New Roman" w:hAnsi="Verdana" w:cs="Times New Roman"/>
          <w:sz w:val="18"/>
          <w:szCs w:val="18"/>
          <w:lang w:eastAsia="cs-CZ"/>
        </w:rPr>
        <w:t xml:space="preserve">Osvědčení o odborné způsobilosti k provádění prací ve výškách ve smyslu NV 362/2005 a směrnice 2001/45/EHS – jmenovitý seznam </w:t>
      </w:r>
      <w:r w:rsidR="00F36F80" w:rsidRPr="00E3274C">
        <w:rPr>
          <w:rFonts w:ascii="Verdana" w:eastAsia="Times New Roman" w:hAnsi="Verdana" w:cs="Times New Roman"/>
          <w:sz w:val="18"/>
          <w:szCs w:val="18"/>
          <w:lang w:eastAsia="cs-CZ"/>
        </w:rPr>
        <w:t>1</w:t>
      </w:r>
      <w:r w:rsidRPr="00E3274C">
        <w:rPr>
          <w:rFonts w:ascii="Verdana" w:eastAsia="Times New Roman" w:hAnsi="Verdana" w:cs="Times New Roman"/>
          <w:sz w:val="18"/>
          <w:szCs w:val="18"/>
          <w:lang w:eastAsia="cs-CZ"/>
        </w:rPr>
        <w:t>0 zaměstnanců, kteří se budou podílet na realizaci veřejné zakázky + doložení platného vstupu do ŽDC u těchto zaměstnanců nebo doložení čestného prohlášení, že nejpozději do zahájení prací bude mít dodavatel vydáno oprávnění ke vstupu do provozované železniční dopravní cesty pro tyto zaměstnance</w:t>
      </w:r>
    </w:p>
    <w:p w14:paraId="7D46F2D0" w14:textId="77777777" w:rsidR="005123AD" w:rsidRPr="001A6F67" w:rsidRDefault="005123AD" w:rsidP="001A6F67">
      <w:pPr>
        <w:keepNext/>
        <w:keepLines/>
        <w:widowControl w:val="0"/>
        <w:numPr>
          <w:ilvl w:val="3"/>
          <w:numId w:val="1"/>
        </w:numPr>
        <w:spacing w:before="200" w:after="0"/>
        <w:outlineLvl w:val="3"/>
        <w:rPr>
          <w:rFonts w:ascii="Verdana" w:eastAsiaTheme="majorEastAsia" w:hAnsi="Verdana" w:cs="Times New Roman"/>
          <w:bCs/>
          <w:iCs/>
          <w:sz w:val="18"/>
          <w:szCs w:val="18"/>
        </w:rPr>
      </w:pPr>
      <w:r w:rsidRPr="00E3274C">
        <w:rPr>
          <w:rFonts w:ascii="Verdana" w:eastAsiaTheme="majorEastAsia" w:hAnsi="Verdana" w:cs="Times New Roman"/>
          <w:bCs/>
          <w:iCs/>
          <w:sz w:val="18"/>
          <w:szCs w:val="18"/>
        </w:rPr>
        <w:t>Doklady podle předchozích</w:t>
      </w:r>
      <w:r w:rsidRPr="001A6F67">
        <w:rPr>
          <w:rFonts w:ascii="Verdana" w:eastAsiaTheme="majorEastAsia" w:hAnsi="Verdana" w:cs="Times New Roman"/>
          <w:bCs/>
          <w:iCs/>
          <w:sz w:val="18"/>
          <w:szCs w:val="18"/>
        </w:rPr>
        <w:t xml:space="preserve"> bodů tohoto článku </w:t>
      </w:r>
      <w:r w:rsidR="002F2820" w:rsidRPr="001A6F67">
        <w:rPr>
          <w:rFonts w:ascii="Verdana" w:eastAsiaTheme="majorEastAsia" w:hAnsi="Verdana" w:cs="Times New Roman"/>
          <w:bCs/>
          <w:iCs/>
          <w:sz w:val="18"/>
          <w:szCs w:val="18"/>
        </w:rPr>
        <w:t>Zadávací</w:t>
      </w:r>
      <w:r w:rsidRPr="001A6F67">
        <w:rPr>
          <w:rFonts w:ascii="Verdana" w:eastAsiaTheme="majorEastAsia" w:hAnsi="Verdana" w:cs="Times New Roman"/>
          <w:bCs/>
          <w:iCs/>
          <w:sz w:val="18"/>
          <w:szCs w:val="18"/>
        </w:rPr>
        <w:t xml:space="preserve"> dokumentace dodavatel nemusí předložit, pokud právní předpisy v zemi jeho sídla obdobnou profesní způsobilost nevyžadují.</w:t>
      </w:r>
    </w:p>
    <w:p w14:paraId="7D46F2D1" w14:textId="77777777" w:rsidR="005123AD" w:rsidRPr="001A6F67"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bookmarkStart w:id="7" w:name="_Ref512257795"/>
      <w:r w:rsidRPr="001A6F67">
        <w:rPr>
          <w:rFonts w:ascii="Verdana" w:eastAsiaTheme="majorEastAsia" w:hAnsi="Verdana" w:cstheme="majorBidi"/>
          <w:b/>
          <w:bCs/>
          <w:sz w:val="18"/>
          <w:szCs w:val="18"/>
        </w:rPr>
        <w:t>Ekonomická kvalifikace</w:t>
      </w:r>
      <w:bookmarkEnd w:id="7"/>
    </w:p>
    <w:p w14:paraId="7D46F2D6" w14:textId="578C7A89" w:rsidR="005123AD" w:rsidRPr="001A6F67" w:rsidRDefault="009970AB" w:rsidP="001A6F67">
      <w:pPr>
        <w:keepNext/>
        <w:keepLines/>
        <w:widowControl w:val="0"/>
        <w:numPr>
          <w:ilvl w:val="3"/>
          <w:numId w:val="1"/>
        </w:numPr>
        <w:tabs>
          <w:tab w:val="left" w:pos="993"/>
        </w:tabs>
        <w:spacing w:before="200" w:after="120"/>
        <w:ind w:left="851" w:hanging="851"/>
        <w:outlineLvl w:val="3"/>
        <w:rPr>
          <w:rFonts w:ascii="Verdana" w:hAnsi="Verdana" w:cs="Calibri"/>
          <w:sz w:val="18"/>
          <w:szCs w:val="18"/>
        </w:rPr>
      </w:pPr>
      <w:r w:rsidRPr="001A6F67">
        <w:rPr>
          <w:rFonts w:ascii="Verdana" w:hAnsi="Verdana" w:cs="Calibri"/>
          <w:sz w:val="18"/>
          <w:szCs w:val="18"/>
        </w:rPr>
        <w:t>Splnění kritérií ekonomické kvalifikace prokáže dodavatel předložením údajů o celkovém ročním obratu dodavatele, zjištěném podle zvláštních právních předpisů</w:t>
      </w:r>
      <w:r w:rsidRPr="001A6F67">
        <w:rPr>
          <w:rFonts w:ascii="Verdana" w:hAnsi="Verdana" w:cs="Calibri"/>
          <w:sz w:val="18"/>
          <w:szCs w:val="18"/>
          <w:vertAlign w:val="superscript"/>
        </w:rPr>
        <w:footnoteReference w:id="1"/>
      </w:r>
      <w:r w:rsidRPr="001A6F67">
        <w:rPr>
          <w:rFonts w:ascii="Verdana" w:hAnsi="Verdana" w:cs="Calibri"/>
          <w:sz w:val="18"/>
          <w:szCs w:val="18"/>
        </w:rPr>
        <w:t>, za poslední tři uzavřená, bezprostředně předcházející účetní období; jestliže dodavatel vznikl později, postačí, doloží-li údaje o svém obratu v požadované výši za všechna účetní období od svého vzniku</w:t>
      </w:r>
      <w:r w:rsidR="005123AD" w:rsidRPr="001A6F67">
        <w:rPr>
          <w:rFonts w:ascii="Verdana" w:hAnsi="Verdana" w:cs="Calibri"/>
          <w:sz w:val="18"/>
          <w:szCs w:val="18"/>
        </w:rPr>
        <w:t>;</w:t>
      </w:r>
    </w:p>
    <w:p w14:paraId="7D46F2D7" w14:textId="3A5C279D" w:rsidR="005123AD" w:rsidRPr="001A6F67" w:rsidRDefault="005123AD" w:rsidP="001A6F67">
      <w:pPr>
        <w:keepNext/>
        <w:keepLines/>
        <w:widowControl w:val="0"/>
        <w:numPr>
          <w:ilvl w:val="0"/>
          <w:numId w:val="17"/>
        </w:numPr>
        <w:autoSpaceDE w:val="0"/>
        <w:autoSpaceDN w:val="0"/>
        <w:spacing w:before="120" w:after="0" w:line="240" w:lineRule="auto"/>
        <w:rPr>
          <w:rFonts w:ascii="Verdana" w:eastAsia="Times New Roman" w:hAnsi="Verdana" w:cs="Calibri"/>
          <w:sz w:val="18"/>
          <w:szCs w:val="18"/>
          <w:lang w:eastAsia="cs-CZ"/>
        </w:rPr>
      </w:pPr>
      <w:r w:rsidRPr="001A6F67">
        <w:rPr>
          <w:rFonts w:ascii="Verdana" w:eastAsia="Times New Roman" w:hAnsi="Verdana" w:cs="Calibri"/>
          <w:sz w:val="18"/>
          <w:szCs w:val="18"/>
          <w:lang w:eastAsia="cs-CZ"/>
        </w:rPr>
        <w:t xml:space="preserve">celkový roční obrat dodavatele, zjištěný podle zvláštních právních předpisů, nesmí činit v žádném z bezprostředně předcházejících tří uzavřených účetních období méně než </w:t>
      </w:r>
      <w:r w:rsidR="009970AB" w:rsidRPr="001A6F67">
        <w:rPr>
          <w:rFonts w:ascii="Verdana" w:eastAsia="Times New Roman" w:hAnsi="Verdana" w:cs="Calibri"/>
          <w:b/>
          <w:sz w:val="18"/>
          <w:szCs w:val="18"/>
          <w:lang w:eastAsia="cs-CZ"/>
        </w:rPr>
        <w:t>30 000 000</w:t>
      </w:r>
      <w:r w:rsidRPr="001A6F67">
        <w:rPr>
          <w:rFonts w:ascii="Verdana" w:eastAsia="Times New Roman" w:hAnsi="Verdana" w:cs="Calibri"/>
          <w:sz w:val="18"/>
          <w:szCs w:val="18"/>
          <w:lang w:eastAsia="cs-CZ"/>
        </w:rPr>
        <w:t xml:space="preserve"> </w:t>
      </w:r>
      <w:r w:rsidRPr="001A6F67">
        <w:rPr>
          <w:rFonts w:ascii="Verdana" w:eastAsia="Times New Roman" w:hAnsi="Verdana" w:cs="Calibri"/>
          <w:b/>
          <w:sz w:val="18"/>
          <w:szCs w:val="18"/>
          <w:lang w:eastAsia="cs-CZ"/>
        </w:rPr>
        <w:t>Kč</w:t>
      </w:r>
      <w:r w:rsidRPr="001A6F67">
        <w:rPr>
          <w:rFonts w:ascii="Verdana" w:eastAsia="Times New Roman" w:hAnsi="Verdana" w:cs="Calibri"/>
          <w:sz w:val="18"/>
          <w:szCs w:val="18"/>
          <w:lang w:eastAsia="cs-CZ"/>
        </w:rPr>
        <w:t xml:space="preserve"> bez DPH;</w:t>
      </w:r>
    </w:p>
    <w:p w14:paraId="7D46F2D8" w14:textId="77777777" w:rsidR="005123AD" w:rsidRPr="001A6F67" w:rsidRDefault="005123AD" w:rsidP="001A6F67">
      <w:pPr>
        <w:keepNext/>
        <w:keepLines/>
        <w:widowControl w:val="0"/>
        <w:numPr>
          <w:ilvl w:val="0"/>
          <w:numId w:val="17"/>
        </w:numPr>
        <w:autoSpaceDE w:val="0"/>
        <w:autoSpaceDN w:val="0"/>
        <w:spacing w:before="120" w:after="0" w:line="240" w:lineRule="auto"/>
        <w:rPr>
          <w:rFonts w:ascii="Verdana" w:eastAsia="Times New Roman" w:hAnsi="Verdana" w:cs="Calibri"/>
          <w:sz w:val="18"/>
          <w:szCs w:val="18"/>
          <w:lang w:eastAsia="cs-CZ"/>
        </w:rPr>
      </w:pPr>
      <w:r w:rsidRPr="001A6F67">
        <w:rPr>
          <w:rFonts w:ascii="Verdana" w:eastAsia="Times New Roman" w:hAnsi="Verdana" w:cs="Calibri"/>
          <w:sz w:val="18"/>
          <w:szCs w:val="18"/>
          <w:lang w:eastAsia="cs-CZ"/>
        </w:rPr>
        <w:t xml:space="preserve">zadavatel pro vyloučení pochybností výslovně v souladu s § 84 </w:t>
      </w:r>
      <w:r w:rsidR="005F4C11" w:rsidRPr="001A6F67">
        <w:rPr>
          <w:rFonts w:ascii="Verdana" w:eastAsia="Times New Roman" w:hAnsi="Verdana" w:cs="Calibri"/>
          <w:sz w:val="18"/>
          <w:szCs w:val="18"/>
          <w:lang w:eastAsia="cs-CZ"/>
        </w:rPr>
        <w:t>Zákona</w:t>
      </w:r>
      <w:r w:rsidRPr="001A6F67">
        <w:rPr>
          <w:rFonts w:ascii="Verdana" w:eastAsia="Times New Roman" w:hAnsi="Verdana" w:cs="Calibri"/>
          <w:sz w:val="18"/>
          <w:szCs w:val="18"/>
          <w:lang w:eastAsia="cs-CZ"/>
        </w:rPr>
        <w:t xml:space="preserve">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7D46F2D9" w14:textId="77777777" w:rsidR="005123AD" w:rsidRPr="001A6F67" w:rsidRDefault="005123AD" w:rsidP="001A6F67">
      <w:pPr>
        <w:keepNext/>
        <w:keepLines/>
        <w:widowControl w:val="0"/>
        <w:numPr>
          <w:ilvl w:val="0"/>
          <w:numId w:val="17"/>
        </w:numPr>
        <w:autoSpaceDE w:val="0"/>
        <w:autoSpaceDN w:val="0"/>
        <w:spacing w:before="120" w:after="0" w:line="240" w:lineRule="auto"/>
        <w:rPr>
          <w:rFonts w:ascii="Verdana" w:eastAsia="Times New Roman" w:hAnsi="Verdana" w:cs="Calibri"/>
          <w:sz w:val="18"/>
          <w:szCs w:val="18"/>
          <w:lang w:eastAsia="cs-CZ"/>
        </w:rPr>
      </w:pPr>
      <w:r w:rsidRPr="001A6F67">
        <w:rPr>
          <w:rFonts w:ascii="Verdana" w:eastAsia="Times New Roman" w:hAnsi="Verdana" w:cs="Calibri"/>
          <w:sz w:val="18"/>
          <w:szCs w:val="18"/>
          <w:lang w:eastAsia="cs-CZ"/>
        </w:rPr>
        <w:t xml:space="preserve">dodavatel prokáže splnění tohoto kvalifikačního kritéria předložením čestného prohlášení o výši obratu s uvedením požadovaných údajů, jehož přílohou budou příslušné výkazy zisku a ztrát dodavatele nebo obdobné doklady podle právního řádu země sídla dodavatele. Z těchto dokladů musí být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 o výši obratu tvoří Přílohu č. 3c této </w:t>
      </w:r>
      <w:r w:rsidR="002F2820" w:rsidRPr="001A6F67">
        <w:rPr>
          <w:rFonts w:ascii="Verdana" w:eastAsia="Times New Roman" w:hAnsi="Verdana" w:cs="Calibri"/>
          <w:sz w:val="18"/>
          <w:szCs w:val="18"/>
          <w:lang w:eastAsia="cs-CZ"/>
        </w:rPr>
        <w:t>Zadávací</w:t>
      </w:r>
      <w:r w:rsidRPr="001A6F67">
        <w:rPr>
          <w:rFonts w:ascii="Verdana" w:eastAsia="Times New Roman" w:hAnsi="Verdana" w:cs="Calibri"/>
          <w:sz w:val="18"/>
          <w:szCs w:val="18"/>
          <w:lang w:eastAsia="cs-CZ"/>
        </w:rPr>
        <w:t xml:space="preserve"> dokumentace. </w:t>
      </w:r>
    </w:p>
    <w:p w14:paraId="7D46F2DA" w14:textId="77777777" w:rsidR="005123AD" w:rsidRPr="001A6F67" w:rsidRDefault="005123AD" w:rsidP="001A6F67">
      <w:pPr>
        <w:keepNext/>
        <w:keepLines/>
        <w:widowControl w:val="0"/>
        <w:numPr>
          <w:ilvl w:val="0"/>
          <w:numId w:val="17"/>
        </w:numPr>
        <w:autoSpaceDE w:val="0"/>
        <w:autoSpaceDN w:val="0"/>
        <w:spacing w:before="120" w:after="0" w:line="240" w:lineRule="auto"/>
        <w:rPr>
          <w:rFonts w:ascii="Verdana" w:eastAsia="Times New Roman" w:hAnsi="Verdana" w:cs="Calibri"/>
          <w:sz w:val="18"/>
          <w:szCs w:val="18"/>
          <w:lang w:eastAsia="cs-CZ"/>
        </w:rPr>
      </w:pPr>
      <w:r w:rsidRPr="001A6F67">
        <w:rPr>
          <w:rFonts w:ascii="Verdana" w:eastAsia="Times New Roman" w:hAnsi="Verdana" w:cs="Calibri"/>
          <w:sz w:val="18"/>
          <w:szCs w:val="18"/>
          <w:lang w:eastAsia="cs-CZ"/>
        </w:rPr>
        <w:t xml:space="preserve">účetním obdobím se ve smyslu § 3 odst. 2 </w:t>
      </w:r>
      <w:r w:rsidR="00B144B7" w:rsidRPr="001A6F67">
        <w:rPr>
          <w:rFonts w:ascii="Verdana" w:eastAsia="Times New Roman" w:hAnsi="Verdana" w:cs="Calibri"/>
          <w:sz w:val="18"/>
          <w:szCs w:val="18"/>
          <w:lang w:eastAsia="cs-CZ"/>
        </w:rPr>
        <w:t>Zákon</w:t>
      </w:r>
      <w:r w:rsidRPr="001A6F67">
        <w:rPr>
          <w:rFonts w:ascii="Verdana" w:eastAsia="Times New Roman" w:hAnsi="Verdana" w:cs="Calibri"/>
          <w:sz w:val="18"/>
          <w:szCs w:val="18"/>
          <w:lang w:eastAsia="cs-CZ"/>
        </w:rPr>
        <w:t>a č. 563/1991 Sb., o účetnictví, ve znění pozdějších předpisů („</w:t>
      </w:r>
      <w:proofErr w:type="spellStart"/>
      <w:r w:rsidRPr="001A6F67">
        <w:rPr>
          <w:rFonts w:ascii="Verdana" w:eastAsia="Times New Roman" w:hAnsi="Verdana" w:cs="Calibri"/>
          <w:sz w:val="18"/>
          <w:szCs w:val="18"/>
          <w:lang w:eastAsia="cs-CZ"/>
        </w:rPr>
        <w:t>ZoÚ</w:t>
      </w:r>
      <w:proofErr w:type="spellEnd"/>
      <w:r w:rsidRPr="001A6F67">
        <w:rPr>
          <w:rFonts w:ascii="Verdana" w:eastAsia="Times New Roman" w:hAnsi="Verdana" w:cs="Calibri"/>
          <w:sz w:val="18"/>
          <w:szCs w:val="18"/>
          <w:lang w:eastAsia="cs-CZ"/>
        </w:rPr>
        <w:t xml:space="preserve">“)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1A6F67">
        <w:rPr>
          <w:rFonts w:ascii="Verdana" w:eastAsia="Times New Roman" w:hAnsi="Verdana" w:cs="Calibri"/>
          <w:sz w:val="18"/>
          <w:szCs w:val="18"/>
          <w:lang w:eastAsia="cs-CZ"/>
        </w:rPr>
        <w:t>ZoÚ</w:t>
      </w:r>
      <w:proofErr w:type="spellEnd"/>
      <w:r w:rsidRPr="001A6F67">
        <w:rPr>
          <w:rFonts w:ascii="Verdana" w:eastAsia="Times New Roman" w:hAnsi="Verdana" w:cs="Calibri"/>
          <w:sz w:val="18"/>
          <w:szCs w:val="18"/>
          <w:lang w:eastAsia="cs-CZ"/>
        </w:rPr>
        <w:t xml:space="preserve">. V takovém případě bude za příslušné účetní období v čestném prohlášení o výši obratu uvedena hodnota ročního úhrnu čistého obratu ve smyslu§ 1d odst. 2 </w:t>
      </w:r>
      <w:proofErr w:type="spellStart"/>
      <w:r w:rsidRPr="001A6F67">
        <w:rPr>
          <w:rFonts w:ascii="Verdana" w:eastAsia="Times New Roman" w:hAnsi="Verdana" w:cs="Calibri"/>
          <w:sz w:val="18"/>
          <w:szCs w:val="18"/>
          <w:lang w:eastAsia="cs-CZ"/>
        </w:rPr>
        <w:t>ZoÚ</w:t>
      </w:r>
      <w:proofErr w:type="spellEnd"/>
      <w:r w:rsidRPr="001A6F67">
        <w:rPr>
          <w:rFonts w:ascii="Verdana" w:eastAsia="Times New Roman" w:hAnsi="Verdana" w:cs="Calibri"/>
          <w:sz w:val="18"/>
          <w:szCs w:val="18"/>
          <w:lang w:eastAsia="cs-CZ"/>
        </w:rPr>
        <w:t>.</w:t>
      </w:r>
    </w:p>
    <w:p w14:paraId="7D46F2DB"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Technická kvalifikace</w:t>
      </w:r>
    </w:p>
    <w:p w14:paraId="7D46F2DC" w14:textId="4C3C9AC6" w:rsidR="005123AD" w:rsidRDefault="005123AD" w:rsidP="00851A0D">
      <w:pPr>
        <w:keepLines/>
        <w:widowControl w:val="0"/>
        <w:numPr>
          <w:ilvl w:val="3"/>
          <w:numId w:val="1"/>
        </w:numPr>
        <w:spacing w:before="200" w:after="0"/>
        <w:outlineLvl w:val="3"/>
        <w:rPr>
          <w:rFonts w:ascii="Verdana" w:eastAsiaTheme="majorEastAsia" w:hAnsi="Verdana" w:cstheme="minorHAnsi"/>
          <w:bCs/>
          <w:iCs/>
          <w:color w:val="000000"/>
          <w:sz w:val="18"/>
          <w:szCs w:val="18"/>
        </w:rPr>
      </w:pPr>
      <w:r w:rsidRPr="002F5D89">
        <w:rPr>
          <w:rFonts w:ascii="Verdana" w:eastAsiaTheme="majorEastAsia" w:hAnsi="Verdana" w:cstheme="minorHAnsi"/>
          <w:bCs/>
          <w:iCs/>
          <w:color w:val="000000"/>
          <w:sz w:val="18"/>
          <w:szCs w:val="18"/>
        </w:rPr>
        <w:t>Kritéria technické kvalifikace stanoví zadavatel za účelem prokázání lidských zdrojů, technických zdrojů nebo odborných schopností a zkušeností nezbytných pro plnění veřejné zakázky v odpovídající kvalitě. Zadavatel může považovat technickou kvalifikaci za neprokázanou, pokud prokáže, že dodavatel má protichůdné zájmy, které by mohly negativně ovlivnit plnění veřejné zakázky.</w:t>
      </w:r>
    </w:p>
    <w:p w14:paraId="7D46F2E0" w14:textId="3C95125C" w:rsidR="005123AD" w:rsidRPr="00E3274C" w:rsidRDefault="005123AD" w:rsidP="00851A0D">
      <w:pPr>
        <w:keepLines/>
        <w:widowControl w:val="0"/>
        <w:numPr>
          <w:ilvl w:val="0"/>
          <w:numId w:val="20"/>
        </w:numPr>
        <w:autoSpaceDE w:val="0"/>
        <w:autoSpaceDN w:val="0"/>
        <w:spacing w:before="120" w:after="60" w:line="240" w:lineRule="auto"/>
        <w:outlineLvl w:val="3"/>
        <w:rPr>
          <w:rFonts w:ascii="Verdana" w:eastAsia="Times New Roman" w:hAnsi="Verdana" w:cstheme="minorHAnsi"/>
          <w:color w:val="000000"/>
          <w:sz w:val="18"/>
          <w:szCs w:val="18"/>
          <w:lang w:eastAsia="cs-CZ"/>
        </w:rPr>
      </w:pPr>
      <w:bookmarkStart w:id="8" w:name="_Ref512253537"/>
      <w:r w:rsidRPr="00E3274C">
        <w:rPr>
          <w:rFonts w:ascii="Verdana" w:eastAsiaTheme="majorEastAsia" w:hAnsi="Verdana" w:cstheme="minorHAnsi"/>
          <w:bCs/>
          <w:iCs/>
          <w:color w:val="000000"/>
          <w:sz w:val="18"/>
          <w:szCs w:val="18"/>
        </w:rPr>
        <w:t>K prokázání kritérií technické kvalifikace zadavatel požaduje:</w:t>
      </w:r>
      <w:bookmarkEnd w:id="8"/>
      <w:r w:rsidR="00851A0D" w:rsidRPr="00E3274C">
        <w:rPr>
          <w:rFonts w:ascii="Verdana" w:eastAsiaTheme="majorEastAsia" w:hAnsi="Verdana" w:cstheme="minorHAnsi"/>
          <w:bCs/>
          <w:iCs/>
          <w:color w:val="000000"/>
          <w:sz w:val="18"/>
          <w:szCs w:val="18"/>
        </w:rPr>
        <w:t xml:space="preserve"> </w:t>
      </w:r>
      <w:r w:rsidR="009970AB" w:rsidRPr="00E3274C">
        <w:rPr>
          <w:rFonts w:ascii="Verdana" w:eastAsia="Times New Roman" w:hAnsi="Verdana" w:cs="Calibri"/>
          <w:sz w:val="18"/>
          <w:szCs w:val="18"/>
          <w:lang w:eastAsia="cs-CZ"/>
        </w:rPr>
        <w:t>seznam</w:t>
      </w:r>
      <w:r w:rsidR="009970AB" w:rsidRPr="00E3274C">
        <w:rPr>
          <w:rFonts w:ascii="Verdana" w:eastAsia="Times New Roman" w:hAnsi="Verdana" w:cstheme="minorHAnsi"/>
          <w:color w:val="000000"/>
          <w:sz w:val="18"/>
          <w:szCs w:val="18"/>
          <w:lang w:eastAsia="cs-CZ"/>
        </w:rPr>
        <w:t xml:space="preserve"> poskytnutých služeb dle charakteru předmětu veřejné zakázky ve smyslu </w:t>
      </w:r>
      <w:r w:rsidR="009970AB" w:rsidRPr="00E3274C">
        <w:rPr>
          <w:rFonts w:ascii="Verdana" w:eastAsiaTheme="majorEastAsia" w:hAnsi="Verdana" w:cstheme="minorHAnsi"/>
          <w:bCs/>
          <w:iCs/>
          <w:sz w:val="18"/>
          <w:szCs w:val="18"/>
        </w:rPr>
        <w:t xml:space="preserve">§ 5 zákona č. 266/1994 Sb. o drahách, v platném znění provedených dodavatelem na dráze celostátní </w:t>
      </w:r>
      <w:r w:rsidR="00B637ED" w:rsidRPr="00E3274C">
        <w:rPr>
          <w:rFonts w:ascii="Verdana" w:eastAsiaTheme="majorEastAsia" w:hAnsi="Verdana" w:cstheme="minorHAnsi"/>
          <w:bCs/>
          <w:iCs/>
          <w:sz w:val="18"/>
          <w:szCs w:val="18"/>
        </w:rPr>
        <w:t>nebo</w:t>
      </w:r>
      <w:r w:rsidR="009970AB" w:rsidRPr="00E3274C">
        <w:rPr>
          <w:rFonts w:ascii="Verdana" w:eastAsiaTheme="majorEastAsia" w:hAnsi="Verdana" w:cstheme="minorHAnsi"/>
          <w:bCs/>
          <w:iCs/>
          <w:sz w:val="18"/>
          <w:szCs w:val="18"/>
        </w:rPr>
        <w:t xml:space="preserve"> dráze regionální dle § 3 zákona č. 266/1994 Sb. o drahách v platném znění, za posledních </w:t>
      </w:r>
      <w:r w:rsidR="009970AB" w:rsidRPr="00E3274C">
        <w:rPr>
          <w:rFonts w:ascii="Verdana" w:eastAsiaTheme="majorEastAsia" w:hAnsi="Verdana" w:cstheme="minorHAnsi"/>
          <w:b/>
          <w:bCs/>
          <w:iCs/>
          <w:sz w:val="18"/>
          <w:szCs w:val="18"/>
        </w:rPr>
        <w:t>3 let</w:t>
      </w:r>
      <w:r w:rsidR="009970AB" w:rsidRPr="00E3274C">
        <w:rPr>
          <w:rFonts w:ascii="Verdana" w:eastAsiaTheme="majorEastAsia" w:hAnsi="Verdana" w:cstheme="minorHAnsi"/>
          <w:bCs/>
          <w:iCs/>
          <w:sz w:val="18"/>
          <w:szCs w:val="18"/>
        </w:rPr>
        <w:t xml:space="preserve">. Za nejvýznamnější poskytnuté služby dle charakteru zakázky v oblasti zadávané zakázky </w:t>
      </w:r>
      <w:r w:rsidR="009970AB" w:rsidRPr="00E3274C">
        <w:rPr>
          <w:rFonts w:ascii="Verdana" w:eastAsiaTheme="majorEastAsia" w:hAnsi="Verdana" w:cstheme="minorHAnsi"/>
          <w:b/>
          <w:bCs/>
          <w:iCs/>
          <w:sz w:val="18"/>
          <w:szCs w:val="18"/>
        </w:rPr>
        <w:t>(</w:t>
      </w:r>
      <w:r w:rsidR="00184A56" w:rsidRPr="00E3274C">
        <w:rPr>
          <w:rFonts w:ascii="Verdana" w:eastAsiaTheme="majorEastAsia" w:hAnsi="Verdana" w:cstheme="minorHAnsi"/>
          <w:b/>
          <w:bCs/>
          <w:iCs/>
          <w:sz w:val="18"/>
          <w:szCs w:val="18"/>
        </w:rPr>
        <w:t xml:space="preserve">likvidace nežádoucí zeleně, </w:t>
      </w:r>
      <w:r w:rsidR="009970AB" w:rsidRPr="00E3274C">
        <w:rPr>
          <w:rFonts w:ascii="Verdana" w:eastAsiaTheme="majorEastAsia" w:hAnsi="Verdana" w:cstheme="minorHAnsi"/>
          <w:b/>
          <w:bCs/>
          <w:iCs/>
          <w:sz w:val="18"/>
          <w:szCs w:val="18"/>
        </w:rPr>
        <w:t>údržba zeleně, odstranění náletových dřevin, odstranění nižší a vyšší zeleně včetně prací prováděných horolezeckým způsobem</w:t>
      </w:r>
      <w:r w:rsidR="009970AB" w:rsidRPr="00E3274C">
        <w:rPr>
          <w:rFonts w:ascii="Verdana" w:eastAsiaTheme="majorEastAsia" w:hAnsi="Verdana" w:cstheme="minorHAnsi"/>
          <w:bCs/>
          <w:iCs/>
          <w:sz w:val="18"/>
          <w:szCs w:val="18"/>
        </w:rPr>
        <w:t xml:space="preserve">) se považuje </w:t>
      </w:r>
      <w:r w:rsidR="009970AB" w:rsidRPr="00E3274C">
        <w:rPr>
          <w:rFonts w:ascii="Verdana" w:eastAsiaTheme="majorEastAsia" w:hAnsi="Verdana" w:cstheme="minorHAnsi"/>
          <w:b/>
          <w:bCs/>
          <w:iCs/>
          <w:sz w:val="18"/>
          <w:szCs w:val="18"/>
        </w:rPr>
        <w:t>3 poskytnutých služeb</w:t>
      </w:r>
      <w:r w:rsidR="009970AB" w:rsidRPr="00E3274C">
        <w:rPr>
          <w:rFonts w:ascii="Verdana" w:eastAsiaTheme="majorEastAsia" w:hAnsi="Verdana" w:cstheme="minorHAnsi"/>
          <w:bCs/>
          <w:iCs/>
          <w:sz w:val="18"/>
          <w:szCs w:val="18"/>
        </w:rPr>
        <w:t xml:space="preserve"> dle charakteru zakázky provedených na dráze celostátní a dráze regionální, v hodnotě </w:t>
      </w:r>
      <w:r w:rsidR="00D01382" w:rsidRPr="00E3274C">
        <w:rPr>
          <w:rFonts w:ascii="Verdana" w:eastAsiaTheme="majorEastAsia" w:hAnsi="Verdana" w:cstheme="minorHAnsi"/>
          <w:bCs/>
          <w:iCs/>
          <w:sz w:val="18"/>
          <w:szCs w:val="18"/>
        </w:rPr>
        <w:t xml:space="preserve">min. </w:t>
      </w:r>
      <w:r w:rsidR="001B17AF" w:rsidRPr="00E3274C">
        <w:rPr>
          <w:rFonts w:ascii="Verdana" w:eastAsiaTheme="majorEastAsia" w:hAnsi="Verdana" w:cstheme="minorHAnsi"/>
          <w:b/>
          <w:bCs/>
          <w:iCs/>
          <w:sz w:val="18"/>
          <w:szCs w:val="18"/>
        </w:rPr>
        <w:t>0,6</w:t>
      </w:r>
      <w:r w:rsidR="009970AB" w:rsidRPr="00E3274C">
        <w:rPr>
          <w:rFonts w:ascii="Verdana" w:eastAsiaTheme="majorEastAsia" w:hAnsi="Verdana" w:cstheme="minorHAnsi"/>
          <w:b/>
          <w:bCs/>
          <w:iCs/>
          <w:sz w:val="18"/>
          <w:szCs w:val="18"/>
        </w:rPr>
        <w:t xml:space="preserve"> mil. Kč bez DPH</w:t>
      </w:r>
      <w:r w:rsidR="009970AB" w:rsidRPr="00E3274C">
        <w:rPr>
          <w:rFonts w:ascii="Verdana" w:eastAsiaTheme="majorEastAsia" w:hAnsi="Verdana" w:cstheme="minorHAnsi"/>
          <w:bCs/>
          <w:iCs/>
          <w:sz w:val="18"/>
          <w:szCs w:val="18"/>
        </w:rPr>
        <w:t xml:space="preserve"> </w:t>
      </w:r>
      <w:r w:rsidR="009970AB" w:rsidRPr="00E3274C">
        <w:rPr>
          <w:rFonts w:ascii="Verdana" w:eastAsiaTheme="majorEastAsia" w:hAnsi="Verdana" w:cstheme="minorHAnsi"/>
          <w:b/>
          <w:bCs/>
          <w:iCs/>
          <w:sz w:val="18"/>
          <w:szCs w:val="18"/>
        </w:rPr>
        <w:t xml:space="preserve">každé současně doložení osvědčení prvotních objednatelů. </w:t>
      </w:r>
      <w:r w:rsidR="009970AB" w:rsidRPr="00E3274C">
        <w:rPr>
          <w:rFonts w:ascii="Verdana" w:eastAsia="Times New Roman" w:hAnsi="Verdana" w:cstheme="minorHAnsi"/>
          <w:color w:val="000000"/>
          <w:sz w:val="18"/>
          <w:szCs w:val="18"/>
          <w:lang w:eastAsia="cs-CZ"/>
        </w:rPr>
        <w:t>K sestavení seznamu významných služeb může dodavatel použít formulář, který je přílohou č. 3b Zadávací dokumentace</w:t>
      </w:r>
      <w:r w:rsidR="001A6F67" w:rsidRPr="00E3274C">
        <w:rPr>
          <w:rFonts w:ascii="Verdana" w:eastAsia="Times New Roman" w:hAnsi="Verdana" w:cstheme="minorHAnsi"/>
          <w:color w:val="000000"/>
          <w:sz w:val="18"/>
          <w:szCs w:val="18"/>
          <w:lang w:eastAsia="cs-CZ"/>
        </w:rPr>
        <w:t>.</w:t>
      </w:r>
      <w:r w:rsidR="00851A0D" w:rsidRPr="00E3274C">
        <w:rPr>
          <w:rFonts w:ascii="Verdana" w:eastAsia="Times New Roman" w:hAnsi="Verdana" w:cstheme="minorHAnsi"/>
          <w:color w:val="000000"/>
          <w:sz w:val="18"/>
          <w:szCs w:val="18"/>
          <w:lang w:eastAsia="cs-CZ"/>
        </w:rPr>
        <w:t xml:space="preserve"> </w:t>
      </w:r>
      <w:r w:rsidRPr="00E3274C">
        <w:rPr>
          <w:rFonts w:ascii="Verdana" w:eastAsia="Times New Roman" w:hAnsi="Verdana" w:cstheme="minorHAnsi"/>
          <w:color w:val="000000"/>
          <w:sz w:val="18"/>
          <w:szCs w:val="18"/>
          <w:lang w:eastAsia="cs-CZ"/>
        </w:rPr>
        <w:t>V předloženém seznamu musí být uvedeny všechny požadované údaje, zejména název služby/dodávky, předmět plnění, cena, doba realizace služby/dodávky a identifikace objednatele. Seznam musí být předložen i v případě, že objednatelem stavebních prací byl zadavatel této veřejné zakázky.</w:t>
      </w:r>
    </w:p>
    <w:p w14:paraId="7D46F2ED" w14:textId="71E52D07" w:rsidR="005123AD" w:rsidRPr="00E3274C" w:rsidRDefault="005123AD" w:rsidP="00851A0D">
      <w:pPr>
        <w:keepLines/>
        <w:widowControl w:val="0"/>
        <w:spacing w:after="0" w:line="240" w:lineRule="auto"/>
        <w:rPr>
          <w:rFonts w:ascii="Verdana" w:hAnsi="Verdana" w:cstheme="minorHAnsi"/>
          <w:color w:val="000000"/>
          <w:sz w:val="18"/>
          <w:szCs w:val="18"/>
        </w:rPr>
      </w:pPr>
    </w:p>
    <w:p w14:paraId="329355FB" w14:textId="77777777" w:rsidR="005855E2" w:rsidRPr="00E3274C" w:rsidRDefault="005855E2" w:rsidP="00851A0D">
      <w:pPr>
        <w:keepLines/>
        <w:widowControl w:val="0"/>
        <w:numPr>
          <w:ilvl w:val="0"/>
          <w:numId w:val="20"/>
        </w:numPr>
        <w:autoSpaceDE w:val="0"/>
        <w:autoSpaceDN w:val="0"/>
        <w:spacing w:before="120" w:after="0" w:line="240" w:lineRule="auto"/>
        <w:rPr>
          <w:rFonts w:ascii="Verdana" w:hAnsi="Verdana" w:cstheme="minorHAnsi"/>
          <w:sz w:val="18"/>
          <w:szCs w:val="18"/>
        </w:rPr>
      </w:pPr>
      <w:r w:rsidRPr="00E3274C">
        <w:rPr>
          <w:rFonts w:ascii="Verdana" w:eastAsia="Times New Roman" w:hAnsi="Verdana" w:cstheme="minorHAnsi"/>
          <w:color w:val="000000"/>
          <w:sz w:val="18"/>
          <w:szCs w:val="18"/>
          <w:lang w:eastAsia="cs-CZ"/>
        </w:rPr>
        <w:t>Zadavatel</w:t>
      </w:r>
      <w:r w:rsidRPr="00E3274C">
        <w:rPr>
          <w:rFonts w:ascii="Verdana" w:eastAsia="Times New Roman" w:hAnsi="Verdana" w:cstheme="minorHAnsi"/>
          <w:sz w:val="18"/>
          <w:szCs w:val="18"/>
          <w:lang w:eastAsia="cs-CZ"/>
        </w:rPr>
        <w:t xml:space="preserve"> požaduje </w:t>
      </w:r>
      <w:r w:rsidRPr="00E3274C">
        <w:rPr>
          <w:rFonts w:ascii="Verdana" w:eastAsia="Times New Roman" w:hAnsi="Verdana" w:cs="Calibri"/>
          <w:sz w:val="18"/>
          <w:szCs w:val="18"/>
          <w:lang w:eastAsia="cs-CZ"/>
        </w:rPr>
        <w:t>předložení</w:t>
      </w:r>
      <w:r w:rsidRPr="00E3274C">
        <w:rPr>
          <w:rFonts w:ascii="Verdana" w:eastAsia="Times New Roman" w:hAnsi="Verdana" w:cstheme="minorHAnsi"/>
          <w:sz w:val="18"/>
          <w:szCs w:val="18"/>
          <w:lang w:eastAsia="cs-CZ"/>
        </w:rPr>
        <w:t xml:space="preserve"> seznamu níže uvedených členů odborného personálu dodavatele. </w:t>
      </w:r>
      <w:r w:rsidRPr="00E3274C">
        <w:rPr>
          <w:rFonts w:ascii="Verdana" w:hAnsi="Verdana" w:cstheme="minorHAnsi"/>
          <w:sz w:val="18"/>
          <w:szCs w:val="18"/>
        </w:rPr>
        <w:t>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Funkci</w:t>
      </w:r>
      <w:r w:rsidRPr="00E3274C">
        <w:rPr>
          <w:rFonts w:ascii="Verdana" w:eastAsia="Times New Roman" w:hAnsi="Verdana" w:cstheme="minorHAnsi"/>
          <w:sz w:val="18"/>
          <w:szCs w:val="18"/>
          <w:lang w:eastAsia="cs-CZ"/>
        </w:rPr>
        <w:t xml:space="preserve"> </w:t>
      </w:r>
      <w:r w:rsidRPr="00E3274C">
        <w:rPr>
          <w:rFonts w:ascii="Verdana" w:eastAsia="Times New Roman" w:hAnsi="Verdana" w:cstheme="minorHAnsi"/>
          <w:b/>
          <w:sz w:val="18"/>
          <w:szCs w:val="18"/>
          <w:lang w:eastAsia="cs-CZ"/>
        </w:rPr>
        <w:t>hlavní vedoucí prací a jeho zástupce</w:t>
      </w:r>
      <w:r w:rsidRPr="00E3274C">
        <w:rPr>
          <w:rFonts w:ascii="Verdana" w:eastAsia="Times New Roman" w:hAnsi="Verdana" w:cstheme="minorHAnsi"/>
          <w:sz w:val="18"/>
          <w:szCs w:val="18"/>
          <w:lang w:eastAsia="cs-CZ"/>
        </w:rPr>
        <w:t xml:space="preserve">, avšak nelze takto sloučit, tyto funkce </w:t>
      </w:r>
      <w:r w:rsidRPr="00E3274C">
        <w:rPr>
          <w:rFonts w:ascii="Verdana" w:hAnsi="Verdana" w:cstheme="minorHAnsi"/>
          <w:sz w:val="18"/>
          <w:szCs w:val="18"/>
        </w:rPr>
        <w:t xml:space="preserve">musí zastávat vždy odlišné fyzické osoby. Doložení oprávnění ke vstupu do ŽDC nebo doložení čestného prohlášení, že nejpozději do zahájení prací bude mít dodavatel vydáno oprávnění ke vstupu do provozované železniční dopravní cesty.   </w:t>
      </w:r>
    </w:p>
    <w:p w14:paraId="59565267" w14:textId="77777777" w:rsidR="005855E2" w:rsidRPr="00E3274C" w:rsidRDefault="005855E2" w:rsidP="00851A0D">
      <w:pPr>
        <w:keepLines/>
        <w:widowControl w:val="0"/>
        <w:ind w:left="1152"/>
        <w:rPr>
          <w:rFonts w:ascii="Verdana" w:hAnsi="Verdana" w:cstheme="minorHAnsi"/>
          <w:sz w:val="18"/>
          <w:szCs w:val="18"/>
        </w:rPr>
      </w:pPr>
      <w:r w:rsidRPr="00E3274C">
        <w:rPr>
          <w:rFonts w:ascii="Verdana" w:hAnsi="Verdana" w:cstheme="minorHAns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14:paraId="5FA4198D" w14:textId="5D4FA6CB" w:rsidR="005855E2" w:rsidRPr="00E3274C" w:rsidRDefault="005855E2" w:rsidP="00851A0D">
      <w:pPr>
        <w:keepLines/>
        <w:widowControl w:val="0"/>
        <w:numPr>
          <w:ilvl w:val="0"/>
          <w:numId w:val="46"/>
        </w:numPr>
        <w:autoSpaceDE w:val="0"/>
        <w:autoSpaceDN w:val="0"/>
        <w:spacing w:after="0" w:line="240" w:lineRule="auto"/>
        <w:ind w:hanging="294"/>
        <w:rPr>
          <w:rFonts w:ascii="Verdana" w:hAnsi="Verdana"/>
          <w:b/>
          <w:bCs/>
          <w:sz w:val="18"/>
          <w:szCs w:val="18"/>
          <w:lang w:eastAsia="cs-CZ"/>
        </w:rPr>
      </w:pPr>
      <w:r w:rsidRPr="00E3274C">
        <w:rPr>
          <w:rFonts w:ascii="Verdana" w:hAnsi="Verdana"/>
          <w:b/>
          <w:bCs/>
          <w:sz w:val="18"/>
          <w:szCs w:val="18"/>
          <w:lang w:eastAsia="cs-CZ"/>
        </w:rPr>
        <w:t>hlavní vedoucí prací</w:t>
      </w:r>
    </w:p>
    <w:p w14:paraId="357511C9" w14:textId="77777777" w:rsidR="005855E2" w:rsidRPr="00E3274C" w:rsidRDefault="005855E2" w:rsidP="00851A0D">
      <w:pPr>
        <w:keepLines/>
        <w:widowControl w:val="0"/>
        <w:numPr>
          <w:ilvl w:val="0"/>
          <w:numId w:val="19"/>
        </w:numPr>
        <w:autoSpaceDE w:val="0"/>
        <w:autoSpaceDN w:val="0"/>
        <w:spacing w:before="60" w:after="0" w:line="240" w:lineRule="auto"/>
        <w:rPr>
          <w:rFonts w:ascii="Verdana" w:eastAsia="Times New Roman" w:hAnsi="Verdana" w:cstheme="minorHAnsi"/>
          <w:sz w:val="18"/>
          <w:szCs w:val="18"/>
          <w:lang w:eastAsia="cs-CZ"/>
        </w:rPr>
      </w:pPr>
      <w:r w:rsidRPr="00E3274C">
        <w:rPr>
          <w:rFonts w:ascii="Verdana" w:eastAsia="Times New Roman" w:hAnsi="Verdana" w:cstheme="minorHAnsi"/>
          <w:sz w:val="18"/>
          <w:szCs w:val="18"/>
          <w:lang w:eastAsia="cs-CZ"/>
        </w:rPr>
        <w:t>minimálně středoškolské vzdělání;</w:t>
      </w:r>
    </w:p>
    <w:p w14:paraId="67382482" w14:textId="505CA66E" w:rsidR="005855E2" w:rsidRPr="00E3274C" w:rsidRDefault="005855E2" w:rsidP="00851A0D">
      <w:pPr>
        <w:keepLines/>
        <w:widowControl w:val="0"/>
        <w:numPr>
          <w:ilvl w:val="0"/>
          <w:numId w:val="19"/>
        </w:numPr>
        <w:autoSpaceDE w:val="0"/>
        <w:autoSpaceDN w:val="0"/>
        <w:spacing w:before="60" w:after="0" w:line="240" w:lineRule="auto"/>
        <w:rPr>
          <w:rFonts w:ascii="Verdana" w:eastAsia="Times New Roman" w:hAnsi="Verdana" w:cstheme="minorHAnsi"/>
          <w:sz w:val="18"/>
          <w:szCs w:val="18"/>
          <w:lang w:eastAsia="cs-CZ"/>
        </w:rPr>
      </w:pPr>
      <w:r w:rsidRPr="00E3274C">
        <w:rPr>
          <w:rFonts w:ascii="Verdana" w:eastAsia="Times New Roman" w:hAnsi="Verdana" w:cstheme="minorHAnsi"/>
          <w:sz w:val="18"/>
          <w:szCs w:val="18"/>
          <w:lang w:eastAsia="cs-CZ"/>
        </w:rPr>
        <w:t xml:space="preserve">nejméně </w:t>
      </w:r>
      <w:r w:rsidR="00184A56" w:rsidRPr="00E3274C">
        <w:rPr>
          <w:rFonts w:ascii="Verdana" w:eastAsia="Times New Roman" w:hAnsi="Verdana" w:cstheme="minorHAnsi"/>
          <w:sz w:val="18"/>
          <w:szCs w:val="18"/>
          <w:lang w:eastAsia="cs-CZ"/>
        </w:rPr>
        <w:t>3 roky</w:t>
      </w:r>
      <w:r w:rsidRPr="00E3274C">
        <w:rPr>
          <w:rFonts w:ascii="Verdana" w:eastAsia="Times New Roman" w:hAnsi="Verdana" w:cstheme="minorHAnsi"/>
          <w:sz w:val="18"/>
          <w:szCs w:val="18"/>
          <w:lang w:eastAsia="cs-CZ"/>
        </w:rPr>
        <w:t xml:space="preserve"> praxe v řízení (z pozice zhotovitele) </w:t>
      </w:r>
      <w:r w:rsidR="00184A56" w:rsidRPr="00E3274C">
        <w:rPr>
          <w:rFonts w:ascii="Verdana" w:eastAsia="Times New Roman" w:hAnsi="Verdana" w:cstheme="minorHAnsi"/>
          <w:sz w:val="18"/>
          <w:szCs w:val="18"/>
          <w:lang w:eastAsia="cs-CZ"/>
        </w:rPr>
        <w:t xml:space="preserve">při </w:t>
      </w:r>
      <w:r w:rsidRPr="00E3274C">
        <w:rPr>
          <w:rFonts w:ascii="Verdana" w:eastAsia="Times New Roman" w:hAnsi="Verdana" w:cstheme="minorHAnsi"/>
          <w:sz w:val="18"/>
          <w:szCs w:val="18"/>
          <w:lang w:eastAsia="cs-CZ"/>
        </w:rPr>
        <w:t xml:space="preserve">provádění </w:t>
      </w:r>
      <w:r w:rsidR="00184A56" w:rsidRPr="00E3274C">
        <w:rPr>
          <w:rFonts w:ascii="Verdana" w:eastAsia="Times New Roman" w:hAnsi="Verdana" w:cstheme="minorHAnsi"/>
          <w:sz w:val="18"/>
          <w:szCs w:val="18"/>
          <w:lang w:eastAsia="cs-CZ"/>
        </w:rPr>
        <w:t>likvidace nežádoucí zeleně na dráze celostátní nebo dráze regionální</w:t>
      </w:r>
      <w:r w:rsidRPr="00E3274C">
        <w:rPr>
          <w:rFonts w:ascii="Verdana" w:eastAsia="Times New Roman" w:hAnsi="Verdana" w:cstheme="minorHAnsi"/>
          <w:sz w:val="18"/>
          <w:szCs w:val="18"/>
          <w:lang w:eastAsia="cs-CZ"/>
        </w:rPr>
        <w:t xml:space="preserve">; </w:t>
      </w:r>
    </w:p>
    <w:p w14:paraId="6FDD7CEB" w14:textId="74E39075" w:rsidR="005855E2" w:rsidRPr="00E3274C" w:rsidRDefault="005855E2" w:rsidP="00851A0D">
      <w:pPr>
        <w:keepLines/>
        <w:widowControl w:val="0"/>
        <w:numPr>
          <w:ilvl w:val="0"/>
          <w:numId w:val="19"/>
        </w:numPr>
        <w:autoSpaceDE w:val="0"/>
        <w:autoSpaceDN w:val="0"/>
        <w:spacing w:before="60" w:after="0" w:line="240" w:lineRule="auto"/>
        <w:rPr>
          <w:rFonts w:ascii="Verdana" w:hAnsi="Verdana"/>
          <w:sz w:val="18"/>
          <w:szCs w:val="18"/>
          <w:lang w:eastAsia="cs-CZ"/>
        </w:rPr>
      </w:pPr>
      <w:r w:rsidRPr="00E3274C">
        <w:rPr>
          <w:rFonts w:ascii="Verdana" w:hAnsi="Verdana"/>
          <w:sz w:val="18"/>
          <w:szCs w:val="18"/>
          <w:lang w:eastAsia="cs-CZ"/>
        </w:rPr>
        <w:t>zkouška K-05/</w:t>
      </w:r>
      <w:r w:rsidR="00D01382" w:rsidRPr="00E3274C">
        <w:rPr>
          <w:rFonts w:ascii="Verdana" w:hAnsi="Verdana"/>
          <w:sz w:val="18"/>
          <w:szCs w:val="18"/>
          <w:lang w:eastAsia="cs-CZ"/>
        </w:rPr>
        <w:t>1</w:t>
      </w:r>
      <w:r w:rsidRPr="00E3274C">
        <w:rPr>
          <w:rFonts w:ascii="Verdana" w:hAnsi="Verdana"/>
          <w:sz w:val="18"/>
          <w:szCs w:val="18"/>
          <w:lang w:eastAsia="cs-CZ"/>
        </w:rPr>
        <w:t xml:space="preserve">  nebo </w:t>
      </w:r>
      <w:r w:rsidR="00D01382" w:rsidRPr="00E3274C">
        <w:rPr>
          <w:rFonts w:ascii="Verdana" w:hAnsi="Verdana"/>
          <w:sz w:val="18"/>
          <w:szCs w:val="18"/>
          <w:lang w:eastAsia="cs-CZ"/>
        </w:rPr>
        <w:t>vyšší</w:t>
      </w:r>
      <w:r w:rsidRPr="00E3274C">
        <w:rPr>
          <w:rFonts w:ascii="Verdana" w:eastAsia="Arial" w:hAnsi="Verdana" w:cs="Arial"/>
          <w:color w:val="000000" w:themeColor="text1"/>
          <w:spacing w:val="-3"/>
          <w:sz w:val="18"/>
          <w:szCs w:val="18"/>
        </w:rPr>
        <w:t xml:space="preserve"> dle </w:t>
      </w:r>
      <w:r w:rsidRPr="00E3274C">
        <w:rPr>
          <w:rFonts w:ascii="Verdana" w:eastAsia="Arial" w:hAnsi="Verdana" w:cs="Arial"/>
          <w:color w:val="000000" w:themeColor="text1"/>
          <w:spacing w:val="-1"/>
          <w:sz w:val="18"/>
          <w:szCs w:val="18"/>
        </w:rPr>
        <w:t>předpisu SŽDC Zam1;</w:t>
      </w:r>
    </w:p>
    <w:p w14:paraId="1F0E4094" w14:textId="77777777" w:rsidR="005855E2" w:rsidRPr="00E3274C" w:rsidRDefault="005855E2" w:rsidP="00851A0D">
      <w:pPr>
        <w:keepLines/>
        <w:widowControl w:val="0"/>
        <w:numPr>
          <w:ilvl w:val="0"/>
          <w:numId w:val="19"/>
        </w:numPr>
        <w:autoSpaceDE w:val="0"/>
        <w:autoSpaceDN w:val="0"/>
        <w:spacing w:before="60" w:after="0" w:line="240" w:lineRule="auto"/>
        <w:rPr>
          <w:rFonts w:ascii="Verdana" w:eastAsia="Times New Roman" w:hAnsi="Verdana" w:cstheme="minorHAnsi"/>
          <w:sz w:val="18"/>
          <w:szCs w:val="18"/>
          <w:lang w:eastAsia="cs-CZ"/>
        </w:rPr>
      </w:pPr>
      <w:r w:rsidRPr="00E3274C">
        <w:rPr>
          <w:rFonts w:ascii="Verdana" w:eastAsia="Times New Roman" w:hAnsi="Verdana" w:cstheme="minorHAnsi"/>
          <w:sz w:val="18"/>
          <w:szCs w:val="18"/>
          <w:lang w:eastAsia="cs-CZ"/>
        </w:rPr>
        <w:t>vstup do ŽDC nebo doložení čestného prohlášení, že nejpozději do zahájení prací bude mít dodavatel vydáno oprávnění ke vstupu do provozované železniční dopravní cesty;</w:t>
      </w:r>
    </w:p>
    <w:p w14:paraId="4E9A7689" w14:textId="77777777" w:rsidR="005855E2" w:rsidRPr="00E3274C" w:rsidRDefault="005855E2" w:rsidP="00851A0D">
      <w:pPr>
        <w:keepLines/>
        <w:widowControl w:val="0"/>
        <w:autoSpaceDE w:val="0"/>
        <w:autoSpaceDN w:val="0"/>
        <w:spacing w:before="60" w:after="0" w:line="240" w:lineRule="auto"/>
        <w:rPr>
          <w:rFonts w:ascii="Verdana" w:eastAsia="Times New Roman" w:hAnsi="Verdana" w:cstheme="minorHAnsi"/>
          <w:sz w:val="18"/>
          <w:szCs w:val="18"/>
          <w:lang w:eastAsia="cs-CZ"/>
        </w:rPr>
      </w:pPr>
    </w:p>
    <w:p w14:paraId="16C24741" w14:textId="77777777" w:rsidR="005855E2" w:rsidRPr="00E3274C" w:rsidRDefault="005855E2" w:rsidP="00851A0D">
      <w:pPr>
        <w:keepLines/>
        <w:widowControl w:val="0"/>
        <w:autoSpaceDE w:val="0"/>
        <w:autoSpaceDN w:val="0"/>
        <w:spacing w:before="60" w:after="0" w:line="240" w:lineRule="auto"/>
        <w:rPr>
          <w:rFonts w:ascii="Verdana" w:eastAsia="Times New Roman" w:hAnsi="Verdana" w:cstheme="minorHAnsi"/>
          <w:sz w:val="18"/>
          <w:szCs w:val="18"/>
          <w:lang w:eastAsia="cs-CZ"/>
        </w:rPr>
      </w:pPr>
    </w:p>
    <w:p w14:paraId="3634539E" w14:textId="1598AFEB" w:rsidR="005855E2" w:rsidRPr="00E3274C" w:rsidRDefault="005855E2" w:rsidP="00851A0D">
      <w:pPr>
        <w:keepLines/>
        <w:widowControl w:val="0"/>
        <w:numPr>
          <w:ilvl w:val="0"/>
          <w:numId w:val="46"/>
        </w:numPr>
        <w:autoSpaceDE w:val="0"/>
        <w:autoSpaceDN w:val="0"/>
        <w:spacing w:after="0" w:line="240" w:lineRule="auto"/>
        <w:ind w:hanging="294"/>
        <w:rPr>
          <w:rFonts w:ascii="Verdana" w:hAnsi="Verdana"/>
          <w:b/>
          <w:bCs/>
          <w:sz w:val="18"/>
          <w:szCs w:val="18"/>
          <w:lang w:eastAsia="cs-CZ"/>
        </w:rPr>
      </w:pPr>
      <w:r w:rsidRPr="00E3274C">
        <w:rPr>
          <w:rFonts w:ascii="Verdana" w:eastAsia="Times New Roman" w:hAnsi="Verdana" w:cstheme="minorHAnsi"/>
          <w:b/>
          <w:sz w:val="18"/>
          <w:szCs w:val="18"/>
          <w:lang w:eastAsia="cs-CZ"/>
        </w:rPr>
        <w:t>zástupce</w:t>
      </w:r>
      <w:r w:rsidRPr="00E3274C">
        <w:rPr>
          <w:rFonts w:ascii="Verdana" w:hAnsi="Verdana"/>
          <w:b/>
          <w:bCs/>
          <w:sz w:val="18"/>
          <w:szCs w:val="18"/>
          <w:lang w:eastAsia="cs-CZ"/>
        </w:rPr>
        <w:t xml:space="preserve"> hlavního vedoucí prací </w:t>
      </w:r>
    </w:p>
    <w:p w14:paraId="1078A76C" w14:textId="77777777" w:rsidR="005855E2" w:rsidRPr="00E3274C" w:rsidRDefault="005855E2" w:rsidP="00851A0D">
      <w:pPr>
        <w:keepLines/>
        <w:widowControl w:val="0"/>
        <w:numPr>
          <w:ilvl w:val="0"/>
          <w:numId w:val="19"/>
        </w:numPr>
        <w:autoSpaceDE w:val="0"/>
        <w:autoSpaceDN w:val="0"/>
        <w:spacing w:before="60" w:after="0" w:line="240" w:lineRule="auto"/>
        <w:rPr>
          <w:rFonts w:ascii="Verdana" w:eastAsia="Times New Roman" w:hAnsi="Verdana" w:cstheme="minorHAnsi"/>
          <w:sz w:val="18"/>
          <w:szCs w:val="18"/>
          <w:lang w:eastAsia="cs-CZ"/>
        </w:rPr>
      </w:pPr>
      <w:r w:rsidRPr="00E3274C">
        <w:rPr>
          <w:rFonts w:ascii="Verdana" w:eastAsia="Times New Roman" w:hAnsi="Verdana" w:cstheme="minorHAnsi"/>
          <w:sz w:val="18"/>
          <w:szCs w:val="18"/>
          <w:lang w:eastAsia="cs-CZ"/>
        </w:rPr>
        <w:t>minimálně středoškolské vzdělání;</w:t>
      </w:r>
    </w:p>
    <w:p w14:paraId="03812528" w14:textId="77777777" w:rsidR="00B637ED" w:rsidRPr="00E3274C" w:rsidRDefault="00B637ED" w:rsidP="00851A0D">
      <w:pPr>
        <w:keepLines/>
        <w:widowControl w:val="0"/>
        <w:numPr>
          <w:ilvl w:val="0"/>
          <w:numId w:val="19"/>
        </w:numPr>
        <w:autoSpaceDE w:val="0"/>
        <w:autoSpaceDN w:val="0"/>
        <w:spacing w:before="60" w:after="0" w:line="240" w:lineRule="auto"/>
        <w:rPr>
          <w:rFonts w:ascii="Verdana" w:eastAsia="Times New Roman" w:hAnsi="Verdana" w:cstheme="minorHAnsi"/>
          <w:sz w:val="18"/>
          <w:szCs w:val="18"/>
          <w:lang w:eastAsia="cs-CZ"/>
        </w:rPr>
      </w:pPr>
      <w:r w:rsidRPr="00E3274C">
        <w:rPr>
          <w:rFonts w:ascii="Verdana" w:eastAsia="Times New Roman" w:hAnsi="Verdana" w:cstheme="minorHAnsi"/>
          <w:sz w:val="18"/>
          <w:szCs w:val="18"/>
          <w:lang w:eastAsia="cs-CZ"/>
        </w:rPr>
        <w:t xml:space="preserve">nejméně 3 roky praxe v řízení (z pozice zhotovitele) při provádění likvidace nežádoucí zeleně na dráze celostátní nebo dráze regionální; </w:t>
      </w:r>
    </w:p>
    <w:p w14:paraId="5AB3BFB7" w14:textId="6ACBE275" w:rsidR="005855E2" w:rsidRPr="00E3274C" w:rsidRDefault="005855E2" w:rsidP="00851A0D">
      <w:pPr>
        <w:keepLines/>
        <w:widowControl w:val="0"/>
        <w:numPr>
          <w:ilvl w:val="0"/>
          <w:numId w:val="19"/>
        </w:numPr>
        <w:autoSpaceDE w:val="0"/>
        <w:autoSpaceDN w:val="0"/>
        <w:spacing w:before="60" w:after="0" w:line="240" w:lineRule="auto"/>
        <w:rPr>
          <w:rFonts w:ascii="Verdana" w:eastAsia="Times New Roman" w:hAnsi="Verdana" w:cstheme="minorHAnsi"/>
          <w:sz w:val="18"/>
          <w:szCs w:val="18"/>
          <w:lang w:eastAsia="cs-CZ"/>
        </w:rPr>
      </w:pPr>
      <w:r w:rsidRPr="00E3274C">
        <w:rPr>
          <w:rFonts w:ascii="Verdana" w:eastAsia="Times New Roman" w:hAnsi="Verdana" w:cstheme="minorHAnsi"/>
          <w:sz w:val="18"/>
          <w:szCs w:val="18"/>
          <w:lang w:eastAsia="cs-CZ"/>
        </w:rPr>
        <w:t>zkouška K-05/</w:t>
      </w:r>
      <w:r w:rsidR="00D01382" w:rsidRPr="00E3274C">
        <w:rPr>
          <w:rFonts w:ascii="Verdana" w:eastAsia="Times New Roman" w:hAnsi="Verdana" w:cstheme="minorHAnsi"/>
          <w:sz w:val="18"/>
          <w:szCs w:val="18"/>
          <w:lang w:eastAsia="cs-CZ"/>
        </w:rPr>
        <w:t>1</w:t>
      </w:r>
      <w:r w:rsidRPr="00E3274C">
        <w:rPr>
          <w:rFonts w:ascii="Verdana" w:eastAsia="Times New Roman" w:hAnsi="Verdana" w:cstheme="minorHAnsi"/>
          <w:sz w:val="18"/>
          <w:szCs w:val="18"/>
          <w:lang w:eastAsia="cs-CZ"/>
        </w:rPr>
        <w:t xml:space="preserve">  nebo </w:t>
      </w:r>
      <w:r w:rsidR="00D01382" w:rsidRPr="00E3274C">
        <w:rPr>
          <w:rFonts w:ascii="Verdana" w:eastAsia="Times New Roman" w:hAnsi="Verdana" w:cstheme="minorHAnsi"/>
          <w:sz w:val="18"/>
          <w:szCs w:val="18"/>
          <w:lang w:eastAsia="cs-CZ"/>
        </w:rPr>
        <w:t>vyšší</w:t>
      </w:r>
      <w:r w:rsidRPr="00E3274C">
        <w:rPr>
          <w:rFonts w:ascii="Verdana" w:eastAsia="Times New Roman" w:hAnsi="Verdana" w:cstheme="minorHAnsi"/>
          <w:sz w:val="18"/>
          <w:szCs w:val="18"/>
          <w:lang w:eastAsia="cs-CZ"/>
        </w:rPr>
        <w:t xml:space="preserve"> dle předpisu SŽDC Zam1;</w:t>
      </w:r>
    </w:p>
    <w:p w14:paraId="3CCEC87D" w14:textId="77777777" w:rsidR="005855E2" w:rsidRPr="00E3274C" w:rsidRDefault="005855E2" w:rsidP="00851A0D">
      <w:pPr>
        <w:keepLines/>
        <w:widowControl w:val="0"/>
        <w:numPr>
          <w:ilvl w:val="0"/>
          <w:numId w:val="19"/>
        </w:numPr>
        <w:autoSpaceDE w:val="0"/>
        <w:autoSpaceDN w:val="0"/>
        <w:spacing w:before="60" w:after="0" w:line="240" w:lineRule="auto"/>
        <w:rPr>
          <w:rFonts w:ascii="Verdana" w:eastAsia="Times New Roman" w:hAnsi="Verdana" w:cstheme="minorHAnsi"/>
          <w:sz w:val="18"/>
          <w:szCs w:val="18"/>
          <w:lang w:eastAsia="cs-CZ"/>
        </w:rPr>
      </w:pPr>
      <w:r w:rsidRPr="00E3274C">
        <w:rPr>
          <w:rFonts w:ascii="Verdana" w:eastAsia="Times New Roman" w:hAnsi="Verdana" w:cstheme="minorHAnsi"/>
          <w:sz w:val="18"/>
          <w:szCs w:val="18"/>
          <w:lang w:eastAsia="cs-CZ"/>
        </w:rPr>
        <w:t>vstup do ŽDC nebo doložení čestného prohlášení, že nejpozději do zahájení prací bude mít dodavatel vydáno oprávnění ke vstupu do provozované železniční dopravní cesty;</w:t>
      </w:r>
    </w:p>
    <w:p w14:paraId="63EE4AA9" w14:textId="77777777" w:rsidR="005855E2" w:rsidRPr="00E3274C" w:rsidRDefault="005855E2" w:rsidP="00851A0D">
      <w:pPr>
        <w:keepLines/>
        <w:widowControl w:val="0"/>
        <w:autoSpaceDE w:val="0"/>
        <w:autoSpaceDN w:val="0"/>
        <w:spacing w:before="60" w:after="0" w:line="240" w:lineRule="auto"/>
        <w:rPr>
          <w:rFonts w:ascii="Verdana" w:eastAsia="Times New Roman" w:hAnsi="Verdana" w:cstheme="minorHAnsi"/>
          <w:sz w:val="18"/>
          <w:szCs w:val="18"/>
          <w:lang w:eastAsia="cs-CZ"/>
        </w:rPr>
      </w:pPr>
    </w:p>
    <w:p w14:paraId="47B31AC6" w14:textId="0C67A217" w:rsidR="005855E2" w:rsidRPr="00E3274C" w:rsidRDefault="005855E2" w:rsidP="00851A0D">
      <w:pPr>
        <w:keepLines/>
        <w:widowControl w:val="0"/>
        <w:spacing w:before="120"/>
        <w:ind w:left="1412"/>
        <w:rPr>
          <w:rFonts w:ascii="Verdana" w:hAnsi="Verdana" w:cstheme="minorHAnsi"/>
          <w:sz w:val="18"/>
          <w:szCs w:val="18"/>
        </w:rPr>
      </w:pPr>
      <w:r w:rsidRPr="00E3274C">
        <w:rPr>
          <w:rFonts w:ascii="Verdana" w:hAnsi="Verdana" w:cstheme="minorHAnsi"/>
          <w:sz w:val="18"/>
          <w:szCs w:val="18"/>
        </w:rPr>
        <w:t>Zkušeností s</w:t>
      </w:r>
      <w:r w:rsidR="00B637ED" w:rsidRPr="00E3274C">
        <w:rPr>
          <w:rFonts w:ascii="Verdana" w:hAnsi="Verdana" w:cstheme="minorHAnsi"/>
          <w:sz w:val="18"/>
          <w:szCs w:val="18"/>
        </w:rPr>
        <w:t> </w:t>
      </w:r>
      <w:r w:rsidRPr="00E3274C">
        <w:rPr>
          <w:rFonts w:ascii="Verdana" w:hAnsi="Verdana" w:cstheme="minorHAnsi"/>
          <w:sz w:val="18"/>
          <w:szCs w:val="18"/>
        </w:rPr>
        <w:t>údržbou</w:t>
      </w:r>
      <w:r w:rsidR="00B637ED" w:rsidRPr="00E3274C">
        <w:rPr>
          <w:rFonts w:ascii="Verdana" w:hAnsi="Verdana" w:cstheme="minorHAnsi"/>
          <w:sz w:val="18"/>
          <w:szCs w:val="18"/>
        </w:rPr>
        <w:t xml:space="preserve"> a odstraňováním</w:t>
      </w:r>
      <w:r w:rsidRPr="00E3274C">
        <w:rPr>
          <w:rFonts w:ascii="Verdana" w:hAnsi="Verdana" w:cstheme="minorHAnsi"/>
          <w:sz w:val="18"/>
          <w:szCs w:val="18"/>
        </w:rPr>
        <w:t xml:space="preserve"> vyšší a nižší zeleně (v pozici zhotovitele) nebo praxí v řízení údržby</w:t>
      </w:r>
      <w:r w:rsidR="00B637ED" w:rsidRPr="00E3274C">
        <w:rPr>
          <w:rFonts w:ascii="Verdana" w:hAnsi="Verdana" w:cstheme="minorHAnsi"/>
          <w:sz w:val="18"/>
          <w:szCs w:val="18"/>
        </w:rPr>
        <w:t xml:space="preserve"> a odstraňování</w:t>
      </w:r>
      <w:r w:rsidRPr="00E3274C">
        <w:rPr>
          <w:rFonts w:ascii="Verdana" w:hAnsi="Verdana" w:cstheme="minorHAnsi"/>
          <w:sz w:val="18"/>
          <w:szCs w:val="18"/>
        </w:rPr>
        <w:t xml:space="preserve"> vyšší a nižší zeleně se u příslušných členů odborného personálu, u kterých je tato zkušenost požadována, rozumí činnost spočívající v provádění služeb související s údržbou vyšší a nižší zeleně v pozici zhotovitele nebo výkon technického dozoru. </w:t>
      </w:r>
    </w:p>
    <w:p w14:paraId="3D16EE8E" w14:textId="77777777" w:rsidR="005855E2" w:rsidRPr="00E3274C" w:rsidRDefault="005855E2" w:rsidP="001A6F67">
      <w:pPr>
        <w:keepNext/>
        <w:keepLines/>
        <w:spacing w:before="120"/>
        <w:ind w:left="1412"/>
        <w:rPr>
          <w:rFonts w:ascii="Verdana" w:hAnsi="Verdana" w:cstheme="minorHAnsi"/>
          <w:sz w:val="18"/>
          <w:szCs w:val="18"/>
        </w:rPr>
      </w:pPr>
      <w:r w:rsidRPr="00E3274C">
        <w:rPr>
          <w:rFonts w:ascii="Verdana" w:hAnsi="Verdana" w:cstheme="minorHAnsi"/>
          <w:sz w:val="18"/>
          <w:szCs w:val="18"/>
        </w:rPr>
        <w:t xml:space="preserve">Seznam odborného personálu dodavatele bude předložen ve formě obsažené v Příloze č. 3d Zadávací dokumentace a profesní životopis každého člena odborného personálu dodavatele bude předložen ve formě obsažené v Příloze č. 3e Zadávací dokumentace. Praxi v požadovaném oboru a zkušenosti s řízením a realizací u členů odborného personálu, u kterých jsou takové zkušenosti a praxe požadovány, dodavatel prokáže uvedením v příslušném sloupci v příloze č. 3d této Zadávací dokumentace a v profesním životopisu. V dokumentech předložených dodavatelem k prokázání technické kvalifikace dle </w:t>
      </w:r>
      <w:proofErr w:type="gramStart"/>
      <w:r w:rsidRPr="00E3274C">
        <w:rPr>
          <w:rFonts w:ascii="Verdana" w:hAnsi="Verdana" w:cstheme="minorHAnsi"/>
          <w:sz w:val="18"/>
          <w:szCs w:val="18"/>
        </w:rPr>
        <w:t xml:space="preserve">bodu </w:t>
      </w:r>
      <w:r w:rsidRPr="00E3274C">
        <w:rPr>
          <w:rFonts w:ascii="Verdana" w:hAnsi="Verdana" w:cstheme="minorHAnsi"/>
          <w:sz w:val="18"/>
          <w:szCs w:val="18"/>
        </w:rPr>
        <w:fldChar w:fldCharType="begin"/>
      </w:r>
      <w:r w:rsidRPr="00E3274C">
        <w:rPr>
          <w:rFonts w:ascii="Verdana" w:hAnsi="Verdana" w:cstheme="minorHAnsi"/>
          <w:sz w:val="18"/>
          <w:szCs w:val="18"/>
        </w:rPr>
        <w:instrText xml:space="preserve"> REF _Ref512253537 \r \h  \* MERGEFORMAT </w:instrText>
      </w:r>
      <w:r w:rsidRPr="00E3274C">
        <w:rPr>
          <w:rFonts w:ascii="Verdana" w:hAnsi="Verdana" w:cstheme="minorHAnsi"/>
          <w:sz w:val="18"/>
          <w:szCs w:val="18"/>
        </w:rPr>
      </w:r>
      <w:r w:rsidRPr="00E3274C">
        <w:rPr>
          <w:rFonts w:ascii="Verdana" w:hAnsi="Verdana" w:cstheme="minorHAnsi"/>
          <w:sz w:val="18"/>
          <w:szCs w:val="18"/>
        </w:rPr>
        <w:fldChar w:fldCharType="separate"/>
      </w:r>
      <w:r w:rsidRPr="00E3274C">
        <w:rPr>
          <w:rFonts w:ascii="Verdana" w:hAnsi="Verdana" w:cstheme="minorHAnsi"/>
          <w:sz w:val="18"/>
          <w:szCs w:val="18"/>
        </w:rPr>
        <w:t>6.1.4.2</w:t>
      </w:r>
      <w:proofErr w:type="gramEnd"/>
      <w:r w:rsidRPr="00E3274C">
        <w:rPr>
          <w:rFonts w:ascii="Verdana" w:hAnsi="Verdana" w:cstheme="minorHAnsi"/>
          <w:sz w:val="18"/>
          <w:szCs w:val="18"/>
        </w:rPr>
        <w:fldChar w:fldCharType="end"/>
      </w:r>
      <w:r w:rsidRPr="00E3274C">
        <w:rPr>
          <w:rFonts w:ascii="Verdana" w:hAnsi="Verdana" w:cstheme="minorHAnsi"/>
          <w:sz w:val="18"/>
          <w:szCs w:val="18"/>
        </w:rPr>
        <w:t xml:space="preserve"> písm. b) této Zadávací dokumentace musí být uvedeny veškeré informace nezbytné k posouzení splnění kvalifikace, a to v rozsahu údajů stanovených v Příloze č. 3d a 3e Zadávací dokumentace.</w:t>
      </w:r>
    </w:p>
    <w:p w14:paraId="33CA8225" w14:textId="77777777" w:rsidR="005855E2" w:rsidRPr="00E3274C" w:rsidRDefault="005855E2" w:rsidP="001A6F67">
      <w:pPr>
        <w:keepNext/>
        <w:keepLines/>
        <w:spacing w:before="120"/>
        <w:ind w:left="1412"/>
        <w:rPr>
          <w:rFonts w:ascii="Verdana" w:hAnsi="Verdana" w:cstheme="minorHAnsi"/>
          <w:sz w:val="18"/>
          <w:szCs w:val="18"/>
        </w:rPr>
      </w:pPr>
      <w:r w:rsidRPr="00E3274C">
        <w:rPr>
          <w:rFonts w:ascii="Verdana" w:hAnsi="Verdana" w:cstheme="minorHAnsi"/>
          <w:sz w:val="18"/>
          <w:szCs w:val="18"/>
        </w:rPr>
        <w:t>Zadavatel si vyhrazuje právo ověřit pravdivost údajů o zkušenostech členů odborného</w:t>
      </w:r>
      <w:r w:rsidRPr="00E3274C">
        <w:rPr>
          <w:rFonts w:ascii="Verdana" w:hAnsi="Verdana" w:cstheme="minorHAnsi"/>
          <w:sz w:val="18"/>
          <w:szCs w:val="18"/>
          <w:u w:val="single"/>
        </w:rPr>
        <w:t xml:space="preserve"> </w:t>
      </w:r>
      <w:r w:rsidRPr="00E3274C">
        <w:rPr>
          <w:rFonts w:ascii="Verdana" w:hAnsi="Verdana" w:cstheme="minorHAnsi"/>
          <w:sz w:val="18"/>
          <w:szCs w:val="18"/>
        </w:rPr>
        <w:t>personálu, zejména, zda se členové odborného personálu na realizaci konkrétní zakázky skutečně podíleli. Za tímto účelem požaduje zadavatel v profesním životopisu příslušného člena odborného personálu uvést informace a spojení na kontaktní osobu objednatele, pro něhož byla zakázka realizována.</w:t>
      </w:r>
    </w:p>
    <w:p w14:paraId="7AEFA6FF" w14:textId="77777777" w:rsidR="005855E2" w:rsidRPr="00E3274C" w:rsidRDefault="005855E2" w:rsidP="001A6F67">
      <w:pPr>
        <w:keepNext/>
        <w:keepLines/>
        <w:spacing w:before="120"/>
        <w:ind w:left="1412"/>
        <w:rPr>
          <w:rFonts w:ascii="Verdana" w:hAnsi="Verdana" w:cstheme="minorHAnsi"/>
          <w:sz w:val="18"/>
          <w:szCs w:val="18"/>
        </w:rPr>
      </w:pPr>
      <w:r w:rsidRPr="00E3274C">
        <w:rPr>
          <w:rFonts w:ascii="Verdana" w:hAnsi="Verdana" w:cstheme="minorHAns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3e této Zadávací dokumentace. Nesplnění této podmínky může být důvodem pro vyloučení dodavatele ze zadávacího řízení.</w:t>
      </w:r>
    </w:p>
    <w:p w14:paraId="56E67182" w14:textId="77777777" w:rsidR="005855E2" w:rsidRPr="00E3274C" w:rsidRDefault="005855E2" w:rsidP="001A6F67">
      <w:pPr>
        <w:keepNext/>
        <w:keepLines/>
        <w:spacing w:before="120"/>
        <w:ind w:left="1412"/>
        <w:rPr>
          <w:rFonts w:ascii="Verdana" w:hAnsi="Verdana" w:cstheme="minorHAnsi"/>
          <w:sz w:val="18"/>
          <w:szCs w:val="18"/>
        </w:rPr>
      </w:pPr>
      <w:r w:rsidRPr="00E3274C">
        <w:rPr>
          <w:rFonts w:ascii="Verdana" w:hAnsi="Verdana" w:cstheme="minorHAnsi"/>
          <w:sz w:val="18"/>
          <w:szCs w:val="18"/>
        </w:rPr>
        <w:t>V případě, že byla kvalifikace členů odborného personálu získána v zahraničí, prokazuje se v požadovaném rozsahu doklady vydanými podle právního řádu země, ve které byla získána.</w:t>
      </w:r>
    </w:p>
    <w:p w14:paraId="7D46F30F" w14:textId="6B6C88B8" w:rsidR="005123AD" w:rsidRPr="00E3274C" w:rsidRDefault="005855E2" w:rsidP="001A6F67">
      <w:pPr>
        <w:keepNext/>
        <w:keepLines/>
        <w:spacing w:before="120"/>
        <w:ind w:left="1412"/>
        <w:rPr>
          <w:rFonts w:ascii="Verdana" w:hAnsi="Verdana" w:cstheme="minorHAnsi"/>
          <w:sz w:val="18"/>
          <w:szCs w:val="18"/>
        </w:rPr>
      </w:pPr>
      <w:r w:rsidRPr="00E3274C">
        <w:rPr>
          <w:rFonts w:ascii="Verdana" w:hAnsi="Verdana" w:cstheme="minorHAns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Zákonem či Smlouvou nahrazena osobou, která rovněž splňuje zadavatelem stanovené požadavky na kvalifikační kritéria, tj. zejména minimálně požadované vzdělání, praxi, zkušenosti, odbornou způsobilost a požadavky na prevenci střetu zájmů.    </w:t>
      </w:r>
      <w:r w:rsidR="005123AD" w:rsidRPr="00E3274C">
        <w:rPr>
          <w:rFonts w:ascii="Verdana" w:hAnsi="Verdana" w:cstheme="minorHAnsi"/>
          <w:sz w:val="18"/>
          <w:szCs w:val="18"/>
        </w:rPr>
        <w:t xml:space="preserve">  </w:t>
      </w:r>
    </w:p>
    <w:p w14:paraId="7D46F310" w14:textId="65196ED9" w:rsidR="00A47D9D" w:rsidRPr="00E3274C" w:rsidRDefault="00A47D9D" w:rsidP="001A6F67">
      <w:pPr>
        <w:keepLines/>
        <w:widowControl w:val="0"/>
        <w:numPr>
          <w:ilvl w:val="0"/>
          <w:numId w:val="20"/>
        </w:numPr>
        <w:autoSpaceDE w:val="0"/>
        <w:autoSpaceDN w:val="0"/>
        <w:spacing w:before="120" w:after="0" w:line="240" w:lineRule="auto"/>
        <w:rPr>
          <w:rFonts w:ascii="Verdana" w:hAnsi="Verdana" w:cs="Calibri"/>
          <w:sz w:val="18"/>
          <w:szCs w:val="18"/>
        </w:rPr>
      </w:pPr>
      <w:r w:rsidRPr="00E3274C">
        <w:rPr>
          <w:rFonts w:ascii="Verdana" w:hAnsi="Verdana" w:cs="Calibri"/>
          <w:sz w:val="18"/>
          <w:szCs w:val="18"/>
        </w:rPr>
        <w:t xml:space="preserve">Zadavatel požaduje předložení popisu technického vybavení účastníka určeného k plnění předmětu veřejné zakázky.  Popis technického vybavení bude obsahovat </w:t>
      </w:r>
      <w:r w:rsidR="00FC3B4E" w:rsidRPr="00E3274C">
        <w:rPr>
          <w:rFonts w:ascii="Verdana" w:hAnsi="Verdana" w:cs="Calibri"/>
          <w:sz w:val="18"/>
          <w:szCs w:val="18"/>
        </w:rPr>
        <w:t xml:space="preserve">seznam </w:t>
      </w:r>
      <w:r w:rsidRPr="00E3274C">
        <w:rPr>
          <w:rFonts w:ascii="Verdana" w:hAnsi="Verdana" w:cs="Calibri"/>
          <w:sz w:val="18"/>
          <w:szCs w:val="18"/>
        </w:rPr>
        <w:t>nástrojů, pomůcek, provozních a technických zařízení, které bude mít dodavatel k dispozici při plnění veřejné zakázky, a to minimálně v následujícím rozsahu:</w:t>
      </w:r>
    </w:p>
    <w:p w14:paraId="70C8B10C" w14:textId="6484BA7B" w:rsidR="005076C5" w:rsidRPr="00E3274C" w:rsidRDefault="005076C5" w:rsidP="001A6F67">
      <w:pPr>
        <w:pStyle w:val="Odstavecseseznamem"/>
        <w:keepLines/>
        <w:widowControl w:val="0"/>
        <w:numPr>
          <w:ilvl w:val="0"/>
          <w:numId w:val="48"/>
        </w:numPr>
        <w:spacing w:before="120"/>
        <w:ind w:left="2132" w:hanging="357"/>
        <w:rPr>
          <w:rFonts w:ascii="Verdana" w:hAnsi="Verdana" w:cs="Calibri"/>
          <w:sz w:val="18"/>
          <w:szCs w:val="18"/>
        </w:rPr>
      </w:pPr>
      <w:r w:rsidRPr="00E3274C">
        <w:rPr>
          <w:rFonts w:ascii="Verdana" w:hAnsi="Verdana" w:cs="Calibri"/>
          <w:sz w:val="18"/>
          <w:szCs w:val="18"/>
        </w:rPr>
        <w:t>Motorový univerzální vozík (MUV) min. 1 kus s proškolenou obsluhou</w:t>
      </w:r>
    </w:p>
    <w:p w14:paraId="52F2FEB6" w14:textId="0184D231" w:rsidR="00D01382" w:rsidRPr="00E3274C" w:rsidRDefault="00D01382" w:rsidP="001A6F67">
      <w:pPr>
        <w:pStyle w:val="Odstavecseseznamem"/>
        <w:keepLines/>
        <w:widowControl w:val="0"/>
        <w:numPr>
          <w:ilvl w:val="0"/>
          <w:numId w:val="48"/>
        </w:numPr>
        <w:spacing w:before="120"/>
        <w:ind w:left="2132" w:hanging="357"/>
        <w:rPr>
          <w:rFonts w:ascii="Verdana" w:hAnsi="Verdana" w:cs="Calibri"/>
          <w:sz w:val="18"/>
          <w:szCs w:val="18"/>
        </w:rPr>
      </w:pPr>
      <w:r w:rsidRPr="00E3274C">
        <w:rPr>
          <w:rFonts w:ascii="Verdana" w:hAnsi="Verdana" w:cs="Calibri"/>
          <w:sz w:val="18"/>
          <w:szCs w:val="18"/>
        </w:rPr>
        <w:t>Dvoucestný bagr umožňující instalaci mulčovacího adaptéru min. 1 kus s proškolenou obsluhou</w:t>
      </w:r>
    </w:p>
    <w:p w14:paraId="7D46F314" w14:textId="77777777" w:rsidR="00A47D9D" w:rsidRPr="00E3274C" w:rsidRDefault="00A47D9D" w:rsidP="001A6F67">
      <w:pPr>
        <w:pStyle w:val="Mezimezera"/>
        <w:keepLines/>
        <w:widowControl w:val="0"/>
        <w:rPr>
          <w:rFonts w:ascii="Verdana" w:hAnsi="Verdana"/>
          <w:sz w:val="18"/>
          <w:szCs w:val="18"/>
        </w:rPr>
      </w:pPr>
    </w:p>
    <w:p w14:paraId="7D46F315" w14:textId="77777777" w:rsidR="00A47D9D" w:rsidRPr="00E3274C" w:rsidRDefault="00A47D9D" w:rsidP="001A6F67">
      <w:pPr>
        <w:keepLines/>
        <w:widowControl w:val="0"/>
        <w:ind w:left="1414"/>
        <w:rPr>
          <w:rFonts w:ascii="Verdana" w:hAnsi="Verdana" w:cs="Calibri"/>
          <w:sz w:val="18"/>
          <w:szCs w:val="18"/>
        </w:rPr>
      </w:pPr>
      <w:r w:rsidRPr="00E3274C">
        <w:rPr>
          <w:rFonts w:ascii="Verdana" w:hAnsi="Verdana" w:cs="Calibri"/>
          <w:sz w:val="18"/>
          <w:szCs w:val="18"/>
        </w:rPr>
        <w:t>Zadavatel u kolejové mechanizace v souladu s Pokynem generálního ředitele č. 10/2013</w:t>
      </w:r>
      <w:r w:rsidRPr="00E3274C">
        <w:rPr>
          <w:rStyle w:val="Znakapoznpodarou"/>
          <w:rFonts w:ascii="Verdana" w:hAnsi="Verdana" w:cs="Calibri"/>
          <w:sz w:val="18"/>
          <w:szCs w:val="18"/>
        </w:rPr>
        <w:footnoteReference w:id="2"/>
      </w:r>
      <w:r w:rsidRPr="00E3274C">
        <w:rPr>
          <w:rFonts w:ascii="Verdana" w:hAnsi="Verdana" w:cs="Calibri"/>
          <w:sz w:val="18"/>
          <w:szCs w:val="18"/>
        </w:rPr>
        <w:t xml:space="preserve"> žádá </w:t>
      </w:r>
      <w:proofErr w:type="gramStart"/>
      <w:r w:rsidRPr="00E3274C">
        <w:rPr>
          <w:rFonts w:ascii="Verdana" w:hAnsi="Verdana" w:cs="Calibri"/>
          <w:sz w:val="18"/>
          <w:szCs w:val="18"/>
        </w:rPr>
        <w:t>doložení :</w:t>
      </w:r>
      <w:proofErr w:type="gramEnd"/>
    </w:p>
    <w:p w14:paraId="7D46F316" w14:textId="77777777" w:rsidR="00A47D9D" w:rsidRPr="00E3274C" w:rsidRDefault="00A47D9D" w:rsidP="001A6F67">
      <w:pPr>
        <w:pStyle w:val="Odstavecseseznamem"/>
        <w:keepLines/>
        <w:widowControl w:val="0"/>
        <w:numPr>
          <w:ilvl w:val="1"/>
          <w:numId w:val="41"/>
        </w:numPr>
        <w:autoSpaceDE/>
        <w:autoSpaceDN/>
        <w:rPr>
          <w:rFonts w:ascii="Verdana" w:hAnsi="Verdana" w:cs="Calibri"/>
          <w:sz w:val="18"/>
          <w:szCs w:val="18"/>
        </w:rPr>
      </w:pPr>
      <w:r w:rsidRPr="00E3274C">
        <w:rPr>
          <w:rFonts w:ascii="Verdana" w:hAnsi="Verdana" w:cs="Calibri"/>
          <w:sz w:val="18"/>
          <w:szCs w:val="18"/>
        </w:rPr>
        <w:t xml:space="preserve">„Protokolu“ u typů SV uvedených v příloze </w:t>
      </w:r>
      <w:proofErr w:type="gramStart"/>
      <w:r w:rsidRPr="00E3274C">
        <w:rPr>
          <w:rFonts w:ascii="Verdana" w:hAnsi="Verdana" w:cs="Calibri"/>
          <w:sz w:val="18"/>
          <w:szCs w:val="18"/>
        </w:rPr>
        <w:t>č. 4 tohoto</w:t>
      </w:r>
      <w:proofErr w:type="gramEnd"/>
      <w:r w:rsidRPr="00E3274C">
        <w:rPr>
          <w:rFonts w:ascii="Verdana" w:hAnsi="Verdana" w:cs="Calibri"/>
          <w:sz w:val="18"/>
          <w:szCs w:val="18"/>
        </w:rPr>
        <w:t xml:space="preserve"> pokynu,</w:t>
      </w:r>
    </w:p>
    <w:p w14:paraId="7D46F317" w14:textId="150C8290" w:rsidR="00A47D9D" w:rsidRPr="00E3274C" w:rsidRDefault="00A47D9D" w:rsidP="001A6F67">
      <w:pPr>
        <w:pStyle w:val="Odstavecseseznamem"/>
        <w:keepLines/>
        <w:widowControl w:val="0"/>
        <w:numPr>
          <w:ilvl w:val="1"/>
          <w:numId w:val="41"/>
        </w:numPr>
        <w:autoSpaceDE/>
        <w:autoSpaceDN/>
        <w:rPr>
          <w:rFonts w:ascii="Verdana" w:hAnsi="Verdana" w:cs="Calibri"/>
          <w:sz w:val="18"/>
          <w:szCs w:val="18"/>
        </w:rPr>
      </w:pPr>
      <w:r w:rsidRPr="00E3274C">
        <w:rPr>
          <w:rFonts w:ascii="Verdana" w:hAnsi="Verdana" w:cs="Calibri"/>
          <w:sz w:val="18"/>
          <w:szCs w:val="18"/>
        </w:rPr>
        <w:t>specifikaci SV uvedených v předpise SŽDC (ČD) S8/3 na kterou se stanovuje přechodné období</w:t>
      </w:r>
    </w:p>
    <w:p w14:paraId="2804ACA4" w14:textId="77777777" w:rsidR="005076C5" w:rsidRPr="00E3274C" w:rsidRDefault="005076C5" w:rsidP="001A6F67">
      <w:pPr>
        <w:pStyle w:val="Odstavecseseznamem"/>
        <w:keepLines/>
        <w:widowControl w:val="0"/>
        <w:numPr>
          <w:ilvl w:val="1"/>
          <w:numId w:val="41"/>
        </w:numPr>
        <w:autoSpaceDE/>
        <w:autoSpaceDN/>
        <w:rPr>
          <w:rFonts w:ascii="Verdana" w:hAnsi="Verdana" w:cs="Calibri"/>
          <w:sz w:val="18"/>
          <w:szCs w:val="18"/>
        </w:rPr>
      </w:pPr>
      <w:r w:rsidRPr="00E3274C">
        <w:rPr>
          <w:rFonts w:ascii="Verdana" w:hAnsi="Verdana" w:cs="Calibri"/>
          <w:sz w:val="18"/>
          <w:szCs w:val="18"/>
        </w:rPr>
        <w:t>průkazu způsobilosti drážního vozidla vydaný Drážním úřadem ve smyslu § 43 zákona č. 266/1994 Sb., o dráhách ve znění pozdějších předpisů</w:t>
      </w:r>
    </w:p>
    <w:p w14:paraId="7D46F318" w14:textId="77777777" w:rsidR="00A47D9D" w:rsidRPr="00E3274C" w:rsidRDefault="00A47D9D" w:rsidP="001A6F67">
      <w:pPr>
        <w:pStyle w:val="Mezimezera"/>
        <w:keepLines/>
        <w:widowControl w:val="0"/>
        <w:rPr>
          <w:rFonts w:ascii="Verdana" w:hAnsi="Verdana"/>
          <w:sz w:val="18"/>
          <w:szCs w:val="18"/>
        </w:rPr>
      </w:pPr>
    </w:p>
    <w:p w14:paraId="7D46F319" w14:textId="77777777" w:rsidR="00A47D9D" w:rsidRPr="00E3274C" w:rsidRDefault="00A47D9D" w:rsidP="001A6F67">
      <w:pPr>
        <w:keepLines/>
        <w:widowControl w:val="0"/>
        <w:ind w:left="1414"/>
        <w:rPr>
          <w:rFonts w:ascii="Verdana" w:hAnsi="Verdana" w:cs="Calibri"/>
          <w:sz w:val="18"/>
          <w:szCs w:val="18"/>
        </w:rPr>
      </w:pPr>
      <w:r w:rsidRPr="00E3274C">
        <w:rPr>
          <w:rFonts w:ascii="Verdana" w:hAnsi="Verdana" w:cs="Calibri"/>
          <w:sz w:val="18"/>
          <w:szCs w:val="18"/>
        </w:rPr>
        <w:t xml:space="preserve">Účastník v popisu technického vybavení uvede vlastníka požadované technického vybavení. Za prokazování kvalifikace prostřednictvím jiné osoby se v rámci tohoto bodu technické kvalifikace považuje případ, kdy účastník není vlastníkem anebo řádným držitelem (např. nájemcem) požadovaného technického vybavení, tedy situace, kdy jiná osoba (vlastník nebo řádný držitel) technického vybavení bude provádět práce požadovanou mechanizací na plnění veřejné zakázky. </w:t>
      </w:r>
    </w:p>
    <w:p w14:paraId="7D46F31A" w14:textId="77777777" w:rsidR="00A47D9D" w:rsidRPr="00E3274C" w:rsidRDefault="00A47D9D" w:rsidP="001A6F67">
      <w:pPr>
        <w:keepLines/>
        <w:widowControl w:val="0"/>
        <w:ind w:left="1414"/>
        <w:rPr>
          <w:rFonts w:ascii="Verdana" w:hAnsi="Verdana"/>
          <w:sz w:val="18"/>
          <w:szCs w:val="18"/>
          <w:lang w:eastAsia="cs-CZ"/>
        </w:rPr>
      </w:pPr>
      <w:r w:rsidRPr="00E3274C">
        <w:rPr>
          <w:rFonts w:ascii="Verdana" w:hAnsi="Verdana" w:cs="Calibri"/>
          <w:sz w:val="18"/>
          <w:szCs w:val="18"/>
        </w:rPr>
        <w:t xml:space="preserve">V případech, kdy účastník není vlastníkem požadovaného technického vybavení, ale je jeho řádným držitelem, doloží účastník v nabídce platný právní důvod držby tohoto technického vybavení (např. nájemní smlouvu s vlastníkem technického vybavení). </w:t>
      </w:r>
    </w:p>
    <w:p w14:paraId="7C609DDF" w14:textId="0286D418" w:rsidR="005076C5" w:rsidRPr="00E3274C" w:rsidRDefault="005076C5" w:rsidP="001A6F67">
      <w:pPr>
        <w:keepLines/>
        <w:widowControl w:val="0"/>
        <w:numPr>
          <w:ilvl w:val="0"/>
          <w:numId w:val="20"/>
        </w:numPr>
        <w:autoSpaceDE w:val="0"/>
        <w:autoSpaceDN w:val="0"/>
        <w:spacing w:before="120" w:after="0" w:line="240" w:lineRule="auto"/>
        <w:rPr>
          <w:rFonts w:ascii="Verdana" w:eastAsia="Times New Roman" w:hAnsi="Verdana" w:cstheme="minorHAnsi"/>
          <w:sz w:val="18"/>
          <w:szCs w:val="18"/>
          <w:lang w:eastAsia="cs-CZ"/>
        </w:rPr>
      </w:pPr>
      <w:r w:rsidRPr="00E3274C">
        <w:rPr>
          <w:rFonts w:ascii="Verdana" w:eastAsia="Times New Roman" w:hAnsi="Verdana" w:cstheme="minorHAnsi"/>
          <w:color w:val="000000"/>
          <w:sz w:val="18"/>
          <w:szCs w:val="18"/>
          <w:lang w:eastAsia="cs-CZ"/>
        </w:rPr>
        <w:t xml:space="preserve">Zadavatel požaduje předložení </w:t>
      </w:r>
      <w:r w:rsidRPr="00E3274C">
        <w:rPr>
          <w:rFonts w:ascii="Verdana" w:eastAsia="Times New Roman" w:hAnsi="Verdana" w:cstheme="minorHAnsi"/>
          <w:b/>
          <w:color w:val="000000"/>
          <w:sz w:val="18"/>
          <w:szCs w:val="18"/>
          <w:lang w:eastAsia="cs-CZ"/>
        </w:rPr>
        <w:t xml:space="preserve">odborné způsobilosti pro řízení drážního vozidla pro 1 osobu </w:t>
      </w:r>
      <w:r w:rsidRPr="00E3274C">
        <w:rPr>
          <w:rFonts w:ascii="Verdana" w:eastAsia="Times New Roman" w:hAnsi="Verdana" w:cstheme="minorHAnsi"/>
          <w:color w:val="000000"/>
          <w:sz w:val="18"/>
          <w:szCs w:val="18"/>
          <w:lang w:eastAsia="cs-CZ"/>
        </w:rPr>
        <w:t>(licence strojvedoucího) v souladu se zákonem č. 266/1994 Sb., o dráhách, ve znění pozdějších předpisů a vyhlášky č. 16/2012 Sb., o odborné způsobilosti osob řídících drážní vozidlo a osob provádějících revize, prohlídky a zkoušky určených technických zařízení a o změně vyhlášky Ministerstva dopravy č. 101/1995 Sb., kterou se vydává Řád pro zdravotní a odbornou způsobilost osob při provozování dráhy a drážní dopravy, ve znění pozdějších předpisů, pro osoby, které se budou podílet na předmětné veřejné zakázce po celou dobu její realizace.</w:t>
      </w:r>
    </w:p>
    <w:p w14:paraId="7D46F31B" w14:textId="77777777" w:rsidR="005123AD" w:rsidRPr="00E3274C" w:rsidRDefault="005123AD" w:rsidP="001A6F67">
      <w:pPr>
        <w:keepLines/>
        <w:widowControl w:val="0"/>
        <w:autoSpaceDE w:val="0"/>
        <w:autoSpaceDN w:val="0"/>
        <w:spacing w:before="120" w:after="0" w:line="240" w:lineRule="auto"/>
        <w:ind w:left="1152"/>
        <w:rPr>
          <w:rFonts w:ascii="Verdana" w:eastAsia="Times New Roman" w:hAnsi="Verdana" w:cstheme="minorHAnsi"/>
          <w:color w:val="000000"/>
          <w:sz w:val="18"/>
          <w:szCs w:val="18"/>
          <w:lang w:eastAsia="cs-CZ"/>
        </w:rPr>
      </w:pPr>
    </w:p>
    <w:p w14:paraId="7D46F31D" w14:textId="77777777" w:rsidR="005123AD" w:rsidRPr="00E3274C" w:rsidRDefault="005123AD" w:rsidP="001A6F67">
      <w:pPr>
        <w:keepLines/>
        <w:widowControl w:val="0"/>
        <w:numPr>
          <w:ilvl w:val="3"/>
          <w:numId w:val="1"/>
        </w:numPr>
        <w:spacing w:before="200" w:after="0"/>
        <w:outlineLvl w:val="3"/>
        <w:rPr>
          <w:rFonts w:ascii="Verdana" w:eastAsiaTheme="majorEastAsia" w:hAnsi="Verdana" w:cstheme="minorHAnsi"/>
          <w:bCs/>
          <w:iCs/>
          <w:color w:val="000000"/>
          <w:sz w:val="18"/>
          <w:szCs w:val="18"/>
        </w:rPr>
      </w:pPr>
      <w:r w:rsidRPr="00E3274C">
        <w:rPr>
          <w:rFonts w:ascii="Verdana" w:eastAsiaTheme="majorEastAsia" w:hAnsi="Verdana" w:cstheme="minorHAnsi"/>
          <w:bCs/>
          <w:iCs/>
          <w:color w:val="000000"/>
          <w:sz w:val="18"/>
          <w:szCs w:val="18"/>
        </w:rPr>
        <w:t xml:space="preserve">Doba podle </w:t>
      </w:r>
      <w:proofErr w:type="gramStart"/>
      <w:r w:rsidRPr="00E3274C">
        <w:rPr>
          <w:rFonts w:ascii="Verdana" w:eastAsiaTheme="majorEastAsia" w:hAnsi="Verdana" w:cstheme="minorHAnsi"/>
          <w:bCs/>
          <w:iCs/>
          <w:color w:val="000000"/>
          <w:sz w:val="18"/>
          <w:szCs w:val="18"/>
        </w:rPr>
        <w:t xml:space="preserve">bodu </w:t>
      </w:r>
      <w:r w:rsidRPr="00E3274C">
        <w:rPr>
          <w:rFonts w:ascii="Verdana" w:eastAsiaTheme="majorEastAsia" w:hAnsi="Verdana" w:cstheme="minorHAnsi"/>
          <w:bCs/>
          <w:iCs/>
          <w:color w:val="000000"/>
          <w:sz w:val="18"/>
          <w:szCs w:val="18"/>
        </w:rPr>
        <w:fldChar w:fldCharType="begin"/>
      </w:r>
      <w:r w:rsidRPr="00E3274C">
        <w:rPr>
          <w:rFonts w:ascii="Verdana" w:eastAsiaTheme="majorEastAsia" w:hAnsi="Verdana" w:cstheme="minorHAnsi"/>
          <w:bCs/>
          <w:iCs/>
          <w:color w:val="000000"/>
          <w:sz w:val="18"/>
          <w:szCs w:val="18"/>
        </w:rPr>
        <w:instrText xml:space="preserve"> REF _Ref512253537 \r \h  \* MERGEFORMAT </w:instrText>
      </w:r>
      <w:r w:rsidRPr="00E3274C">
        <w:rPr>
          <w:rFonts w:ascii="Verdana" w:eastAsiaTheme="majorEastAsia" w:hAnsi="Verdana" w:cstheme="minorHAnsi"/>
          <w:bCs/>
          <w:iCs/>
          <w:color w:val="000000"/>
          <w:sz w:val="18"/>
          <w:szCs w:val="18"/>
        </w:rPr>
      </w:r>
      <w:r w:rsidRPr="00E3274C">
        <w:rPr>
          <w:rFonts w:ascii="Verdana" w:eastAsiaTheme="majorEastAsia" w:hAnsi="Verdana" w:cstheme="minorHAnsi"/>
          <w:bCs/>
          <w:iCs/>
          <w:color w:val="000000"/>
          <w:sz w:val="18"/>
          <w:szCs w:val="18"/>
        </w:rPr>
        <w:fldChar w:fldCharType="separate"/>
      </w:r>
      <w:r w:rsidR="003A084C" w:rsidRPr="00E3274C">
        <w:rPr>
          <w:rFonts w:ascii="Verdana" w:eastAsiaTheme="majorEastAsia" w:hAnsi="Verdana" w:cstheme="minorHAnsi"/>
          <w:bCs/>
          <w:iCs/>
          <w:color w:val="000000"/>
          <w:sz w:val="18"/>
          <w:szCs w:val="18"/>
        </w:rPr>
        <w:t>6.1.4.2</w:t>
      </w:r>
      <w:proofErr w:type="gramEnd"/>
      <w:r w:rsidRPr="00E3274C">
        <w:rPr>
          <w:rFonts w:ascii="Verdana" w:eastAsiaTheme="majorEastAsia" w:hAnsi="Verdana" w:cstheme="minorHAnsi"/>
          <w:bCs/>
          <w:iCs/>
          <w:color w:val="000000"/>
          <w:sz w:val="18"/>
          <w:szCs w:val="18"/>
        </w:rPr>
        <w:fldChar w:fldCharType="end"/>
      </w:r>
      <w:r w:rsidRPr="00E3274C">
        <w:rPr>
          <w:rFonts w:ascii="Verdana" w:eastAsiaTheme="majorEastAsia" w:hAnsi="Verdana" w:cstheme="minorHAnsi"/>
          <w:bCs/>
          <w:iCs/>
          <w:color w:val="000000"/>
          <w:sz w:val="18"/>
          <w:szCs w:val="18"/>
        </w:rPr>
        <w:t xml:space="preserve"> písm. a) této </w:t>
      </w:r>
      <w:r w:rsidR="002F2820" w:rsidRPr="00E3274C">
        <w:rPr>
          <w:rFonts w:ascii="Verdana" w:eastAsiaTheme="majorEastAsia" w:hAnsi="Verdana" w:cstheme="minorHAnsi"/>
          <w:bCs/>
          <w:iCs/>
          <w:color w:val="000000"/>
          <w:sz w:val="18"/>
          <w:szCs w:val="18"/>
        </w:rPr>
        <w:t>Zadávací</w:t>
      </w:r>
      <w:r w:rsidRPr="00E3274C">
        <w:rPr>
          <w:rFonts w:ascii="Verdana" w:eastAsiaTheme="majorEastAsia" w:hAnsi="Verdana" w:cstheme="minorHAnsi"/>
          <w:bCs/>
          <w:iCs/>
          <w:color w:val="000000"/>
          <w:sz w:val="18"/>
          <w:szCs w:val="18"/>
        </w:rPr>
        <w:t xml:space="preserve"> dokumentace se považuje za splněnou, pokud byla dodávka uvedená v příslušném seznamu v průběhu této doby dokončena; to neplatí u zakázek pravidelné povahy, u nichž se pro účely prokázání technické kvalifikace považuje za rozhodný rozsah zakázky realizovaný v průběhu doby podle </w:t>
      </w:r>
      <w:proofErr w:type="gramStart"/>
      <w:r w:rsidRPr="00E3274C">
        <w:rPr>
          <w:rFonts w:ascii="Verdana" w:eastAsiaTheme="majorEastAsia" w:hAnsi="Verdana" w:cstheme="minorHAnsi"/>
          <w:bCs/>
          <w:iCs/>
          <w:color w:val="000000"/>
          <w:sz w:val="18"/>
          <w:szCs w:val="18"/>
        </w:rPr>
        <w:t xml:space="preserve">bodu </w:t>
      </w:r>
      <w:r w:rsidRPr="00E3274C">
        <w:rPr>
          <w:rFonts w:ascii="Verdana" w:eastAsiaTheme="majorEastAsia" w:hAnsi="Verdana" w:cstheme="minorHAnsi"/>
          <w:bCs/>
          <w:iCs/>
          <w:color w:val="000000"/>
          <w:sz w:val="18"/>
          <w:szCs w:val="18"/>
        </w:rPr>
        <w:fldChar w:fldCharType="begin"/>
      </w:r>
      <w:r w:rsidRPr="00E3274C">
        <w:rPr>
          <w:rFonts w:ascii="Verdana" w:eastAsiaTheme="majorEastAsia" w:hAnsi="Verdana" w:cstheme="minorHAnsi"/>
          <w:bCs/>
          <w:iCs/>
          <w:color w:val="000000"/>
          <w:sz w:val="18"/>
          <w:szCs w:val="18"/>
        </w:rPr>
        <w:instrText xml:space="preserve"> REF _Ref512253537 \r \h  \* MERGEFORMAT </w:instrText>
      </w:r>
      <w:r w:rsidRPr="00E3274C">
        <w:rPr>
          <w:rFonts w:ascii="Verdana" w:eastAsiaTheme="majorEastAsia" w:hAnsi="Verdana" w:cstheme="minorHAnsi"/>
          <w:bCs/>
          <w:iCs/>
          <w:color w:val="000000"/>
          <w:sz w:val="18"/>
          <w:szCs w:val="18"/>
        </w:rPr>
      </w:r>
      <w:r w:rsidRPr="00E3274C">
        <w:rPr>
          <w:rFonts w:ascii="Verdana" w:eastAsiaTheme="majorEastAsia" w:hAnsi="Verdana" w:cstheme="minorHAnsi"/>
          <w:bCs/>
          <w:iCs/>
          <w:color w:val="000000"/>
          <w:sz w:val="18"/>
          <w:szCs w:val="18"/>
        </w:rPr>
        <w:fldChar w:fldCharType="separate"/>
      </w:r>
      <w:r w:rsidR="003A084C" w:rsidRPr="00E3274C">
        <w:rPr>
          <w:rFonts w:ascii="Verdana" w:eastAsiaTheme="majorEastAsia" w:hAnsi="Verdana" w:cstheme="minorHAnsi"/>
          <w:bCs/>
          <w:iCs/>
          <w:color w:val="000000"/>
          <w:sz w:val="18"/>
          <w:szCs w:val="18"/>
        </w:rPr>
        <w:t>6.1.4.2</w:t>
      </w:r>
      <w:proofErr w:type="gramEnd"/>
      <w:r w:rsidRPr="00E3274C">
        <w:rPr>
          <w:rFonts w:ascii="Verdana" w:eastAsiaTheme="majorEastAsia" w:hAnsi="Verdana" w:cstheme="minorHAnsi"/>
          <w:bCs/>
          <w:iCs/>
          <w:color w:val="000000"/>
          <w:sz w:val="18"/>
          <w:szCs w:val="18"/>
        </w:rPr>
        <w:fldChar w:fldCharType="end"/>
      </w:r>
      <w:r w:rsidRPr="00E3274C">
        <w:rPr>
          <w:rFonts w:ascii="Verdana" w:eastAsiaTheme="majorEastAsia" w:hAnsi="Verdana" w:cstheme="minorHAnsi"/>
          <w:bCs/>
          <w:iCs/>
          <w:color w:val="000000"/>
          <w:sz w:val="18"/>
          <w:szCs w:val="18"/>
        </w:rPr>
        <w:t xml:space="preserve"> písm. a) této </w:t>
      </w:r>
      <w:r w:rsidR="002F2820" w:rsidRPr="00E3274C">
        <w:rPr>
          <w:rFonts w:ascii="Verdana" w:eastAsiaTheme="majorEastAsia" w:hAnsi="Verdana" w:cstheme="minorHAnsi"/>
          <w:bCs/>
          <w:iCs/>
          <w:color w:val="000000"/>
          <w:sz w:val="18"/>
          <w:szCs w:val="18"/>
        </w:rPr>
        <w:t>Zadávací</w:t>
      </w:r>
      <w:r w:rsidRPr="00E3274C">
        <w:rPr>
          <w:rFonts w:ascii="Verdana" w:eastAsiaTheme="majorEastAsia" w:hAnsi="Verdana" w:cstheme="minorHAnsi"/>
          <w:bCs/>
          <w:iCs/>
          <w:color w:val="000000"/>
          <w:sz w:val="18"/>
          <w:szCs w:val="18"/>
        </w:rPr>
        <w:t xml:space="preserve"> dokumentace.</w:t>
      </w:r>
    </w:p>
    <w:p w14:paraId="7D46F31E" w14:textId="77777777" w:rsidR="005123AD" w:rsidRPr="00E3274C" w:rsidRDefault="005123AD" w:rsidP="001A6F67">
      <w:pPr>
        <w:keepLines/>
        <w:widowControl w:val="0"/>
        <w:numPr>
          <w:ilvl w:val="3"/>
          <w:numId w:val="1"/>
        </w:numPr>
        <w:spacing w:before="200" w:after="0"/>
        <w:outlineLvl w:val="3"/>
        <w:rPr>
          <w:rFonts w:ascii="Verdana" w:eastAsiaTheme="majorEastAsia" w:hAnsi="Verdana" w:cstheme="minorHAnsi"/>
          <w:bCs/>
          <w:iCs/>
          <w:color w:val="000000"/>
          <w:sz w:val="18"/>
          <w:szCs w:val="18"/>
        </w:rPr>
      </w:pPr>
      <w:r w:rsidRPr="00E3274C">
        <w:rPr>
          <w:rFonts w:ascii="Verdana" w:eastAsiaTheme="majorEastAsia" w:hAnsi="Verdana" w:cstheme="minorHAnsi"/>
          <w:bCs/>
          <w:iCs/>
          <w:color w:val="000000"/>
          <w:sz w:val="18"/>
          <w:szCs w:val="18"/>
        </w:rPr>
        <w:t xml:space="preserve">Dodavatel může k prokázání splnění kritéria kvalifikace podle </w:t>
      </w:r>
      <w:proofErr w:type="gramStart"/>
      <w:r w:rsidRPr="00E3274C">
        <w:rPr>
          <w:rFonts w:ascii="Verdana" w:eastAsiaTheme="majorEastAsia" w:hAnsi="Verdana" w:cstheme="minorHAnsi"/>
          <w:bCs/>
          <w:iCs/>
          <w:color w:val="000000"/>
          <w:sz w:val="18"/>
          <w:szCs w:val="18"/>
        </w:rPr>
        <w:t xml:space="preserve">bodu </w:t>
      </w:r>
      <w:r w:rsidRPr="00E3274C">
        <w:rPr>
          <w:rFonts w:ascii="Verdana" w:eastAsiaTheme="majorEastAsia" w:hAnsi="Verdana" w:cstheme="minorHAnsi"/>
          <w:bCs/>
          <w:iCs/>
          <w:color w:val="000000"/>
          <w:sz w:val="18"/>
          <w:szCs w:val="18"/>
        </w:rPr>
        <w:fldChar w:fldCharType="begin"/>
      </w:r>
      <w:r w:rsidRPr="00E3274C">
        <w:rPr>
          <w:rFonts w:ascii="Verdana" w:eastAsiaTheme="majorEastAsia" w:hAnsi="Verdana" w:cstheme="minorHAnsi"/>
          <w:bCs/>
          <w:iCs/>
          <w:color w:val="000000"/>
          <w:sz w:val="18"/>
          <w:szCs w:val="18"/>
        </w:rPr>
        <w:instrText xml:space="preserve"> REF _Ref512253537 \r \h  \* MERGEFORMAT </w:instrText>
      </w:r>
      <w:r w:rsidRPr="00E3274C">
        <w:rPr>
          <w:rFonts w:ascii="Verdana" w:eastAsiaTheme="majorEastAsia" w:hAnsi="Verdana" w:cstheme="minorHAnsi"/>
          <w:bCs/>
          <w:iCs/>
          <w:color w:val="000000"/>
          <w:sz w:val="18"/>
          <w:szCs w:val="18"/>
        </w:rPr>
      </w:r>
      <w:r w:rsidRPr="00E3274C">
        <w:rPr>
          <w:rFonts w:ascii="Verdana" w:eastAsiaTheme="majorEastAsia" w:hAnsi="Verdana" w:cstheme="minorHAnsi"/>
          <w:bCs/>
          <w:iCs/>
          <w:color w:val="000000"/>
          <w:sz w:val="18"/>
          <w:szCs w:val="18"/>
        </w:rPr>
        <w:fldChar w:fldCharType="separate"/>
      </w:r>
      <w:r w:rsidR="003A084C" w:rsidRPr="00E3274C">
        <w:rPr>
          <w:rFonts w:ascii="Verdana" w:eastAsiaTheme="majorEastAsia" w:hAnsi="Verdana" w:cstheme="minorHAnsi"/>
          <w:bCs/>
          <w:iCs/>
          <w:color w:val="000000"/>
          <w:sz w:val="18"/>
          <w:szCs w:val="18"/>
        </w:rPr>
        <w:t>6.1.4.2</w:t>
      </w:r>
      <w:proofErr w:type="gramEnd"/>
      <w:r w:rsidRPr="00E3274C">
        <w:rPr>
          <w:rFonts w:ascii="Verdana" w:eastAsiaTheme="majorEastAsia" w:hAnsi="Verdana" w:cstheme="minorHAnsi"/>
          <w:bCs/>
          <w:iCs/>
          <w:color w:val="000000"/>
          <w:sz w:val="18"/>
          <w:szCs w:val="18"/>
        </w:rPr>
        <w:fldChar w:fldCharType="end"/>
      </w:r>
      <w:r w:rsidRPr="00E3274C">
        <w:rPr>
          <w:rFonts w:ascii="Verdana" w:eastAsiaTheme="majorEastAsia" w:hAnsi="Verdana" w:cstheme="minorHAnsi"/>
          <w:bCs/>
          <w:iCs/>
          <w:color w:val="000000"/>
          <w:sz w:val="18"/>
          <w:szCs w:val="18"/>
        </w:rPr>
        <w:t xml:space="preserve"> písm. a) této </w:t>
      </w:r>
      <w:r w:rsidR="002F2820" w:rsidRPr="00E3274C">
        <w:rPr>
          <w:rFonts w:ascii="Verdana" w:eastAsiaTheme="majorEastAsia" w:hAnsi="Verdana" w:cstheme="minorHAnsi"/>
          <w:bCs/>
          <w:iCs/>
          <w:color w:val="000000"/>
          <w:sz w:val="18"/>
          <w:szCs w:val="18"/>
        </w:rPr>
        <w:t>Zadávací</w:t>
      </w:r>
      <w:r w:rsidRPr="00E3274C">
        <w:rPr>
          <w:rFonts w:ascii="Verdana" w:eastAsiaTheme="majorEastAsia" w:hAnsi="Verdana" w:cstheme="minorHAnsi"/>
          <w:bCs/>
          <w:iCs/>
          <w:color w:val="000000"/>
          <w:sz w:val="18"/>
          <w:szCs w:val="18"/>
        </w:rPr>
        <w:t xml:space="preserve"> dokumentace použít dodávky, které poskytl:</w:t>
      </w:r>
    </w:p>
    <w:p w14:paraId="7D46F31F" w14:textId="77777777" w:rsidR="005123AD" w:rsidRPr="00E3274C" w:rsidRDefault="005123AD" w:rsidP="001A6F67">
      <w:pPr>
        <w:keepLines/>
        <w:widowControl w:val="0"/>
        <w:numPr>
          <w:ilvl w:val="0"/>
          <w:numId w:val="21"/>
        </w:numPr>
        <w:autoSpaceDE w:val="0"/>
        <w:autoSpaceDN w:val="0"/>
        <w:spacing w:before="120" w:after="0" w:line="240" w:lineRule="auto"/>
        <w:rPr>
          <w:rFonts w:ascii="Verdana" w:eastAsia="Times New Roman" w:hAnsi="Verdana" w:cstheme="minorHAnsi"/>
          <w:color w:val="000000"/>
          <w:sz w:val="18"/>
          <w:szCs w:val="18"/>
          <w:lang w:eastAsia="cs-CZ"/>
        </w:rPr>
      </w:pPr>
      <w:r w:rsidRPr="00E3274C">
        <w:rPr>
          <w:rFonts w:ascii="Verdana" w:eastAsia="Times New Roman" w:hAnsi="Verdana" w:cstheme="minorHAnsi"/>
          <w:color w:val="000000"/>
          <w:sz w:val="18"/>
          <w:szCs w:val="18"/>
          <w:lang w:eastAsia="cs-CZ"/>
        </w:rPr>
        <w:t>společně s jinými dodavateli, a to v rozsahu, v jakém se na plnění zakázky podílel, nebo</w:t>
      </w:r>
    </w:p>
    <w:p w14:paraId="7D46F320" w14:textId="77777777" w:rsidR="005123AD" w:rsidRPr="00E3274C" w:rsidRDefault="005123AD" w:rsidP="001A6F67">
      <w:pPr>
        <w:keepLines/>
        <w:widowControl w:val="0"/>
        <w:numPr>
          <w:ilvl w:val="0"/>
          <w:numId w:val="21"/>
        </w:numPr>
        <w:autoSpaceDE w:val="0"/>
        <w:autoSpaceDN w:val="0"/>
        <w:spacing w:before="120" w:after="0" w:line="240" w:lineRule="auto"/>
        <w:rPr>
          <w:rFonts w:ascii="Verdana" w:eastAsia="Times New Roman" w:hAnsi="Verdana" w:cstheme="minorHAnsi"/>
          <w:color w:val="000000"/>
          <w:sz w:val="18"/>
          <w:szCs w:val="18"/>
          <w:lang w:eastAsia="cs-CZ"/>
        </w:rPr>
      </w:pPr>
      <w:r w:rsidRPr="00E3274C">
        <w:rPr>
          <w:rFonts w:ascii="Verdana" w:eastAsia="Times New Roman" w:hAnsi="Verdana" w:cstheme="minorHAnsi"/>
          <w:color w:val="000000"/>
          <w:sz w:val="18"/>
          <w:szCs w:val="18"/>
          <w:lang w:eastAsia="cs-CZ"/>
        </w:rPr>
        <w:t>jako poddodavatel, a to v rozsahu, v jakém se na plnění dodávky, služby nebo stavební práce podílel.</w:t>
      </w:r>
    </w:p>
    <w:p w14:paraId="7D46F321" w14:textId="77777777" w:rsidR="00032915" w:rsidRPr="00E3274C" w:rsidRDefault="00032915" w:rsidP="001A6F67">
      <w:pPr>
        <w:pStyle w:val="Mezimezera"/>
        <w:keepLines/>
        <w:widowControl w:val="0"/>
        <w:rPr>
          <w:rFonts w:ascii="Verdana" w:hAnsi="Verdana"/>
          <w:sz w:val="18"/>
          <w:szCs w:val="18"/>
          <w:lang w:eastAsia="cs-CZ"/>
        </w:rPr>
      </w:pPr>
    </w:p>
    <w:p w14:paraId="7D46F322" w14:textId="77777777" w:rsidR="005123AD" w:rsidRPr="00E3274C" w:rsidRDefault="005123AD" w:rsidP="001A6F67">
      <w:pPr>
        <w:keepLines/>
        <w:widowControl w:val="0"/>
        <w:numPr>
          <w:ilvl w:val="3"/>
          <w:numId w:val="1"/>
        </w:numPr>
        <w:spacing w:before="200" w:after="0"/>
        <w:outlineLvl w:val="3"/>
        <w:rPr>
          <w:rFonts w:ascii="Verdana" w:eastAsiaTheme="majorEastAsia" w:hAnsi="Verdana" w:cstheme="minorHAnsi"/>
          <w:bCs/>
          <w:iCs/>
          <w:color w:val="000000"/>
          <w:sz w:val="18"/>
          <w:szCs w:val="18"/>
        </w:rPr>
      </w:pPr>
      <w:r w:rsidRPr="00E3274C">
        <w:rPr>
          <w:rFonts w:ascii="Verdana" w:eastAsiaTheme="majorEastAsia" w:hAnsi="Verdana" w:cstheme="minorHAnsi"/>
          <w:bCs/>
          <w:iCs/>
          <w:color w:val="000000"/>
          <w:sz w:val="18"/>
          <w:szCs w:val="18"/>
        </w:rPr>
        <w:t xml:space="preserve">Rovnocenným dokladem k prokázání kritéria podle </w:t>
      </w:r>
      <w:proofErr w:type="gramStart"/>
      <w:r w:rsidRPr="00E3274C">
        <w:rPr>
          <w:rFonts w:ascii="Verdana" w:eastAsiaTheme="majorEastAsia" w:hAnsi="Verdana" w:cstheme="minorHAnsi"/>
          <w:bCs/>
          <w:iCs/>
          <w:color w:val="000000"/>
          <w:sz w:val="18"/>
          <w:szCs w:val="18"/>
        </w:rPr>
        <w:t xml:space="preserve">bodu </w:t>
      </w:r>
      <w:r w:rsidRPr="00E3274C">
        <w:rPr>
          <w:rFonts w:ascii="Verdana" w:eastAsiaTheme="majorEastAsia" w:hAnsi="Verdana" w:cstheme="minorHAnsi"/>
          <w:bCs/>
          <w:iCs/>
          <w:color w:val="000000"/>
          <w:sz w:val="18"/>
          <w:szCs w:val="18"/>
        </w:rPr>
        <w:fldChar w:fldCharType="begin"/>
      </w:r>
      <w:r w:rsidRPr="00E3274C">
        <w:rPr>
          <w:rFonts w:ascii="Verdana" w:eastAsiaTheme="majorEastAsia" w:hAnsi="Verdana" w:cstheme="minorHAnsi"/>
          <w:bCs/>
          <w:iCs/>
          <w:color w:val="000000"/>
          <w:sz w:val="18"/>
          <w:szCs w:val="18"/>
        </w:rPr>
        <w:instrText xml:space="preserve"> REF _Ref512253537 \r \h  \* MERGEFORMAT </w:instrText>
      </w:r>
      <w:r w:rsidRPr="00E3274C">
        <w:rPr>
          <w:rFonts w:ascii="Verdana" w:eastAsiaTheme="majorEastAsia" w:hAnsi="Verdana" w:cstheme="minorHAnsi"/>
          <w:bCs/>
          <w:iCs/>
          <w:color w:val="000000"/>
          <w:sz w:val="18"/>
          <w:szCs w:val="18"/>
        </w:rPr>
      </w:r>
      <w:r w:rsidRPr="00E3274C">
        <w:rPr>
          <w:rFonts w:ascii="Verdana" w:eastAsiaTheme="majorEastAsia" w:hAnsi="Verdana" w:cstheme="minorHAnsi"/>
          <w:bCs/>
          <w:iCs/>
          <w:color w:val="000000"/>
          <w:sz w:val="18"/>
          <w:szCs w:val="18"/>
        </w:rPr>
        <w:fldChar w:fldCharType="separate"/>
      </w:r>
      <w:r w:rsidR="003A084C" w:rsidRPr="00E3274C">
        <w:rPr>
          <w:rFonts w:ascii="Verdana" w:eastAsiaTheme="majorEastAsia" w:hAnsi="Verdana" w:cstheme="minorHAnsi"/>
          <w:bCs/>
          <w:iCs/>
          <w:color w:val="000000"/>
          <w:sz w:val="18"/>
          <w:szCs w:val="18"/>
        </w:rPr>
        <w:t>6.1.4.2</w:t>
      </w:r>
      <w:proofErr w:type="gramEnd"/>
      <w:r w:rsidRPr="00E3274C">
        <w:rPr>
          <w:rFonts w:ascii="Verdana" w:eastAsiaTheme="majorEastAsia" w:hAnsi="Verdana" w:cstheme="minorHAnsi"/>
          <w:bCs/>
          <w:iCs/>
          <w:color w:val="000000"/>
          <w:sz w:val="18"/>
          <w:szCs w:val="18"/>
        </w:rPr>
        <w:fldChar w:fldCharType="end"/>
      </w:r>
      <w:r w:rsidRPr="00E3274C">
        <w:rPr>
          <w:rFonts w:ascii="Verdana" w:eastAsiaTheme="majorEastAsia" w:hAnsi="Verdana" w:cstheme="minorHAnsi"/>
          <w:bCs/>
          <w:iCs/>
          <w:color w:val="000000"/>
          <w:sz w:val="18"/>
          <w:szCs w:val="18"/>
        </w:rPr>
        <w:t xml:space="preserve"> písm. a) této </w:t>
      </w:r>
      <w:r w:rsidR="002F2820" w:rsidRPr="00E3274C">
        <w:rPr>
          <w:rFonts w:ascii="Verdana" w:eastAsiaTheme="majorEastAsia" w:hAnsi="Verdana" w:cstheme="minorHAnsi"/>
          <w:bCs/>
          <w:iCs/>
          <w:color w:val="000000"/>
          <w:sz w:val="18"/>
          <w:szCs w:val="18"/>
        </w:rPr>
        <w:t>Zadávací</w:t>
      </w:r>
      <w:r w:rsidRPr="00E3274C">
        <w:rPr>
          <w:rFonts w:ascii="Verdana" w:eastAsiaTheme="majorEastAsia" w:hAnsi="Verdana" w:cstheme="minorHAnsi"/>
          <w:bCs/>
          <w:iCs/>
          <w:color w:val="000000"/>
          <w:sz w:val="18"/>
          <w:szCs w:val="18"/>
        </w:rPr>
        <w:t xml:space="preserve"> dokumentace je zejména smlouva s objednatelem a doklad o uskutečnění plnění dodavatele.</w:t>
      </w:r>
    </w:p>
    <w:p w14:paraId="7D46F323" w14:textId="77777777" w:rsidR="00032915" w:rsidRPr="00E3274C" w:rsidRDefault="00032915" w:rsidP="001A6F67">
      <w:pPr>
        <w:pStyle w:val="Mezimezera"/>
        <w:keepLines/>
        <w:widowControl w:val="0"/>
        <w:rPr>
          <w:rFonts w:ascii="Verdana" w:hAnsi="Verdana"/>
          <w:sz w:val="18"/>
          <w:szCs w:val="18"/>
        </w:rPr>
      </w:pPr>
    </w:p>
    <w:p w14:paraId="7D46F324" w14:textId="77777777" w:rsidR="005123AD" w:rsidRPr="00E3274C" w:rsidRDefault="005123AD" w:rsidP="001A6F67">
      <w:pPr>
        <w:keepLines/>
        <w:widowControl w:val="0"/>
        <w:numPr>
          <w:ilvl w:val="3"/>
          <w:numId w:val="1"/>
        </w:numPr>
        <w:spacing w:before="200" w:after="0"/>
        <w:outlineLvl w:val="3"/>
        <w:rPr>
          <w:rFonts w:ascii="Verdana" w:eastAsiaTheme="majorEastAsia" w:hAnsi="Verdana" w:cstheme="minorHAnsi"/>
          <w:bCs/>
          <w:iCs/>
          <w:color w:val="000000"/>
          <w:sz w:val="18"/>
          <w:szCs w:val="18"/>
        </w:rPr>
      </w:pPr>
      <w:r w:rsidRPr="00E3274C">
        <w:rPr>
          <w:rFonts w:ascii="Verdana" w:eastAsiaTheme="majorEastAsia" w:hAnsi="Verdana" w:cstheme="minorHAnsi"/>
          <w:bCs/>
          <w:iCs/>
          <w:color w:val="000000"/>
          <w:sz w:val="18"/>
          <w:szCs w:val="18"/>
        </w:rPr>
        <w:t>V případě, že prokázání požadované technické kvalifikace nespočívá v předložení dokladu, je zadavatel povinen poskytnout dodavateli příslušnou součinnost a možnost prokázání této části kritérií technické kvalifikace.</w:t>
      </w:r>
    </w:p>
    <w:p w14:paraId="7D46F325" w14:textId="77777777" w:rsidR="00032915" w:rsidRPr="002F5D89" w:rsidRDefault="00032915" w:rsidP="001A6F67">
      <w:pPr>
        <w:pStyle w:val="Mezimezera"/>
        <w:keepNext/>
        <w:keepLines/>
        <w:widowControl w:val="0"/>
        <w:rPr>
          <w:rFonts w:ascii="Verdana" w:hAnsi="Verdana"/>
          <w:sz w:val="18"/>
          <w:szCs w:val="18"/>
        </w:rPr>
      </w:pPr>
    </w:p>
    <w:p w14:paraId="7D46F326" w14:textId="77777777" w:rsidR="00032915" w:rsidRPr="005855E2" w:rsidRDefault="00032915" w:rsidP="001A6F67">
      <w:pPr>
        <w:pStyle w:val="Nadpis3"/>
        <w:widowControl w:val="0"/>
        <w:rPr>
          <w:rFonts w:ascii="Verdana" w:hAnsi="Verdana"/>
          <w:sz w:val="18"/>
          <w:szCs w:val="18"/>
        </w:rPr>
      </w:pPr>
      <w:r w:rsidRPr="005855E2">
        <w:rPr>
          <w:rFonts w:ascii="Verdana" w:hAnsi="Verdana"/>
          <w:sz w:val="18"/>
          <w:szCs w:val="18"/>
        </w:rPr>
        <w:t>Požadavky zadavatele na doložení dalších dokladů týkajících se způsobilosti účastníka</w:t>
      </w:r>
      <w:r w:rsidR="00FB2AC0" w:rsidRPr="005855E2">
        <w:rPr>
          <w:rFonts w:ascii="Verdana" w:hAnsi="Verdana"/>
          <w:sz w:val="18"/>
          <w:szCs w:val="18"/>
        </w:rPr>
        <w:t xml:space="preserve"> – zkoušky dle Zam1</w:t>
      </w:r>
    </w:p>
    <w:p w14:paraId="7D46F327" w14:textId="77777777" w:rsidR="00032915" w:rsidRPr="00E3274C" w:rsidRDefault="00032915" w:rsidP="001A6F67">
      <w:pPr>
        <w:pStyle w:val="Nadpis4"/>
        <w:widowControl w:val="0"/>
        <w:rPr>
          <w:rFonts w:ascii="Verdana" w:eastAsia="Times New Roman" w:hAnsi="Verdana"/>
          <w:sz w:val="18"/>
          <w:szCs w:val="18"/>
          <w:lang w:eastAsia="cs-CZ"/>
        </w:rPr>
      </w:pPr>
      <w:r w:rsidRPr="00E3274C">
        <w:rPr>
          <w:rFonts w:ascii="Verdana" w:eastAsia="Times New Roman" w:hAnsi="Verdana"/>
          <w:sz w:val="18"/>
          <w:szCs w:val="18"/>
          <w:lang w:eastAsia="cs-CZ"/>
        </w:rPr>
        <w:t xml:space="preserve">Zadavatel požaduje prokázání odborné způsobilosti v souladu s předpisem SŽDC Zam1 a </w:t>
      </w:r>
      <w:r w:rsidR="00B4326E" w:rsidRPr="00E3274C">
        <w:rPr>
          <w:rFonts w:ascii="Verdana" w:eastAsia="Times New Roman" w:hAnsi="Verdana"/>
          <w:sz w:val="18"/>
          <w:szCs w:val="18"/>
          <w:lang w:eastAsia="cs-CZ"/>
        </w:rPr>
        <w:t xml:space="preserve">stanovuje osoby dodavatele a jejich </w:t>
      </w:r>
      <w:r w:rsidRPr="00E3274C">
        <w:rPr>
          <w:rFonts w:ascii="Verdana" w:eastAsia="Times New Roman" w:hAnsi="Verdana"/>
          <w:sz w:val="18"/>
          <w:szCs w:val="18"/>
          <w:lang w:eastAsia="cs-CZ"/>
        </w:rPr>
        <w:t>počet, u kterých je odborná způsobilost požadována, včetně uvedení typu (čísla) zkoušky.</w:t>
      </w:r>
    </w:p>
    <w:p w14:paraId="7D46F328" w14:textId="77777777" w:rsidR="00032915" w:rsidRPr="00E3274C" w:rsidRDefault="00032915" w:rsidP="001A6F67">
      <w:pPr>
        <w:keepNext/>
        <w:keepLines/>
        <w:widowControl w:val="0"/>
        <w:spacing w:after="0" w:line="240" w:lineRule="auto"/>
        <w:ind w:left="1414"/>
        <w:rPr>
          <w:rFonts w:ascii="Verdana" w:eastAsia="Times New Roman" w:hAnsi="Verdana" w:cs="Calibri"/>
          <w:sz w:val="18"/>
          <w:szCs w:val="18"/>
          <w:lang w:eastAsia="cs-CZ"/>
        </w:rPr>
      </w:pPr>
    </w:p>
    <w:p w14:paraId="7D46F329" w14:textId="77777777" w:rsidR="00032915" w:rsidRPr="00E3274C" w:rsidRDefault="00032915" w:rsidP="001A6F67">
      <w:pPr>
        <w:keepNext/>
        <w:keepLines/>
        <w:widowControl w:val="0"/>
        <w:spacing w:after="0" w:line="240" w:lineRule="auto"/>
        <w:ind w:left="864"/>
        <w:rPr>
          <w:rFonts w:ascii="Verdana" w:eastAsia="Times New Roman" w:hAnsi="Verdana" w:cs="Calibri"/>
          <w:sz w:val="18"/>
          <w:szCs w:val="18"/>
          <w:lang w:eastAsia="cs-CZ"/>
        </w:rPr>
      </w:pPr>
      <w:r w:rsidRPr="00E3274C">
        <w:rPr>
          <w:rFonts w:ascii="Verdana" w:eastAsia="Times New Roman" w:hAnsi="Verdana" w:cs="Calibri"/>
          <w:sz w:val="18"/>
          <w:szCs w:val="18"/>
          <w:lang w:eastAsia="cs-CZ"/>
        </w:rPr>
        <w:t>Dodavatel je povinen doložit u stanoveného počtu odborně způsobilých osob osvědčení o odborné způsobilosti, a zda jsou tyto osoby v hlavním pracovním poměru nebo obdobném poměru u dodavatele.</w:t>
      </w:r>
    </w:p>
    <w:p w14:paraId="7D46F32A" w14:textId="77777777" w:rsidR="00032915" w:rsidRPr="00E3274C" w:rsidRDefault="00032915" w:rsidP="001A6F67">
      <w:pPr>
        <w:keepNext/>
        <w:keepLines/>
        <w:widowControl w:val="0"/>
        <w:spacing w:after="0" w:line="240" w:lineRule="auto"/>
        <w:ind w:left="1414"/>
        <w:rPr>
          <w:rFonts w:ascii="Verdana" w:eastAsia="Times New Roman" w:hAnsi="Verdana" w:cs="Calibri"/>
          <w:sz w:val="18"/>
          <w:szCs w:val="18"/>
          <w:lang w:eastAsia="cs-CZ"/>
        </w:rPr>
      </w:pPr>
    </w:p>
    <w:p w14:paraId="11515DFE" w14:textId="52ACB15E" w:rsidR="00B637ED" w:rsidRPr="00E3274C" w:rsidRDefault="00B637ED" w:rsidP="001A6F67">
      <w:pPr>
        <w:pStyle w:val="Odstavecseseznamem"/>
        <w:keepNext/>
        <w:keepLines/>
        <w:widowControl w:val="0"/>
        <w:numPr>
          <w:ilvl w:val="0"/>
          <w:numId w:val="47"/>
        </w:numPr>
        <w:autoSpaceDE/>
        <w:autoSpaceDN/>
        <w:spacing w:line="264" w:lineRule="auto"/>
        <w:ind w:left="1417" w:right="-425"/>
        <w:contextualSpacing/>
        <w:rPr>
          <w:rFonts w:ascii="Verdana" w:eastAsia="Arial" w:hAnsi="Verdana" w:cs="Arial"/>
          <w:sz w:val="18"/>
          <w:szCs w:val="18"/>
        </w:rPr>
      </w:pPr>
      <w:r w:rsidRPr="00E3274C">
        <w:rPr>
          <w:rFonts w:ascii="Verdana" w:eastAsia="Arial" w:hAnsi="Verdana" w:cs="Arial"/>
          <w:b/>
          <w:sz w:val="18"/>
          <w:szCs w:val="18"/>
        </w:rPr>
        <w:t xml:space="preserve">zkouška KMB-10   </w:t>
      </w:r>
      <w:r w:rsidRPr="00E3274C">
        <w:rPr>
          <w:rFonts w:ascii="Verdana" w:eastAsia="Arial" w:hAnsi="Verdana" w:cs="Arial"/>
          <w:sz w:val="18"/>
          <w:szCs w:val="18"/>
        </w:rPr>
        <w:t xml:space="preserve">(organizace činností pracovní skupiny specialistů) </w:t>
      </w:r>
    </w:p>
    <w:p w14:paraId="3A22952C" w14:textId="06EA190D" w:rsidR="00B637ED" w:rsidRPr="00E3274C" w:rsidRDefault="00B637ED" w:rsidP="001A6F67">
      <w:pPr>
        <w:keepNext/>
        <w:keepLines/>
        <w:widowControl w:val="0"/>
        <w:spacing w:line="264" w:lineRule="auto"/>
        <w:ind w:left="1057" w:right="-425"/>
        <w:contextualSpacing/>
        <w:rPr>
          <w:rFonts w:ascii="Verdana" w:eastAsia="Arial" w:hAnsi="Verdana" w:cs="Arial"/>
          <w:sz w:val="18"/>
          <w:szCs w:val="18"/>
        </w:rPr>
      </w:pPr>
      <w:r w:rsidRPr="00E3274C">
        <w:rPr>
          <w:rFonts w:ascii="Verdana" w:eastAsia="Arial" w:hAnsi="Verdana" w:cs="Arial"/>
          <w:sz w:val="18"/>
          <w:szCs w:val="18"/>
        </w:rPr>
        <w:t xml:space="preserve">      (</w:t>
      </w:r>
      <w:r w:rsidRPr="00E3274C">
        <w:rPr>
          <w:rFonts w:ascii="Verdana" w:eastAsia="Arial" w:hAnsi="Verdana" w:cs="Arial"/>
          <w:i/>
          <w:sz w:val="18"/>
          <w:szCs w:val="18"/>
        </w:rPr>
        <w:t>požadavek zadavatele min. 3 pracovníci účastníka</w:t>
      </w:r>
      <w:r w:rsidRPr="00E3274C">
        <w:rPr>
          <w:rFonts w:ascii="Verdana" w:eastAsia="Arial" w:hAnsi="Verdana" w:cs="Arial"/>
          <w:sz w:val="18"/>
          <w:szCs w:val="18"/>
        </w:rPr>
        <w:t>)</w:t>
      </w:r>
    </w:p>
    <w:p w14:paraId="12D000CE" w14:textId="330F0F85" w:rsidR="005855E2" w:rsidRPr="00E3274C" w:rsidRDefault="005855E2" w:rsidP="001A6F67">
      <w:pPr>
        <w:pStyle w:val="Odstavecseseznamem"/>
        <w:keepNext/>
        <w:keepLines/>
        <w:widowControl w:val="0"/>
        <w:numPr>
          <w:ilvl w:val="0"/>
          <w:numId w:val="47"/>
        </w:numPr>
        <w:autoSpaceDE/>
        <w:autoSpaceDN/>
        <w:spacing w:line="264" w:lineRule="auto"/>
        <w:ind w:left="1417" w:right="-426"/>
        <w:contextualSpacing/>
        <w:rPr>
          <w:rFonts w:ascii="Verdana" w:eastAsia="Arial" w:hAnsi="Verdana" w:cs="Arial"/>
          <w:sz w:val="18"/>
          <w:szCs w:val="18"/>
        </w:rPr>
      </w:pPr>
      <w:r w:rsidRPr="00E3274C">
        <w:rPr>
          <w:rFonts w:ascii="Verdana" w:eastAsia="Arial" w:hAnsi="Verdana" w:cs="Arial"/>
          <w:b/>
          <w:sz w:val="18"/>
          <w:szCs w:val="18"/>
        </w:rPr>
        <w:t>zkouška K-05/</w:t>
      </w:r>
      <w:r w:rsidR="00D01382" w:rsidRPr="00E3274C">
        <w:rPr>
          <w:rFonts w:ascii="Verdana" w:eastAsia="Arial" w:hAnsi="Verdana" w:cs="Arial"/>
          <w:b/>
          <w:sz w:val="18"/>
          <w:szCs w:val="18"/>
        </w:rPr>
        <w:t>1</w:t>
      </w:r>
      <w:r w:rsidR="00B637ED" w:rsidRPr="00E3274C">
        <w:rPr>
          <w:rFonts w:ascii="Verdana" w:eastAsia="Arial" w:hAnsi="Verdana" w:cs="Arial"/>
          <w:b/>
          <w:sz w:val="18"/>
          <w:szCs w:val="18"/>
        </w:rPr>
        <w:t xml:space="preserve">  nebo </w:t>
      </w:r>
      <w:r w:rsidR="00D01382" w:rsidRPr="00E3274C">
        <w:rPr>
          <w:rFonts w:ascii="Verdana" w:eastAsia="Arial" w:hAnsi="Verdana" w:cs="Arial"/>
          <w:b/>
          <w:sz w:val="18"/>
          <w:szCs w:val="18"/>
        </w:rPr>
        <w:t>vyšší</w:t>
      </w:r>
      <w:r w:rsidRPr="00E3274C">
        <w:rPr>
          <w:rFonts w:ascii="Verdana" w:eastAsia="Arial" w:hAnsi="Verdana" w:cs="Arial"/>
          <w:b/>
          <w:sz w:val="18"/>
          <w:szCs w:val="18"/>
        </w:rPr>
        <w:t xml:space="preserve"> </w:t>
      </w:r>
      <w:r w:rsidR="005076C5" w:rsidRPr="00E3274C">
        <w:rPr>
          <w:rFonts w:ascii="Verdana" w:eastAsia="Arial" w:hAnsi="Verdana" w:cs="Arial"/>
          <w:b/>
          <w:sz w:val="18"/>
          <w:szCs w:val="18"/>
        </w:rPr>
        <w:t xml:space="preserve"> </w:t>
      </w:r>
      <w:r w:rsidRPr="00E3274C">
        <w:rPr>
          <w:rFonts w:ascii="Verdana" w:eastAsia="Arial" w:hAnsi="Verdana" w:cs="Arial"/>
          <w:spacing w:val="1"/>
          <w:sz w:val="18"/>
          <w:szCs w:val="18"/>
        </w:rPr>
        <w:t>(</w:t>
      </w:r>
      <w:r w:rsidRPr="00E3274C">
        <w:rPr>
          <w:rFonts w:ascii="Verdana" w:eastAsia="Arial" w:hAnsi="Verdana" w:cs="Arial"/>
          <w:spacing w:val="-2"/>
          <w:sz w:val="18"/>
          <w:szCs w:val="18"/>
        </w:rPr>
        <w:t>činnosti</w:t>
      </w:r>
      <w:r w:rsidRPr="00E3274C">
        <w:rPr>
          <w:rFonts w:ascii="Verdana" w:eastAsia="Arial" w:hAnsi="Verdana" w:cs="Arial"/>
          <w:sz w:val="18"/>
          <w:szCs w:val="18"/>
        </w:rPr>
        <w:t xml:space="preserve"> na železničním spodku)</w:t>
      </w:r>
      <w:r w:rsidRPr="00E3274C">
        <w:rPr>
          <w:rFonts w:ascii="Verdana" w:eastAsia="Arial" w:hAnsi="Verdana" w:cs="Arial"/>
          <w:sz w:val="18"/>
          <w:szCs w:val="18"/>
        </w:rPr>
        <w:tab/>
        <w:t xml:space="preserve">                                    </w:t>
      </w:r>
      <w:r w:rsidRPr="00E3274C">
        <w:rPr>
          <w:rFonts w:ascii="Verdana" w:eastAsia="Arial" w:hAnsi="Verdana" w:cs="Arial"/>
          <w:i/>
          <w:sz w:val="18"/>
          <w:szCs w:val="18"/>
        </w:rPr>
        <w:t xml:space="preserve"> </w:t>
      </w:r>
      <w:r w:rsidRPr="00E3274C">
        <w:rPr>
          <w:rFonts w:ascii="Verdana" w:eastAsia="Arial" w:hAnsi="Verdana" w:cs="Arial"/>
          <w:sz w:val="18"/>
          <w:szCs w:val="18"/>
        </w:rPr>
        <w:t xml:space="preserve">                                    </w:t>
      </w:r>
      <w:r w:rsidRPr="00E3274C">
        <w:rPr>
          <w:rFonts w:ascii="Verdana" w:eastAsia="Arial" w:hAnsi="Verdana" w:cs="Arial"/>
          <w:i/>
          <w:sz w:val="18"/>
          <w:szCs w:val="18"/>
        </w:rPr>
        <w:t xml:space="preserve"> (požadavek zadavatele </w:t>
      </w:r>
      <w:r w:rsidR="00B637ED" w:rsidRPr="00E3274C">
        <w:rPr>
          <w:rFonts w:ascii="Verdana" w:eastAsia="Arial" w:hAnsi="Verdana" w:cs="Arial"/>
          <w:i/>
          <w:sz w:val="18"/>
          <w:szCs w:val="18"/>
        </w:rPr>
        <w:t xml:space="preserve"> min.</w:t>
      </w:r>
      <w:r w:rsidRPr="00E3274C">
        <w:rPr>
          <w:rFonts w:ascii="Verdana" w:eastAsia="Arial" w:hAnsi="Verdana" w:cs="Arial"/>
          <w:i/>
          <w:sz w:val="18"/>
          <w:szCs w:val="18"/>
        </w:rPr>
        <w:t xml:space="preserve"> 2 pracovníci</w:t>
      </w:r>
      <w:r w:rsidR="005076C5" w:rsidRPr="00E3274C">
        <w:rPr>
          <w:rFonts w:ascii="Verdana" w:eastAsia="Arial" w:hAnsi="Verdana" w:cs="Arial"/>
          <w:i/>
          <w:sz w:val="18"/>
          <w:szCs w:val="18"/>
        </w:rPr>
        <w:t xml:space="preserve"> účastníka</w:t>
      </w:r>
      <w:r w:rsidRPr="00E3274C">
        <w:rPr>
          <w:rFonts w:ascii="Verdana" w:eastAsia="Arial" w:hAnsi="Verdana" w:cs="Arial"/>
          <w:i/>
          <w:sz w:val="18"/>
          <w:szCs w:val="18"/>
        </w:rPr>
        <w:t>)</w:t>
      </w:r>
    </w:p>
    <w:p w14:paraId="50BBAD36" w14:textId="77777777" w:rsidR="005855E2" w:rsidRPr="00E3274C" w:rsidRDefault="005855E2" w:rsidP="001A6F67">
      <w:pPr>
        <w:pStyle w:val="Odstavecseseznamem"/>
        <w:keepNext/>
        <w:keepLines/>
        <w:widowControl w:val="0"/>
        <w:ind w:left="1417" w:right="-426"/>
        <w:rPr>
          <w:rFonts w:ascii="Verdana" w:eastAsia="Arial" w:hAnsi="Verdana" w:cs="Arial"/>
          <w:sz w:val="18"/>
          <w:szCs w:val="18"/>
        </w:rPr>
      </w:pPr>
    </w:p>
    <w:p w14:paraId="73023124" w14:textId="3F55F049" w:rsidR="005855E2" w:rsidRPr="00E3274C" w:rsidRDefault="005855E2" w:rsidP="001A6F67">
      <w:pPr>
        <w:pStyle w:val="Odstavecseseznamem"/>
        <w:keepNext/>
        <w:keepLines/>
        <w:widowControl w:val="0"/>
        <w:numPr>
          <w:ilvl w:val="0"/>
          <w:numId w:val="47"/>
        </w:numPr>
        <w:autoSpaceDE/>
        <w:autoSpaceDN/>
        <w:spacing w:line="264" w:lineRule="auto"/>
        <w:ind w:left="1417" w:right="-426"/>
        <w:contextualSpacing/>
        <w:rPr>
          <w:rFonts w:ascii="Verdana" w:eastAsia="Arial" w:hAnsi="Verdana" w:cs="Arial"/>
          <w:sz w:val="18"/>
          <w:szCs w:val="18"/>
        </w:rPr>
      </w:pPr>
      <w:r w:rsidRPr="00E3274C">
        <w:rPr>
          <w:rFonts w:ascii="Verdana" w:eastAsia="Arial" w:hAnsi="Verdana" w:cs="Arial"/>
          <w:b/>
          <w:sz w:val="18"/>
          <w:szCs w:val="18"/>
        </w:rPr>
        <w:t xml:space="preserve">zkouška D-04 </w:t>
      </w:r>
      <w:r w:rsidRPr="00E3274C">
        <w:rPr>
          <w:rFonts w:ascii="Verdana" w:eastAsia="Arial" w:hAnsi="Verdana" w:cs="Arial"/>
          <w:color w:val="000000" w:themeColor="text1"/>
          <w:spacing w:val="1"/>
          <w:sz w:val="18"/>
          <w:szCs w:val="18"/>
        </w:rPr>
        <w:t>(</w:t>
      </w:r>
      <w:r w:rsidRPr="00E3274C">
        <w:rPr>
          <w:rFonts w:ascii="Verdana" w:hAnsi="Verdana" w:cs="Arial"/>
          <w:sz w:val="18"/>
          <w:szCs w:val="18"/>
        </w:rPr>
        <w:t>Zaměstnanec pro řízení sledu; Vedoucí posunu – posunovač)               (</w:t>
      </w:r>
      <w:r w:rsidRPr="00E3274C">
        <w:rPr>
          <w:rFonts w:ascii="Verdana" w:eastAsia="Arial" w:hAnsi="Verdana" w:cs="Arial"/>
          <w:i/>
          <w:sz w:val="18"/>
          <w:szCs w:val="18"/>
        </w:rPr>
        <w:t xml:space="preserve">požadavek zadavatele </w:t>
      </w:r>
      <w:r w:rsidR="00B637ED" w:rsidRPr="00E3274C">
        <w:rPr>
          <w:rFonts w:ascii="Verdana" w:eastAsia="Arial" w:hAnsi="Verdana" w:cs="Arial"/>
          <w:i/>
          <w:sz w:val="18"/>
          <w:szCs w:val="18"/>
        </w:rPr>
        <w:t>min.</w:t>
      </w:r>
      <w:r w:rsidRPr="00E3274C">
        <w:rPr>
          <w:rFonts w:ascii="Verdana" w:eastAsia="Arial" w:hAnsi="Verdana" w:cs="Arial"/>
          <w:i/>
          <w:sz w:val="18"/>
          <w:szCs w:val="18"/>
        </w:rPr>
        <w:t xml:space="preserve"> </w:t>
      </w:r>
      <w:r w:rsidRPr="00E3274C">
        <w:rPr>
          <w:rFonts w:ascii="Verdana" w:hAnsi="Verdana" w:cs="Arial"/>
          <w:i/>
          <w:sz w:val="18"/>
          <w:szCs w:val="18"/>
        </w:rPr>
        <w:t>2 pracovníci</w:t>
      </w:r>
      <w:r w:rsidR="005076C5" w:rsidRPr="00E3274C">
        <w:rPr>
          <w:rFonts w:ascii="Verdana" w:hAnsi="Verdana" w:cs="Arial"/>
          <w:i/>
          <w:sz w:val="18"/>
          <w:szCs w:val="18"/>
        </w:rPr>
        <w:t xml:space="preserve"> </w:t>
      </w:r>
      <w:r w:rsidR="005076C5" w:rsidRPr="00E3274C">
        <w:rPr>
          <w:rFonts w:ascii="Verdana" w:eastAsia="Arial" w:hAnsi="Verdana" w:cs="Arial"/>
          <w:i/>
          <w:sz w:val="18"/>
          <w:szCs w:val="18"/>
        </w:rPr>
        <w:t>účastníka</w:t>
      </w:r>
      <w:r w:rsidRPr="00E3274C">
        <w:rPr>
          <w:rFonts w:ascii="Verdana" w:hAnsi="Verdana" w:cs="Arial"/>
          <w:i/>
          <w:sz w:val="18"/>
          <w:szCs w:val="18"/>
        </w:rPr>
        <w:t>)</w:t>
      </w:r>
    </w:p>
    <w:p w14:paraId="36242A90" w14:textId="77777777" w:rsidR="005855E2" w:rsidRPr="00E3274C" w:rsidRDefault="005855E2" w:rsidP="001A6F67">
      <w:pPr>
        <w:pStyle w:val="Odstavecseseznamem"/>
        <w:keepNext/>
        <w:keepLines/>
        <w:widowControl w:val="0"/>
        <w:rPr>
          <w:rFonts w:ascii="Verdana" w:eastAsia="Arial" w:hAnsi="Verdana" w:cs="Arial"/>
          <w:sz w:val="18"/>
          <w:szCs w:val="18"/>
        </w:rPr>
      </w:pPr>
    </w:p>
    <w:p w14:paraId="7D46F3C1" w14:textId="77777777" w:rsidR="00032915" w:rsidRPr="00E3274C" w:rsidRDefault="00032915" w:rsidP="001A6F67">
      <w:pPr>
        <w:keepNext/>
        <w:keepLines/>
        <w:widowControl w:val="0"/>
        <w:spacing w:after="0" w:line="240" w:lineRule="auto"/>
        <w:ind w:left="1414"/>
        <w:rPr>
          <w:rFonts w:ascii="Verdana" w:eastAsia="Times New Roman" w:hAnsi="Verdana" w:cstheme="minorHAnsi"/>
          <w:sz w:val="18"/>
          <w:szCs w:val="18"/>
          <w:lang w:eastAsia="cs-CZ"/>
        </w:rPr>
      </w:pPr>
    </w:p>
    <w:p w14:paraId="7D46F3C4" w14:textId="77777777" w:rsidR="00032915" w:rsidRPr="007C1E8A" w:rsidRDefault="00032915" w:rsidP="001A6F67">
      <w:pPr>
        <w:keepNext/>
        <w:keepLines/>
        <w:widowControl w:val="0"/>
        <w:spacing w:after="120" w:line="240" w:lineRule="auto"/>
        <w:ind w:left="851"/>
        <w:rPr>
          <w:rFonts w:ascii="Verdana" w:eastAsia="Times New Roman" w:hAnsi="Verdana" w:cstheme="minorHAnsi"/>
          <w:sz w:val="18"/>
          <w:szCs w:val="18"/>
          <w:lang w:eastAsia="cs-CZ"/>
        </w:rPr>
      </w:pPr>
      <w:r w:rsidRPr="007C1E8A">
        <w:rPr>
          <w:rFonts w:ascii="Verdana" w:eastAsia="Times New Roman" w:hAnsi="Verdana" w:cstheme="minorHAnsi"/>
          <w:sz w:val="18"/>
          <w:szCs w:val="18"/>
          <w:lang w:eastAsia="cs-CZ"/>
        </w:rPr>
        <w:t>Dodavatel je povinen doložit jmenovitý seznam zaměstnanců Dodavatele, u kterých je odborná způsobilost požadována, s uvedením následujících údajů:</w:t>
      </w:r>
    </w:p>
    <w:p w14:paraId="7D46F3C5" w14:textId="77777777" w:rsidR="00032915" w:rsidRPr="007C1E8A" w:rsidRDefault="00032915" w:rsidP="001A6F67">
      <w:pPr>
        <w:keepNext/>
        <w:keepLines/>
        <w:widowControl w:val="0"/>
        <w:numPr>
          <w:ilvl w:val="0"/>
          <w:numId w:val="31"/>
        </w:numPr>
        <w:autoSpaceDE w:val="0"/>
        <w:autoSpaceDN w:val="0"/>
        <w:spacing w:after="40" w:line="240" w:lineRule="auto"/>
        <w:ind w:left="1361" w:hanging="510"/>
        <w:rPr>
          <w:rFonts w:ascii="Verdana" w:eastAsia="Times New Roman" w:hAnsi="Verdana" w:cstheme="minorHAnsi"/>
          <w:sz w:val="18"/>
          <w:szCs w:val="18"/>
          <w:lang w:eastAsia="cs-CZ"/>
        </w:rPr>
      </w:pPr>
      <w:r w:rsidRPr="007C1E8A">
        <w:rPr>
          <w:rFonts w:ascii="Verdana" w:eastAsia="Times New Roman" w:hAnsi="Verdana" w:cstheme="minorHAnsi"/>
          <w:sz w:val="18"/>
          <w:szCs w:val="18"/>
          <w:lang w:eastAsia="cs-CZ"/>
        </w:rPr>
        <w:t>Jméno a příjmení</w:t>
      </w:r>
    </w:p>
    <w:p w14:paraId="7D46F3C6" w14:textId="77777777" w:rsidR="00032915" w:rsidRPr="007C1E8A" w:rsidRDefault="00032915" w:rsidP="001A6F67">
      <w:pPr>
        <w:keepNext/>
        <w:keepLines/>
        <w:widowControl w:val="0"/>
        <w:numPr>
          <w:ilvl w:val="0"/>
          <w:numId w:val="31"/>
        </w:numPr>
        <w:autoSpaceDE w:val="0"/>
        <w:autoSpaceDN w:val="0"/>
        <w:spacing w:after="40" w:line="240" w:lineRule="auto"/>
        <w:ind w:left="1361" w:hanging="510"/>
        <w:rPr>
          <w:rFonts w:ascii="Verdana" w:eastAsia="Times New Roman" w:hAnsi="Verdana" w:cstheme="minorHAnsi"/>
          <w:sz w:val="18"/>
          <w:szCs w:val="18"/>
          <w:lang w:eastAsia="cs-CZ"/>
        </w:rPr>
      </w:pPr>
      <w:r w:rsidRPr="007C1E8A">
        <w:rPr>
          <w:rFonts w:ascii="Verdana" w:eastAsia="Times New Roman" w:hAnsi="Verdana" w:cstheme="minorHAnsi"/>
          <w:sz w:val="18"/>
          <w:szCs w:val="18"/>
          <w:lang w:eastAsia="cs-CZ"/>
        </w:rPr>
        <w:t>Charakter poměru k Dodavateli (zaměstnanecký, smluvní atd.)</w:t>
      </w:r>
    </w:p>
    <w:p w14:paraId="7D46F3C8" w14:textId="33CCE459" w:rsidR="00032915" w:rsidRPr="007C1E8A" w:rsidRDefault="007C1E8A" w:rsidP="001A6F67">
      <w:pPr>
        <w:keepNext/>
        <w:keepLines/>
        <w:widowControl w:val="0"/>
        <w:numPr>
          <w:ilvl w:val="0"/>
          <w:numId w:val="31"/>
        </w:numPr>
        <w:autoSpaceDE w:val="0"/>
        <w:autoSpaceDN w:val="0"/>
        <w:spacing w:after="40" w:line="240" w:lineRule="auto"/>
        <w:ind w:left="1361" w:hanging="510"/>
        <w:rPr>
          <w:rFonts w:ascii="Verdana" w:eastAsia="Times New Roman" w:hAnsi="Verdana" w:cstheme="minorHAnsi"/>
          <w:sz w:val="18"/>
          <w:szCs w:val="18"/>
          <w:lang w:eastAsia="cs-CZ"/>
        </w:rPr>
      </w:pPr>
      <w:r w:rsidRPr="007C1E8A">
        <w:rPr>
          <w:rFonts w:ascii="Verdana" w:eastAsia="Times New Roman" w:hAnsi="Verdana" w:cstheme="minorHAnsi"/>
          <w:sz w:val="18"/>
          <w:szCs w:val="18"/>
          <w:lang w:eastAsia="cs-CZ"/>
        </w:rPr>
        <w:t>doložení oprávnění ke vstupu do provozované ŽDC nebo doložení čestného prohlášení, že nejpozději do zahájení prací bude mít dodavatel vydáno oprávnění ke vstupu do provozované železniční dopravní cesty</w:t>
      </w:r>
    </w:p>
    <w:p w14:paraId="7D46F3C9"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Prokázání kvalifikace získané v zahraničí</w:t>
      </w:r>
    </w:p>
    <w:p w14:paraId="7D46F3CA"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V případě, že byla kvalifikace získána v zahraničí, prokazuje se doklady vydanými podle právního řádu země, ve které byla získána, a to v rozsahu požadovaném zadavatelem.</w:t>
      </w:r>
    </w:p>
    <w:p w14:paraId="7D46F3CB"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Kvalifikace v případě společné účasti dodavatelů</w:t>
      </w:r>
    </w:p>
    <w:p w14:paraId="7D46F3CC"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V případě společné účasti dodavatelů prokazuje základní způsobilost dle </w:t>
      </w:r>
      <w:proofErr w:type="gramStart"/>
      <w:r w:rsidRPr="002F5D89">
        <w:rPr>
          <w:rFonts w:ascii="Verdana" w:eastAsiaTheme="majorEastAsia" w:hAnsi="Verdana" w:cstheme="minorHAnsi"/>
          <w:bCs/>
          <w:iCs/>
          <w:sz w:val="18"/>
          <w:szCs w:val="18"/>
        </w:rPr>
        <w:t xml:space="preserve">článku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_Ref527039186 \r \h </w:instrText>
      </w:r>
      <w:r w:rsidR="002F5D89" w:rsidRPr="002F5D89">
        <w:rPr>
          <w:rFonts w:ascii="Verdana" w:eastAsiaTheme="majorEastAsia" w:hAnsi="Verdana" w:cstheme="minorHAnsi"/>
          <w:bCs/>
          <w:iCs/>
          <w:sz w:val="18"/>
          <w:szCs w:val="18"/>
        </w:rPr>
        <w:instrText xml:space="preserve">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a profesní způsobilost podle 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_Ref512250792 \r \h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6.1.2.1</w:t>
      </w:r>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každý dodavatel samostatně.</w:t>
      </w:r>
    </w:p>
    <w:p w14:paraId="7D46F3CD"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Prokázání kvalifikace prostřednictvím jiných osob</w:t>
      </w:r>
    </w:p>
    <w:p w14:paraId="7D46F3CE"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bookmarkStart w:id="9" w:name="_Ref512257496"/>
      <w:r w:rsidRPr="002F5D89">
        <w:rPr>
          <w:rFonts w:ascii="Verdana" w:eastAsiaTheme="majorEastAsia" w:hAnsi="Verdana" w:cstheme="minorHAnsi"/>
          <w:bCs/>
          <w:iCs/>
          <w:sz w:val="18"/>
          <w:szCs w:val="18"/>
        </w:rPr>
        <w:t xml:space="preserve">Dodavatel může prokázat určitou část ekonomické kvalifikace, technické kvalifikace nebo profesní způsobilosti s výjimkou kritéria podle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_Ref512250792 \r \h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6.1.2.1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požadované zadavatelem prostřednictvím jiných osob. Dodavatel je v takovém případě povinen zadavateli předložit</w:t>
      </w:r>
      <w:bookmarkEnd w:id="9"/>
    </w:p>
    <w:p w14:paraId="7D46F3CF" w14:textId="77777777" w:rsidR="005123AD" w:rsidRPr="002F5D89" w:rsidRDefault="005123AD" w:rsidP="001A6F67">
      <w:pPr>
        <w:keepNext/>
        <w:keepLines/>
        <w:widowControl w:val="0"/>
        <w:numPr>
          <w:ilvl w:val="0"/>
          <w:numId w:val="22"/>
        </w:numPr>
        <w:autoSpaceDE w:val="0"/>
        <w:autoSpaceDN w:val="0"/>
        <w:spacing w:before="120" w:after="0" w:line="240" w:lineRule="auto"/>
        <w:rPr>
          <w:rFonts w:ascii="Verdana" w:eastAsia="Times New Roman" w:hAnsi="Verdana" w:cstheme="minorHAnsi"/>
          <w:color w:val="000000"/>
          <w:sz w:val="18"/>
          <w:szCs w:val="18"/>
          <w:lang w:eastAsia="cs-CZ"/>
        </w:rPr>
      </w:pPr>
      <w:r w:rsidRPr="002F5D89">
        <w:rPr>
          <w:rFonts w:ascii="Verdana" w:eastAsia="Times New Roman" w:hAnsi="Verdana" w:cstheme="minorHAnsi"/>
          <w:color w:val="000000"/>
          <w:sz w:val="18"/>
          <w:szCs w:val="18"/>
          <w:lang w:eastAsia="cs-CZ"/>
        </w:rPr>
        <w:t xml:space="preserve">doklady prokazující splnění profesní způsobilosti podle </w:t>
      </w:r>
      <w:proofErr w:type="gramStart"/>
      <w:r w:rsidRPr="002F5D89">
        <w:rPr>
          <w:rFonts w:ascii="Verdana" w:eastAsia="Times New Roman" w:hAnsi="Verdana" w:cstheme="minorHAnsi"/>
          <w:color w:val="000000"/>
          <w:sz w:val="18"/>
          <w:szCs w:val="18"/>
          <w:lang w:eastAsia="cs-CZ"/>
        </w:rPr>
        <w:t xml:space="preserve">bodu </w:t>
      </w:r>
      <w:r w:rsidRPr="002F5D89">
        <w:rPr>
          <w:rFonts w:ascii="Verdana" w:eastAsia="Times New Roman" w:hAnsi="Verdana" w:cstheme="minorHAnsi"/>
          <w:color w:val="000000"/>
          <w:sz w:val="18"/>
          <w:szCs w:val="18"/>
          <w:lang w:eastAsia="cs-CZ"/>
        </w:rPr>
        <w:fldChar w:fldCharType="begin"/>
      </w:r>
      <w:r w:rsidRPr="002F5D89">
        <w:rPr>
          <w:rFonts w:ascii="Verdana" w:eastAsia="Times New Roman" w:hAnsi="Verdana" w:cstheme="minorHAnsi"/>
          <w:color w:val="000000"/>
          <w:sz w:val="18"/>
          <w:szCs w:val="18"/>
          <w:lang w:eastAsia="cs-CZ"/>
        </w:rPr>
        <w:instrText xml:space="preserve"> REF _Ref512250792 \r \h  \* MERGEFORMAT </w:instrText>
      </w:r>
      <w:r w:rsidRPr="002F5D89">
        <w:rPr>
          <w:rFonts w:ascii="Verdana" w:eastAsia="Times New Roman" w:hAnsi="Verdana" w:cstheme="minorHAnsi"/>
          <w:color w:val="000000"/>
          <w:sz w:val="18"/>
          <w:szCs w:val="18"/>
          <w:lang w:eastAsia="cs-CZ"/>
        </w:rPr>
      </w:r>
      <w:r w:rsidRPr="002F5D89">
        <w:rPr>
          <w:rFonts w:ascii="Verdana" w:eastAsia="Times New Roman" w:hAnsi="Verdana" w:cstheme="minorHAnsi"/>
          <w:color w:val="000000"/>
          <w:sz w:val="18"/>
          <w:szCs w:val="18"/>
          <w:lang w:eastAsia="cs-CZ"/>
        </w:rPr>
        <w:fldChar w:fldCharType="separate"/>
      </w:r>
      <w:r w:rsidR="003A084C">
        <w:rPr>
          <w:rFonts w:ascii="Verdana" w:eastAsia="Times New Roman" w:hAnsi="Verdana" w:cstheme="minorHAnsi"/>
          <w:color w:val="000000"/>
          <w:sz w:val="18"/>
          <w:szCs w:val="18"/>
          <w:lang w:eastAsia="cs-CZ"/>
        </w:rPr>
        <w:t>6.1.2.1</w:t>
      </w:r>
      <w:proofErr w:type="gramEnd"/>
      <w:r w:rsidRPr="002F5D89">
        <w:rPr>
          <w:rFonts w:ascii="Verdana" w:eastAsia="Times New Roman" w:hAnsi="Verdana" w:cstheme="minorHAnsi"/>
          <w:color w:val="000000"/>
          <w:sz w:val="18"/>
          <w:szCs w:val="18"/>
          <w:lang w:eastAsia="cs-CZ"/>
        </w:rPr>
        <w:fldChar w:fldCharType="end"/>
      </w:r>
      <w:r w:rsidRPr="002F5D89">
        <w:rPr>
          <w:rFonts w:ascii="Verdana" w:eastAsia="Times New Roman" w:hAnsi="Verdana" w:cstheme="minorHAnsi"/>
          <w:color w:val="000000"/>
          <w:sz w:val="18"/>
          <w:szCs w:val="18"/>
          <w:lang w:eastAsia="cs-CZ"/>
        </w:rPr>
        <w:t xml:space="preserve"> této </w:t>
      </w:r>
      <w:r w:rsidR="002F2820" w:rsidRPr="002F5D89">
        <w:rPr>
          <w:rFonts w:ascii="Verdana" w:eastAsia="Times New Roman" w:hAnsi="Verdana" w:cstheme="minorHAnsi"/>
          <w:color w:val="000000"/>
          <w:sz w:val="18"/>
          <w:szCs w:val="18"/>
          <w:lang w:eastAsia="cs-CZ"/>
        </w:rPr>
        <w:t>Zadávací</w:t>
      </w:r>
      <w:r w:rsidRPr="002F5D89">
        <w:rPr>
          <w:rFonts w:ascii="Verdana" w:eastAsia="Times New Roman" w:hAnsi="Verdana" w:cstheme="minorHAnsi"/>
          <w:color w:val="000000"/>
          <w:sz w:val="18"/>
          <w:szCs w:val="18"/>
          <w:lang w:eastAsia="cs-CZ"/>
        </w:rPr>
        <w:t xml:space="preserve"> dokumentace jinou osobou, </w:t>
      </w:r>
    </w:p>
    <w:p w14:paraId="7D46F3D0" w14:textId="77777777" w:rsidR="005123AD" w:rsidRPr="002F5D89" w:rsidRDefault="005123AD" w:rsidP="001A6F67">
      <w:pPr>
        <w:keepNext/>
        <w:keepLines/>
        <w:widowControl w:val="0"/>
        <w:numPr>
          <w:ilvl w:val="0"/>
          <w:numId w:val="22"/>
        </w:numPr>
        <w:autoSpaceDE w:val="0"/>
        <w:autoSpaceDN w:val="0"/>
        <w:spacing w:before="120" w:after="0" w:line="240" w:lineRule="auto"/>
        <w:rPr>
          <w:rFonts w:ascii="Verdana" w:eastAsia="Times New Roman" w:hAnsi="Verdana" w:cstheme="minorHAnsi"/>
          <w:color w:val="000000"/>
          <w:sz w:val="18"/>
          <w:szCs w:val="18"/>
          <w:lang w:eastAsia="cs-CZ"/>
        </w:rPr>
      </w:pPr>
      <w:r w:rsidRPr="002F5D89">
        <w:rPr>
          <w:rFonts w:ascii="Verdana" w:eastAsia="Times New Roman" w:hAnsi="Verdana" w:cstheme="minorHAnsi"/>
          <w:color w:val="000000"/>
          <w:sz w:val="18"/>
          <w:szCs w:val="18"/>
          <w:lang w:eastAsia="cs-CZ"/>
        </w:rPr>
        <w:t xml:space="preserve">doklady prokazující splnění chybějící části kvalifikace prostřednictvím jiné osoby, </w:t>
      </w:r>
    </w:p>
    <w:p w14:paraId="7D46F3D1" w14:textId="77777777" w:rsidR="005123AD" w:rsidRPr="002F5D89" w:rsidRDefault="005123AD" w:rsidP="001A6F67">
      <w:pPr>
        <w:keepNext/>
        <w:keepLines/>
        <w:widowControl w:val="0"/>
        <w:numPr>
          <w:ilvl w:val="0"/>
          <w:numId w:val="22"/>
        </w:numPr>
        <w:autoSpaceDE w:val="0"/>
        <w:autoSpaceDN w:val="0"/>
        <w:spacing w:before="120" w:after="0" w:line="240" w:lineRule="auto"/>
        <w:rPr>
          <w:rFonts w:ascii="Verdana" w:eastAsia="Times New Roman" w:hAnsi="Verdana" w:cstheme="minorHAnsi"/>
          <w:color w:val="000000"/>
          <w:sz w:val="18"/>
          <w:szCs w:val="18"/>
          <w:lang w:eastAsia="cs-CZ"/>
        </w:rPr>
      </w:pPr>
      <w:r w:rsidRPr="002F5D89">
        <w:rPr>
          <w:rFonts w:ascii="Verdana" w:eastAsia="Times New Roman" w:hAnsi="Verdana" w:cstheme="minorHAnsi"/>
          <w:color w:val="000000"/>
          <w:sz w:val="18"/>
          <w:szCs w:val="18"/>
          <w:lang w:eastAsia="cs-CZ"/>
        </w:rPr>
        <w:t xml:space="preserve">doklady o splnění základní způsobilosti dle </w:t>
      </w:r>
      <w:proofErr w:type="gramStart"/>
      <w:r w:rsidRPr="002F5D89">
        <w:rPr>
          <w:rFonts w:ascii="Verdana" w:eastAsia="Times New Roman" w:hAnsi="Verdana" w:cstheme="minorHAnsi"/>
          <w:color w:val="000000"/>
          <w:sz w:val="18"/>
          <w:szCs w:val="18"/>
          <w:lang w:eastAsia="cs-CZ"/>
        </w:rPr>
        <w:t xml:space="preserve">článku </w:t>
      </w:r>
      <w:r w:rsidRPr="002F5D89">
        <w:rPr>
          <w:rFonts w:ascii="Verdana" w:eastAsia="Times New Roman" w:hAnsi="Verdana" w:cstheme="minorHAnsi"/>
          <w:color w:val="000000"/>
          <w:sz w:val="18"/>
          <w:szCs w:val="18"/>
          <w:lang w:eastAsia="cs-CZ"/>
        </w:rPr>
        <w:fldChar w:fldCharType="begin"/>
      </w:r>
      <w:r w:rsidRPr="002F5D89">
        <w:rPr>
          <w:rFonts w:ascii="Verdana" w:eastAsia="Times New Roman" w:hAnsi="Verdana" w:cstheme="minorHAnsi"/>
          <w:color w:val="000000"/>
          <w:sz w:val="18"/>
          <w:szCs w:val="18"/>
          <w:lang w:eastAsia="cs-CZ"/>
        </w:rPr>
        <w:instrText xml:space="preserve"> REF _Ref527039186 \r \h </w:instrText>
      </w:r>
      <w:r w:rsidR="002F5D89" w:rsidRPr="002F5D89">
        <w:rPr>
          <w:rFonts w:ascii="Verdana" w:eastAsia="Times New Roman" w:hAnsi="Verdana" w:cstheme="minorHAnsi"/>
          <w:color w:val="000000"/>
          <w:sz w:val="18"/>
          <w:szCs w:val="18"/>
          <w:lang w:eastAsia="cs-CZ"/>
        </w:rPr>
        <w:instrText xml:space="preserve"> \* MERGEFORMAT </w:instrText>
      </w:r>
      <w:r w:rsidRPr="002F5D89">
        <w:rPr>
          <w:rFonts w:ascii="Verdana" w:eastAsia="Times New Roman" w:hAnsi="Verdana" w:cstheme="minorHAnsi"/>
          <w:color w:val="000000"/>
          <w:sz w:val="18"/>
          <w:szCs w:val="18"/>
          <w:lang w:eastAsia="cs-CZ"/>
        </w:rPr>
      </w:r>
      <w:r w:rsidRPr="002F5D89">
        <w:rPr>
          <w:rFonts w:ascii="Verdana" w:eastAsia="Times New Roman" w:hAnsi="Verdana" w:cstheme="minorHAnsi"/>
          <w:color w:val="000000"/>
          <w:sz w:val="18"/>
          <w:szCs w:val="18"/>
          <w:lang w:eastAsia="cs-CZ"/>
        </w:rPr>
        <w:fldChar w:fldCharType="separate"/>
      </w:r>
      <w:r w:rsidR="003A084C">
        <w:rPr>
          <w:rFonts w:ascii="Verdana" w:eastAsia="Times New Roman" w:hAnsi="Verdana" w:cstheme="minorHAnsi"/>
          <w:color w:val="000000"/>
          <w:sz w:val="18"/>
          <w:szCs w:val="18"/>
          <w:lang w:eastAsia="cs-CZ"/>
        </w:rPr>
        <w:t>6.1.1</w:t>
      </w:r>
      <w:proofErr w:type="gramEnd"/>
      <w:r w:rsidRPr="002F5D89">
        <w:rPr>
          <w:rFonts w:ascii="Verdana" w:eastAsia="Times New Roman" w:hAnsi="Verdana" w:cstheme="minorHAnsi"/>
          <w:color w:val="000000"/>
          <w:sz w:val="18"/>
          <w:szCs w:val="18"/>
          <w:lang w:eastAsia="cs-CZ"/>
        </w:rPr>
        <w:fldChar w:fldCharType="end"/>
      </w:r>
      <w:r w:rsidRPr="002F5D89">
        <w:rPr>
          <w:rFonts w:ascii="Verdana" w:eastAsia="Times New Roman" w:hAnsi="Verdana" w:cstheme="minorHAnsi"/>
          <w:color w:val="000000"/>
          <w:sz w:val="18"/>
          <w:szCs w:val="18"/>
          <w:lang w:eastAsia="cs-CZ"/>
        </w:rPr>
        <w:t xml:space="preserve"> této </w:t>
      </w:r>
      <w:r w:rsidR="002F2820" w:rsidRPr="002F5D89">
        <w:rPr>
          <w:rFonts w:ascii="Verdana" w:eastAsia="Times New Roman" w:hAnsi="Verdana" w:cstheme="minorHAnsi"/>
          <w:color w:val="000000"/>
          <w:sz w:val="18"/>
          <w:szCs w:val="18"/>
          <w:lang w:eastAsia="cs-CZ"/>
        </w:rPr>
        <w:t>Zadávací</w:t>
      </w:r>
      <w:r w:rsidRPr="002F5D89">
        <w:rPr>
          <w:rFonts w:ascii="Verdana" w:eastAsia="Times New Roman" w:hAnsi="Verdana" w:cstheme="minorHAnsi"/>
          <w:color w:val="000000"/>
          <w:sz w:val="18"/>
          <w:szCs w:val="18"/>
          <w:lang w:eastAsia="cs-CZ"/>
        </w:rPr>
        <w:t xml:space="preserve"> dokumentace jinou osobou a </w:t>
      </w:r>
    </w:p>
    <w:p w14:paraId="7D46F3D2" w14:textId="77777777" w:rsidR="005123AD" w:rsidRPr="002F5D89" w:rsidRDefault="005123AD" w:rsidP="001A6F67">
      <w:pPr>
        <w:keepNext/>
        <w:keepLines/>
        <w:widowControl w:val="0"/>
        <w:numPr>
          <w:ilvl w:val="0"/>
          <w:numId w:val="22"/>
        </w:numPr>
        <w:autoSpaceDE w:val="0"/>
        <w:autoSpaceDN w:val="0"/>
        <w:spacing w:before="120" w:after="0" w:line="240" w:lineRule="auto"/>
        <w:rPr>
          <w:rFonts w:ascii="Verdana" w:eastAsia="Times New Roman" w:hAnsi="Verdana" w:cstheme="minorHAnsi"/>
          <w:sz w:val="18"/>
          <w:szCs w:val="18"/>
          <w:lang w:eastAsia="cs-CZ"/>
        </w:rPr>
      </w:pPr>
      <w:r w:rsidRPr="002F5D89">
        <w:rPr>
          <w:rFonts w:ascii="Verdana" w:eastAsia="Times New Roman" w:hAnsi="Verdana" w:cstheme="minorHAnsi"/>
          <w:color w:val="000000"/>
          <w:sz w:val="18"/>
          <w:szCs w:val="18"/>
          <w:lang w:eastAsia="cs-CZ"/>
        </w:rPr>
        <w:t>písemný závazek jiné osoby k poskytnutí plnění určeného k plnění zakázky nebo k poskytnutí věcí nebo práv, s nimiž bude dodavatel oprávněn disponovat v rámci plnění zakázky, a to alespoň v rozsahu, v jakém jiná osoba prokázala kvalifikaci za dodavatele</w:t>
      </w:r>
      <w:r w:rsidRPr="002F5D89">
        <w:rPr>
          <w:rFonts w:ascii="Verdana" w:eastAsia="Times New Roman" w:hAnsi="Verdana" w:cstheme="minorHAnsi"/>
          <w:sz w:val="18"/>
          <w:szCs w:val="18"/>
          <w:lang w:eastAsia="cs-CZ"/>
        </w:rPr>
        <w:t xml:space="preserve">. </w:t>
      </w:r>
    </w:p>
    <w:p w14:paraId="7D46F3D3" w14:textId="77777777" w:rsidR="005123AD" w:rsidRPr="002F5D89" w:rsidRDefault="005123AD" w:rsidP="001A6F67">
      <w:pPr>
        <w:keepNext/>
        <w:keepLines/>
        <w:widowControl w:val="0"/>
        <w:spacing w:after="0" w:line="240" w:lineRule="auto"/>
        <w:rPr>
          <w:rFonts w:ascii="Verdana" w:hAnsi="Verdana" w:cstheme="minorHAnsi"/>
          <w:sz w:val="18"/>
          <w:szCs w:val="18"/>
        </w:rPr>
      </w:pPr>
    </w:p>
    <w:p w14:paraId="7D46F3D4"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Má se za to, že požadavek podle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_Ref512257496 \r \h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6.1.8.1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písm. d)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je splněn, pokud obsahem písemného závazku jiné osoby je společná a nerozdílná odpovědnost této osoby za plnění zakázky společně s dodavatelem. Prokazuje-li však dodavatel prostřednictvím jiné osoby kvalifikaci a předkládá doklady § 79 odst. 2 písm. a), b) nebo d) </w:t>
      </w:r>
      <w:r w:rsidR="004C46E2" w:rsidRPr="002F5D89">
        <w:rPr>
          <w:rFonts w:ascii="Verdana" w:eastAsiaTheme="majorEastAsia" w:hAnsi="Verdana" w:cstheme="minorHAnsi"/>
          <w:bCs/>
          <w:iCs/>
          <w:sz w:val="18"/>
          <w:szCs w:val="18"/>
        </w:rPr>
        <w:t>Zákon</w:t>
      </w:r>
      <w:r w:rsidRPr="002F5D89">
        <w:rPr>
          <w:rFonts w:ascii="Verdana" w:eastAsiaTheme="majorEastAsia" w:hAnsi="Verdana" w:cstheme="minorHAnsi"/>
          <w:bCs/>
          <w:iCs/>
          <w:sz w:val="18"/>
          <w:szCs w:val="18"/>
        </w:rPr>
        <w:t xml:space="preserve">a vztahující se k takové osobě, musí dokument podle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_Ref512257496 \r \h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6.1.8.1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písm. d)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obsahovat závazek, že jiná osoba bude vykonávat služby, ke kterým se prokazované kritérium kvalifikace vztahuje. </w:t>
      </w:r>
    </w:p>
    <w:p w14:paraId="7D46F3D5"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Zadavatel požaduje, aby dodavatel a jiná osoba, jejímž prostřednictvím dodavatel prokazuje ekonomickou kvalifikaci analogicky podle </w:t>
      </w:r>
      <w:proofErr w:type="gramStart"/>
      <w:r w:rsidRPr="002F5D89">
        <w:rPr>
          <w:rFonts w:ascii="Verdana" w:eastAsiaTheme="majorEastAsia" w:hAnsi="Verdana" w:cstheme="minorHAnsi"/>
          <w:bCs/>
          <w:iCs/>
          <w:sz w:val="18"/>
          <w:szCs w:val="18"/>
        </w:rPr>
        <w:t xml:space="preserve">článku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_Ref512257795 \r \h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6.1.3</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(pokud ji zadavatel požaduje), nesli společnou a nerozdílnou odpovědnost za plnění zakázky. </w:t>
      </w:r>
    </w:p>
    <w:p w14:paraId="7D46F3D6"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Společné prokazování kvalifikace</w:t>
      </w:r>
    </w:p>
    <w:p w14:paraId="7D46F3D7"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Zadavatel nestanoví bližší pravidla pro prokazování profesní způsobilosti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_Ref527039424 \r \h </w:instrText>
      </w:r>
      <w:r w:rsidR="002F5D89" w:rsidRPr="002F5D89">
        <w:rPr>
          <w:rFonts w:ascii="Verdana" w:eastAsiaTheme="majorEastAsia" w:hAnsi="Verdana" w:cstheme="minorHAnsi"/>
          <w:bCs/>
          <w:iCs/>
          <w:sz w:val="18"/>
          <w:szCs w:val="18"/>
        </w:rPr>
        <w:instrText xml:space="preserve">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6.1.2.2</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ekonomické kvalifikace nebo technické kvalifikace, pokud se dodavatelé účastní zadávacího řízení společně nebo prokazují kvalifikaci prostřednictvím jiných osob. Dodavatelé a jiné osoby tedy prokazují tuto kvalifikaci společně.</w:t>
      </w:r>
    </w:p>
    <w:p w14:paraId="7D46F3D8"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Požadavek na prokázání kvalifikace poddodavatele</w:t>
      </w:r>
    </w:p>
    <w:p w14:paraId="7D46F3DC" w14:textId="359839C8" w:rsidR="005123AD" w:rsidRPr="00B37041" w:rsidRDefault="005123AD" w:rsidP="001A6F67">
      <w:pPr>
        <w:keepNext/>
        <w:keepLines/>
        <w:widowControl w:val="0"/>
        <w:numPr>
          <w:ilvl w:val="3"/>
          <w:numId w:val="1"/>
        </w:numPr>
        <w:spacing w:before="200" w:after="0"/>
        <w:outlineLvl w:val="3"/>
        <w:rPr>
          <w:rFonts w:ascii="Verdana" w:eastAsia="Times New Roman" w:hAnsi="Verdana" w:cstheme="minorHAnsi"/>
          <w:sz w:val="18"/>
          <w:szCs w:val="18"/>
          <w:lang w:eastAsia="cs-CZ"/>
        </w:rPr>
      </w:pPr>
      <w:r w:rsidRPr="00B37041">
        <w:rPr>
          <w:rFonts w:ascii="Verdana" w:eastAsia="Times New Roman" w:hAnsi="Verdana" w:cstheme="minorHAnsi"/>
          <w:sz w:val="18"/>
          <w:szCs w:val="18"/>
          <w:lang w:eastAsia="cs-CZ"/>
        </w:rPr>
        <w:t xml:space="preserve">Zadavatel požaduje, aby dodavatel u všech poddodavatelů, kteří jsou dodavateli při podání nabídky známi a u kterých dodavatel současně předpokládá plnění veřejné zakázky, předložil doklady prokazující: </w:t>
      </w:r>
    </w:p>
    <w:p w14:paraId="7D46F3DD" w14:textId="77777777" w:rsidR="005123AD" w:rsidRPr="00B37041" w:rsidRDefault="005123AD" w:rsidP="001A6F67">
      <w:pPr>
        <w:keepNext/>
        <w:keepLines/>
        <w:widowControl w:val="0"/>
        <w:numPr>
          <w:ilvl w:val="0"/>
          <w:numId w:val="23"/>
        </w:numPr>
        <w:tabs>
          <w:tab w:val="left" w:pos="432"/>
        </w:tabs>
        <w:autoSpaceDE w:val="0"/>
        <w:autoSpaceDN w:val="0"/>
        <w:adjustRightInd w:val="0"/>
        <w:spacing w:after="0" w:line="288" w:lineRule="auto"/>
        <w:rPr>
          <w:rFonts w:ascii="Verdana" w:eastAsia="Times New Roman" w:hAnsi="Verdana" w:cstheme="minorHAnsi"/>
          <w:sz w:val="18"/>
          <w:szCs w:val="18"/>
          <w:lang w:eastAsia="cs-CZ"/>
        </w:rPr>
      </w:pPr>
      <w:r w:rsidRPr="00B37041">
        <w:rPr>
          <w:rFonts w:ascii="Verdana" w:eastAsia="Times New Roman" w:hAnsi="Verdana" w:cstheme="minorHAnsi"/>
          <w:sz w:val="18"/>
          <w:szCs w:val="18"/>
          <w:lang w:eastAsia="cs-CZ"/>
        </w:rPr>
        <w:t xml:space="preserve">základní způsobilost podle § 74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 xml:space="preserve"> způsobem uvedeným v § 75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 xml:space="preserve"> či v § 81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 xml:space="preserve"> a</w:t>
      </w:r>
    </w:p>
    <w:p w14:paraId="7D46F3DE" w14:textId="77777777" w:rsidR="005123AD" w:rsidRPr="00B37041" w:rsidRDefault="005123AD" w:rsidP="001A6F67">
      <w:pPr>
        <w:keepNext/>
        <w:keepLines/>
        <w:widowControl w:val="0"/>
        <w:numPr>
          <w:ilvl w:val="0"/>
          <w:numId w:val="23"/>
        </w:numPr>
        <w:tabs>
          <w:tab w:val="left" w:pos="432"/>
        </w:tabs>
        <w:autoSpaceDE w:val="0"/>
        <w:autoSpaceDN w:val="0"/>
        <w:adjustRightInd w:val="0"/>
        <w:spacing w:after="0" w:line="288" w:lineRule="auto"/>
        <w:rPr>
          <w:rFonts w:ascii="Verdana" w:eastAsia="Times New Roman" w:hAnsi="Verdana" w:cstheme="minorHAnsi"/>
          <w:sz w:val="18"/>
          <w:szCs w:val="18"/>
          <w:lang w:eastAsia="cs-CZ"/>
        </w:rPr>
      </w:pPr>
      <w:r w:rsidRPr="00B37041">
        <w:rPr>
          <w:rFonts w:ascii="Verdana" w:eastAsia="Times New Roman" w:hAnsi="Verdana" w:cstheme="minorHAnsi"/>
          <w:sz w:val="18"/>
          <w:szCs w:val="18"/>
          <w:lang w:eastAsia="cs-CZ"/>
        </w:rPr>
        <w:t xml:space="preserve">profesní způsobilost podle § 77 odst. 1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 xml:space="preserve"> způsobem uvedeným v § 77 odst. 1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 xml:space="preserve"> či v § 77 odst. 3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 xml:space="preserve"> či v § 81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w:t>
      </w:r>
    </w:p>
    <w:p w14:paraId="7D46F3DF" w14:textId="77777777" w:rsidR="005123AD" w:rsidRPr="002F5D89" w:rsidRDefault="005123AD" w:rsidP="001A6F67">
      <w:pPr>
        <w:keepNext/>
        <w:keepLines/>
        <w:widowControl w:val="0"/>
        <w:tabs>
          <w:tab w:val="left" w:pos="432"/>
        </w:tabs>
        <w:autoSpaceDE w:val="0"/>
        <w:autoSpaceDN w:val="0"/>
        <w:adjustRightInd w:val="0"/>
        <w:spacing w:after="0" w:line="288" w:lineRule="auto"/>
        <w:ind w:left="792"/>
        <w:rPr>
          <w:rFonts w:ascii="Verdana" w:eastAsia="Times New Roman" w:hAnsi="Verdana" w:cstheme="minorHAnsi"/>
          <w:sz w:val="18"/>
          <w:szCs w:val="18"/>
          <w:lang w:eastAsia="cs-CZ"/>
        </w:rPr>
      </w:pPr>
      <w:r w:rsidRPr="00B37041">
        <w:rPr>
          <w:rFonts w:ascii="Verdana" w:eastAsia="Times New Roman" w:hAnsi="Verdana" w:cstheme="minorHAnsi"/>
          <w:sz w:val="18"/>
          <w:szCs w:val="18"/>
          <w:lang w:eastAsia="cs-CZ"/>
        </w:rPr>
        <w:t xml:space="preserve">Zadavatel může požadovat nahrazení poddodavatele, který neprokáže splnění zadavatelem požadovaných kritérií způsobilosti dle požadavků shora v tomto bodu </w:t>
      </w:r>
      <w:r w:rsidR="002F2820" w:rsidRPr="00B37041">
        <w:rPr>
          <w:rFonts w:ascii="Verdana" w:eastAsia="Times New Roman" w:hAnsi="Verdana" w:cstheme="minorHAnsi"/>
          <w:sz w:val="18"/>
          <w:szCs w:val="18"/>
          <w:lang w:eastAsia="cs-CZ"/>
        </w:rPr>
        <w:t>Zadávací</w:t>
      </w:r>
      <w:r w:rsidRPr="00B37041">
        <w:rPr>
          <w:rFonts w:ascii="Verdana" w:eastAsia="Times New Roman" w:hAnsi="Verdana" w:cstheme="minorHAnsi"/>
          <w:sz w:val="18"/>
          <w:szCs w:val="18"/>
          <w:lang w:eastAsia="cs-CZ"/>
        </w:rPr>
        <w:t xml:space="preserve"> dokumentace nebo u kterého zadavatel prokáže důvody jeho nezpůsobilosti podle § 48 odst. 5 </w:t>
      </w:r>
      <w:r w:rsidR="005F4C11" w:rsidRPr="00B37041">
        <w:rPr>
          <w:rFonts w:ascii="Verdana" w:eastAsia="Times New Roman" w:hAnsi="Verdana" w:cstheme="minorHAnsi"/>
          <w:sz w:val="18"/>
          <w:szCs w:val="18"/>
          <w:lang w:eastAsia="cs-CZ"/>
        </w:rPr>
        <w:t>Zákona</w:t>
      </w:r>
      <w:r w:rsidRPr="00B37041">
        <w:rPr>
          <w:rFonts w:ascii="Verdana" w:eastAsia="Times New Roman" w:hAnsi="Verdana" w:cstheme="minorHAnsi"/>
          <w:sz w:val="18"/>
          <w:szCs w:val="18"/>
          <w:lang w:eastAsia="cs-CZ"/>
        </w:rPr>
        <w:t>. V takovém případě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7D46F3E0"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Doklady o kvalifikaci</w:t>
      </w:r>
    </w:p>
    <w:p w14:paraId="7D46F3E1"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Za účelem prokázání kvalifikace zadavatel přednostně vyžaduje doklady evidované v systému, který identifikuje doklady k prokázání splnění kvalifikace (systém e-</w:t>
      </w:r>
      <w:proofErr w:type="spellStart"/>
      <w:r w:rsidRPr="002F5D89">
        <w:rPr>
          <w:rFonts w:ascii="Verdana" w:eastAsiaTheme="majorEastAsia" w:hAnsi="Verdana" w:cstheme="minorHAnsi"/>
          <w:bCs/>
          <w:iCs/>
          <w:sz w:val="18"/>
          <w:szCs w:val="18"/>
        </w:rPr>
        <w:t>Certis</w:t>
      </w:r>
      <w:proofErr w:type="spellEnd"/>
      <w:r w:rsidRPr="002F5D89">
        <w:rPr>
          <w:rFonts w:ascii="Verdana" w:eastAsiaTheme="majorEastAsia" w:hAnsi="Verdana" w:cstheme="minorHAnsi"/>
          <w:bCs/>
          <w:iCs/>
          <w:sz w:val="18"/>
          <w:szCs w:val="18"/>
        </w:rPr>
        <w:t>).</w:t>
      </w:r>
    </w:p>
    <w:p w14:paraId="7D46F3E2" w14:textId="77777777" w:rsidR="005123AD" w:rsidRPr="002F5D89" w:rsidRDefault="005123AD" w:rsidP="001A6F67">
      <w:pPr>
        <w:keepNext/>
        <w:keepLines/>
        <w:widowControl w:val="0"/>
        <w:spacing w:after="0" w:line="240" w:lineRule="auto"/>
        <w:rPr>
          <w:rFonts w:ascii="Verdana" w:hAnsi="Verdana" w:cstheme="minorHAnsi"/>
          <w:sz w:val="18"/>
          <w:szCs w:val="18"/>
        </w:rPr>
      </w:pPr>
    </w:p>
    <w:p w14:paraId="7D46F3E3" w14:textId="7CE726F4"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Dodavatel </w:t>
      </w:r>
      <w:r w:rsidRPr="005855E2">
        <w:rPr>
          <w:rFonts w:ascii="Verdana" w:eastAsiaTheme="majorEastAsia" w:hAnsi="Verdana" w:cstheme="minorHAnsi"/>
          <w:bCs/>
          <w:iCs/>
          <w:sz w:val="18"/>
          <w:szCs w:val="18"/>
        </w:rPr>
        <w:t>nemůže v</w:t>
      </w:r>
      <w:r w:rsidRPr="002F5D89">
        <w:rPr>
          <w:rFonts w:ascii="Verdana" w:eastAsiaTheme="majorEastAsia" w:hAnsi="Verdana" w:cstheme="minorHAnsi"/>
          <w:bCs/>
          <w:iCs/>
          <w:sz w:val="18"/>
          <w:szCs w:val="18"/>
        </w:rPr>
        <w:t xml:space="preserve"> žádosti o účast, předběžné nabídce nebo nabídce nahradit předložení dokladů čestným prohlášením. Dodavatel může vždy nahradit požadované doklady jednotným evropským osvědčením pro veřejné zakázky.</w:t>
      </w:r>
    </w:p>
    <w:p w14:paraId="7D46F3E4"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Před uzavřením </w:t>
      </w:r>
      <w:r w:rsidR="00086906" w:rsidRPr="002F5D89">
        <w:rPr>
          <w:rFonts w:ascii="Verdana" w:eastAsiaTheme="majorEastAsia" w:hAnsi="Verdana" w:cstheme="minorHAnsi"/>
          <w:bCs/>
          <w:iCs/>
          <w:sz w:val="18"/>
          <w:szCs w:val="18"/>
        </w:rPr>
        <w:t xml:space="preserve">rámcové dohody </w:t>
      </w:r>
      <w:r w:rsidRPr="002F5D89">
        <w:rPr>
          <w:rFonts w:ascii="Verdana" w:eastAsiaTheme="majorEastAsia" w:hAnsi="Verdana" w:cstheme="minorHAnsi"/>
          <w:bCs/>
          <w:iCs/>
          <w:sz w:val="18"/>
          <w:szCs w:val="18"/>
        </w:rPr>
        <w:t xml:space="preserve">si zadavatel od vybraného dodavatele </w:t>
      </w:r>
      <w:r w:rsidR="00FC7FAD">
        <w:rPr>
          <w:rFonts w:ascii="Verdana" w:eastAsiaTheme="majorEastAsia" w:hAnsi="Verdana" w:cstheme="minorHAnsi"/>
          <w:bCs/>
          <w:iCs/>
          <w:sz w:val="18"/>
          <w:szCs w:val="18"/>
        </w:rPr>
        <w:t xml:space="preserve">vždy vyžádá </w:t>
      </w:r>
      <w:r w:rsidRPr="002F5D89">
        <w:rPr>
          <w:rFonts w:ascii="Verdana" w:eastAsiaTheme="majorEastAsia" w:hAnsi="Verdana" w:cstheme="minorHAnsi"/>
          <w:bCs/>
          <w:iCs/>
          <w:sz w:val="18"/>
          <w:szCs w:val="18"/>
        </w:rPr>
        <w:t>předložení originálů nebo ověřených kopií dokladů o kvalifikaci, pokud již nebyly v zadávacím řízení předloženy.</w:t>
      </w:r>
    </w:p>
    <w:p w14:paraId="7D46F3E5" w14:textId="7361D1D6" w:rsidR="005123AD"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Doklady prokazující základní způsobilost podle </w:t>
      </w:r>
      <w:proofErr w:type="gramStart"/>
      <w:r w:rsidRPr="002F5D89">
        <w:rPr>
          <w:rFonts w:ascii="Verdana" w:eastAsiaTheme="majorEastAsia" w:hAnsi="Verdana" w:cstheme="minorHAnsi"/>
          <w:bCs/>
          <w:iCs/>
          <w:sz w:val="18"/>
          <w:szCs w:val="18"/>
        </w:rPr>
        <w:t xml:space="preserve">článku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_Ref527039186 \r \h </w:instrText>
      </w:r>
      <w:r w:rsidR="002F5D89" w:rsidRPr="002F5D89">
        <w:rPr>
          <w:rFonts w:ascii="Verdana" w:eastAsiaTheme="majorEastAsia" w:hAnsi="Verdana" w:cstheme="minorHAnsi"/>
          <w:bCs/>
          <w:iCs/>
          <w:sz w:val="18"/>
          <w:szCs w:val="18"/>
        </w:rPr>
        <w:instrText xml:space="preserve">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a profesní způsobilost podle 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_Ref512250792 \r \h </w:instrText>
      </w:r>
      <w:r w:rsidR="002F5D89" w:rsidRPr="002F5D89">
        <w:rPr>
          <w:rFonts w:ascii="Verdana" w:eastAsiaTheme="majorEastAsia" w:hAnsi="Verdana" w:cstheme="minorHAnsi"/>
          <w:bCs/>
          <w:iCs/>
          <w:sz w:val="18"/>
          <w:szCs w:val="18"/>
        </w:rPr>
        <w:instrText xml:space="preserve">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3A084C">
        <w:rPr>
          <w:rFonts w:ascii="Verdana" w:eastAsiaTheme="majorEastAsia" w:hAnsi="Verdana" w:cstheme="minorHAnsi"/>
          <w:bCs/>
          <w:iCs/>
          <w:sz w:val="18"/>
          <w:szCs w:val="18"/>
        </w:rPr>
        <w:t>6.1.2.1</w:t>
      </w:r>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musí prokazovat splnění požadovaného kritéria způsobilosti nejpozději v době 3 měsíců přede dnem zahájení zadávacího řízení.</w:t>
      </w:r>
    </w:p>
    <w:p w14:paraId="0ABBE40C" w14:textId="77777777" w:rsidR="000C6DB7" w:rsidRPr="002F5D89" w:rsidRDefault="000C6DB7" w:rsidP="000C6DB7">
      <w:pPr>
        <w:keepNext/>
        <w:keepLines/>
        <w:widowControl w:val="0"/>
        <w:spacing w:before="200" w:after="0"/>
        <w:outlineLvl w:val="3"/>
        <w:rPr>
          <w:rFonts w:ascii="Verdana" w:eastAsiaTheme="majorEastAsia" w:hAnsi="Verdana" w:cstheme="minorHAnsi"/>
          <w:bCs/>
          <w:iCs/>
          <w:sz w:val="18"/>
          <w:szCs w:val="18"/>
        </w:rPr>
      </w:pPr>
    </w:p>
    <w:p w14:paraId="7D46F3E6"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Jednotné evropské osvědčení pro veřejné zakázky</w:t>
      </w:r>
    </w:p>
    <w:p w14:paraId="7D46F3E7"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Jednotným evropským osvědčením pro veřejné zakázky se pro účely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2F5D89">
        <w:rPr>
          <w:rFonts w:ascii="Verdana" w:eastAsiaTheme="majorEastAsia" w:hAnsi="Verdana" w:cstheme="minorHAnsi"/>
          <w:bCs/>
          <w:iCs/>
          <w:sz w:val="18"/>
          <w:szCs w:val="18"/>
        </w:rPr>
        <w:t>Certis</w:t>
      </w:r>
      <w:proofErr w:type="spellEnd"/>
      <w:r w:rsidRPr="002F5D89">
        <w:rPr>
          <w:rFonts w:ascii="Verdana" w:eastAsiaTheme="majorEastAsia" w:hAnsi="Verdana" w:cstheme="minorHAnsi"/>
          <w:bCs/>
          <w:iCs/>
          <w:sz w:val="18"/>
          <w:szCs w:val="18"/>
        </w:rPr>
        <w:t>.</w:t>
      </w:r>
    </w:p>
    <w:p w14:paraId="7D46F3E8"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Jednotné evropské osvědčení pro veřejné zakázky potvrzuje splnění podmínek účasti, případně kritérií pro snížení počtu účastníků zadávacího řízení.</w:t>
      </w:r>
    </w:p>
    <w:p w14:paraId="7D46F3E9"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Změny kvalifikace účastníka zadávacího řízení</w:t>
      </w:r>
    </w:p>
    <w:p w14:paraId="7D46F3EA"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bookmarkStart w:id="10" w:name="_Ref512329645"/>
      <w:r w:rsidRPr="002F5D89">
        <w:rPr>
          <w:rFonts w:ascii="Verdana" w:eastAsiaTheme="majorEastAsia" w:hAnsi="Verdana" w:cstheme="minorHAnsi"/>
          <w:bCs/>
          <w:iCs/>
          <w:sz w:val="18"/>
          <w:szCs w:val="18"/>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bookmarkEnd w:id="10"/>
    </w:p>
    <w:p w14:paraId="7D46F3EB" w14:textId="77777777" w:rsidR="005123AD" w:rsidRPr="002F5D89" w:rsidRDefault="005123AD" w:rsidP="001A6F67">
      <w:pPr>
        <w:keepNext/>
        <w:keepLines/>
        <w:widowControl w:val="0"/>
        <w:numPr>
          <w:ilvl w:val="0"/>
          <w:numId w:val="24"/>
        </w:numPr>
        <w:autoSpaceDE w:val="0"/>
        <w:autoSpaceDN w:val="0"/>
        <w:spacing w:before="120" w:after="0" w:line="240" w:lineRule="auto"/>
        <w:rPr>
          <w:rFonts w:ascii="Verdana" w:eastAsia="Times New Roman" w:hAnsi="Verdana" w:cstheme="minorHAnsi"/>
          <w:color w:val="000000"/>
          <w:sz w:val="18"/>
          <w:szCs w:val="18"/>
          <w:lang w:eastAsia="cs-CZ"/>
        </w:rPr>
      </w:pPr>
      <w:r w:rsidRPr="002F5D89">
        <w:rPr>
          <w:rFonts w:ascii="Verdana" w:eastAsia="Times New Roman" w:hAnsi="Verdana" w:cstheme="minorHAnsi"/>
          <w:color w:val="000000"/>
          <w:sz w:val="18"/>
          <w:szCs w:val="18"/>
          <w:lang w:eastAsia="cs-CZ"/>
        </w:rPr>
        <w:t>podmínky kvalifikace jsou nadále splněny,</w:t>
      </w:r>
    </w:p>
    <w:p w14:paraId="7D46F3EC" w14:textId="77777777" w:rsidR="005123AD" w:rsidRPr="002F5D89" w:rsidRDefault="005123AD" w:rsidP="001A6F67">
      <w:pPr>
        <w:keepNext/>
        <w:keepLines/>
        <w:widowControl w:val="0"/>
        <w:numPr>
          <w:ilvl w:val="0"/>
          <w:numId w:val="24"/>
        </w:numPr>
        <w:autoSpaceDE w:val="0"/>
        <w:autoSpaceDN w:val="0"/>
        <w:spacing w:before="120" w:after="0" w:line="240" w:lineRule="auto"/>
        <w:rPr>
          <w:rFonts w:ascii="Verdana" w:eastAsia="Times New Roman" w:hAnsi="Verdana" w:cstheme="minorHAnsi"/>
          <w:color w:val="000000"/>
          <w:sz w:val="18"/>
          <w:szCs w:val="18"/>
          <w:lang w:eastAsia="cs-CZ"/>
        </w:rPr>
      </w:pPr>
      <w:r w:rsidRPr="002F5D89">
        <w:rPr>
          <w:rFonts w:ascii="Verdana" w:eastAsia="Times New Roman" w:hAnsi="Verdana" w:cstheme="minorHAnsi"/>
          <w:color w:val="000000"/>
          <w:sz w:val="18"/>
          <w:szCs w:val="18"/>
          <w:lang w:eastAsia="cs-CZ"/>
        </w:rPr>
        <w:t>nedošlo k ovlivnění kritérií pro snížení počtu účastníků zadávacího řízení nebo nabídek a</w:t>
      </w:r>
    </w:p>
    <w:p w14:paraId="7D46F3ED" w14:textId="77777777" w:rsidR="005123AD" w:rsidRPr="002F5D89" w:rsidRDefault="005123AD" w:rsidP="001A6F67">
      <w:pPr>
        <w:keepNext/>
        <w:keepLines/>
        <w:widowControl w:val="0"/>
        <w:numPr>
          <w:ilvl w:val="0"/>
          <w:numId w:val="24"/>
        </w:numPr>
        <w:autoSpaceDE w:val="0"/>
        <w:autoSpaceDN w:val="0"/>
        <w:spacing w:before="120" w:after="0" w:line="240" w:lineRule="auto"/>
        <w:rPr>
          <w:rFonts w:ascii="Verdana" w:eastAsia="Times New Roman" w:hAnsi="Verdana" w:cstheme="minorHAnsi"/>
          <w:sz w:val="18"/>
          <w:szCs w:val="18"/>
          <w:lang w:eastAsia="cs-CZ"/>
        </w:rPr>
      </w:pPr>
      <w:r w:rsidRPr="002F5D89">
        <w:rPr>
          <w:rFonts w:ascii="Verdana" w:eastAsia="Times New Roman" w:hAnsi="Verdana" w:cstheme="minorHAnsi"/>
          <w:color w:val="000000"/>
          <w:sz w:val="18"/>
          <w:szCs w:val="18"/>
          <w:lang w:eastAsia="cs-CZ"/>
        </w:rPr>
        <w:t>nedošlo k ovlivnění kritérií hodnocení nabídek</w:t>
      </w:r>
      <w:r w:rsidRPr="002F5D89">
        <w:rPr>
          <w:rFonts w:ascii="Verdana" w:eastAsia="Times New Roman" w:hAnsi="Verdana" w:cstheme="minorHAnsi"/>
          <w:sz w:val="18"/>
          <w:szCs w:val="18"/>
          <w:lang w:eastAsia="cs-CZ"/>
        </w:rPr>
        <w:t>.</w:t>
      </w:r>
    </w:p>
    <w:p w14:paraId="7D46F3EE"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Dozví-li se zadavatel, že dodavatel nesplnil povinnost uvedenou v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_Ref512329645 \r \h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AC1974">
        <w:rPr>
          <w:rFonts w:ascii="Verdana" w:eastAsiaTheme="majorEastAsia" w:hAnsi="Verdana" w:cstheme="minorHAnsi"/>
          <w:bCs/>
          <w:iCs/>
          <w:sz w:val="18"/>
          <w:szCs w:val="18"/>
        </w:rPr>
        <w:t>6.1.13.1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zadavatel jej bezodkladně vyloučí ze zadávacího řízení.</w:t>
      </w:r>
    </w:p>
    <w:p w14:paraId="7D46F3EF"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Výpis ze seznamu kvalifikovaných dodavatelů</w:t>
      </w:r>
    </w:p>
    <w:p w14:paraId="7D46F3F0" w14:textId="77777777" w:rsidR="005123AD" w:rsidRPr="002F5D89" w:rsidRDefault="005123AD" w:rsidP="001A6F67">
      <w:pPr>
        <w:keepNext/>
        <w:keepLines/>
        <w:widowControl w:val="0"/>
        <w:spacing w:after="0" w:line="240" w:lineRule="auto"/>
        <w:rPr>
          <w:rFonts w:ascii="Verdana" w:hAnsi="Verdana" w:cstheme="minorHAnsi"/>
          <w:b/>
          <w:bCs/>
          <w:color w:val="000000"/>
          <w:sz w:val="18"/>
          <w:szCs w:val="18"/>
          <w:u w:val="single"/>
        </w:rPr>
      </w:pPr>
    </w:p>
    <w:p w14:paraId="7D46F3F1"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Předloží-li dodavatel zadavateli výpis ze seznamu kvalifikovaných dodavatelů, tento výpis nahrazuje doklad prokazující:</w:t>
      </w:r>
    </w:p>
    <w:p w14:paraId="7D46F3F2" w14:textId="77777777" w:rsidR="005123AD" w:rsidRPr="002F5D89" w:rsidRDefault="005123AD" w:rsidP="001A6F67">
      <w:pPr>
        <w:keepNext/>
        <w:keepLines/>
        <w:widowControl w:val="0"/>
        <w:numPr>
          <w:ilvl w:val="0"/>
          <w:numId w:val="25"/>
        </w:numPr>
        <w:autoSpaceDE w:val="0"/>
        <w:autoSpaceDN w:val="0"/>
        <w:spacing w:before="120" w:after="0" w:line="240" w:lineRule="auto"/>
        <w:rPr>
          <w:rFonts w:ascii="Verdana" w:eastAsia="Times New Roman" w:hAnsi="Verdana" w:cstheme="minorHAnsi"/>
          <w:color w:val="000000"/>
          <w:sz w:val="18"/>
          <w:szCs w:val="18"/>
          <w:lang w:eastAsia="cs-CZ"/>
        </w:rPr>
      </w:pPr>
      <w:r w:rsidRPr="002F5D89">
        <w:rPr>
          <w:rFonts w:ascii="Verdana" w:eastAsia="Times New Roman" w:hAnsi="Verdana" w:cstheme="minorHAnsi"/>
          <w:color w:val="000000"/>
          <w:sz w:val="18"/>
          <w:szCs w:val="18"/>
          <w:lang w:eastAsia="cs-CZ"/>
        </w:rPr>
        <w:t xml:space="preserve">profesní způsobilost podle </w:t>
      </w:r>
      <w:proofErr w:type="gramStart"/>
      <w:r w:rsidRPr="002F5D89">
        <w:rPr>
          <w:rFonts w:ascii="Verdana" w:eastAsia="Times New Roman" w:hAnsi="Verdana" w:cstheme="minorHAnsi"/>
          <w:color w:val="000000"/>
          <w:sz w:val="18"/>
          <w:szCs w:val="18"/>
          <w:lang w:eastAsia="cs-CZ"/>
        </w:rPr>
        <w:t xml:space="preserve">článku </w:t>
      </w:r>
      <w:r w:rsidRPr="002F5D89">
        <w:rPr>
          <w:rFonts w:ascii="Verdana" w:eastAsia="Times New Roman" w:hAnsi="Verdana" w:cstheme="minorHAnsi"/>
          <w:color w:val="000000"/>
          <w:sz w:val="18"/>
          <w:szCs w:val="18"/>
          <w:lang w:eastAsia="cs-CZ"/>
        </w:rPr>
        <w:fldChar w:fldCharType="begin"/>
      </w:r>
      <w:r w:rsidRPr="002F5D89">
        <w:rPr>
          <w:rFonts w:ascii="Verdana" w:eastAsia="Times New Roman" w:hAnsi="Verdana" w:cstheme="minorHAnsi"/>
          <w:color w:val="000000"/>
          <w:sz w:val="18"/>
          <w:szCs w:val="18"/>
          <w:lang w:eastAsia="cs-CZ"/>
        </w:rPr>
        <w:instrText xml:space="preserve"> REF _Ref512329893 \r \h  \* MERGEFORMAT </w:instrText>
      </w:r>
      <w:r w:rsidRPr="002F5D89">
        <w:rPr>
          <w:rFonts w:ascii="Verdana" w:eastAsia="Times New Roman" w:hAnsi="Verdana" w:cstheme="minorHAnsi"/>
          <w:color w:val="000000"/>
          <w:sz w:val="18"/>
          <w:szCs w:val="18"/>
          <w:lang w:eastAsia="cs-CZ"/>
        </w:rPr>
      </w:r>
      <w:r w:rsidRPr="002F5D89">
        <w:rPr>
          <w:rFonts w:ascii="Verdana" w:eastAsia="Times New Roman" w:hAnsi="Verdana" w:cstheme="minorHAnsi"/>
          <w:color w:val="000000"/>
          <w:sz w:val="18"/>
          <w:szCs w:val="18"/>
          <w:lang w:eastAsia="cs-CZ"/>
        </w:rPr>
        <w:fldChar w:fldCharType="separate"/>
      </w:r>
      <w:r w:rsidR="00AC1974">
        <w:rPr>
          <w:rFonts w:ascii="Verdana" w:eastAsia="Times New Roman" w:hAnsi="Verdana" w:cstheme="minorHAnsi"/>
          <w:color w:val="000000"/>
          <w:sz w:val="18"/>
          <w:szCs w:val="18"/>
          <w:lang w:eastAsia="cs-CZ"/>
        </w:rPr>
        <w:t>6.1.2</w:t>
      </w:r>
      <w:proofErr w:type="gramEnd"/>
      <w:r w:rsidRPr="002F5D89">
        <w:rPr>
          <w:rFonts w:ascii="Verdana" w:eastAsia="Times New Roman" w:hAnsi="Verdana" w:cstheme="minorHAnsi"/>
          <w:color w:val="000000"/>
          <w:sz w:val="18"/>
          <w:szCs w:val="18"/>
          <w:lang w:eastAsia="cs-CZ"/>
        </w:rPr>
        <w:fldChar w:fldCharType="end"/>
      </w:r>
      <w:r w:rsidRPr="002F5D89">
        <w:rPr>
          <w:rFonts w:ascii="Verdana" w:eastAsia="Times New Roman" w:hAnsi="Verdana" w:cstheme="minorHAnsi"/>
          <w:color w:val="000000"/>
          <w:sz w:val="18"/>
          <w:szCs w:val="18"/>
          <w:lang w:eastAsia="cs-CZ"/>
        </w:rPr>
        <w:t xml:space="preserve">  této </w:t>
      </w:r>
      <w:r w:rsidR="002F2820" w:rsidRPr="002F5D89">
        <w:rPr>
          <w:rFonts w:ascii="Verdana" w:eastAsia="Times New Roman" w:hAnsi="Verdana" w:cstheme="minorHAnsi"/>
          <w:color w:val="000000"/>
          <w:sz w:val="18"/>
          <w:szCs w:val="18"/>
          <w:lang w:eastAsia="cs-CZ"/>
        </w:rPr>
        <w:t>Zadávací</w:t>
      </w:r>
      <w:r w:rsidRPr="002F5D89">
        <w:rPr>
          <w:rFonts w:ascii="Verdana" w:eastAsia="Times New Roman" w:hAnsi="Verdana" w:cstheme="minorHAnsi"/>
          <w:color w:val="000000"/>
          <w:sz w:val="18"/>
          <w:szCs w:val="18"/>
          <w:lang w:eastAsia="cs-CZ"/>
        </w:rPr>
        <w:t xml:space="preserve"> dokumentace v tom rozsahu, v jakém údaje ve výpisu ze seznamu kvalifikovaných dodavatelů prokazují splnění kritérií profesní způsobilosti, a</w:t>
      </w:r>
    </w:p>
    <w:p w14:paraId="7D46F3F3" w14:textId="77777777" w:rsidR="005123AD" w:rsidRPr="002F5D89" w:rsidRDefault="005123AD" w:rsidP="001A6F67">
      <w:pPr>
        <w:keepNext/>
        <w:keepLines/>
        <w:widowControl w:val="0"/>
        <w:numPr>
          <w:ilvl w:val="0"/>
          <w:numId w:val="25"/>
        </w:numPr>
        <w:autoSpaceDE w:val="0"/>
        <w:autoSpaceDN w:val="0"/>
        <w:spacing w:before="120" w:after="0" w:line="240" w:lineRule="auto"/>
        <w:rPr>
          <w:rFonts w:ascii="Verdana" w:eastAsia="Times New Roman" w:hAnsi="Verdana" w:cstheme="minorHAnsi"/>
          <w:sz w:val="18"/>
          <w:szCs w:val="18"/>
          <w:lang w:eastAsia="cs-CZ"/>
        </w:rPr>
      </w:pPr>
      <w:r w:rsidRPr="002F5D89">
        <w:rPr>
          <w:rFonts w:ascii="Verdana" w:eastAsia="Times New Roman" w:hAnsi="Verdana" w:cstheme="minorHAnsi"/>
          <w:color w:val="000000"/>
          <w:sz w:val="18"/>
          <w:szCs w:val="18"/>
          <w:lang w:eastAsia="cs-CZ"/>
        </w:rPr>
        <w:t xml:space="preserve">základní způsobilost podle </w:t>
      </w:r>
      <w:proofErr w:type="gramStart"/>
      <w:r w:rsidRPr="002F5D89">
        <w:rPr>
          <w:rFonts w:ascii="Verdana" w:eastAsia="Times New Roman" w:hAnsi="Verdana" w:cstheme="minorHAnsi"/>
          <w:color w:val="000000"/>
          <w:sz w:val="18"/>
          <w:szCs w:val="18"/>
          <w:lang w:eastAsia="cs-CZ"/>
        </w:rPr>
        <w:t xml:space="preserve">článku </w:t>
      </w:r>
      <w:r w:rsidRPr="002F5D89">
        <w:rPr>
          <w:rFonts w:ascii="Verdana" w:eastAsia="Times New Roman" w:hAnsi="Verdana" w:cstheme="minorHAnsi"/>
          <w:color w:val="000000"/>
          <w:sz w:val="18"/>
          <w:szCs w:val="18"/>
          <w:lang w:eastAsia="cs-CZ"/>
        </w:rPr>
        <w:fldChar w:fldCharType="begin"/>
      </w:r>
      <w:r w:rsidRPr="002F5D89">
        <w:rPr>
          <w:rFonts w:ascii="Verdana" w:eastAsia="Times New Roman" w:hAnsi="Verdana" w:cstheme="minorHAnsi"/>
          <w:color w:val="000000"/>
          <w:sz w:val="18"/>
          <w:szCs w:val="18"/>
          <w:lang w:eastAsia="cs-CZ"/>
        </w:rPr>
        <w:instrText xml:space="preserve"> REF _Ref527039186 \r \h </w:instrText>
      </w:r>
      <w:r w:rsidR="002F5D89" w:rsidRPr="002F5D89">
        <w:rPr>
          <w:rFonts w:ascii="Verdana" w:eastAsia="Times New Roman" w:hAnsi="Verdana" w:cstheme="minorHAnsi"/>
          <w:color w:val="000000"/>
          <w:sz w:val="18"/>
          <w:szCs w:val="18"/>
          <w:lang w:eastAsia="cs-CZ"/>
        </w:rPr>
        <w:instrText xml:space="preserve"> \* MERGEFORMAT </w:instrText>
      </w:r>
      <w:r w:rsidRPr="002F5D89">
        <w:rPr>
          <w:rFonts w:ascii="Verdana" w:eastAsia="Times New Roman" w:hAnsi="Verdana" w:cstheme="minorHAnsi"/>
          <w:color w:val="000000"/>
          <w:sz w:val="18"/>
          <w:szCs w:val="18"/>
          <w:lang w:eastAsia="cs-CZ"/>
        </w:rPr>
      </w:r>
      <w:r w:rsidRPr="002F5D89">
        <w:rPr>
          <w:rFonts w:ascii="Verdana" w:eastAsia="Times New Roman" w:hAnsi="Verdana" w:cstheme="minorHAnsi"/>
          <w:color w:val="000000"/>
          <w:sz w:val="18"/>
          <w:szCs w:val="18"/>
          <w:lang w:eastAsia="cs-CZ"/>
        </w:rPr>
        <w:fldChar w:fldCharType="separate"/>
      </w:r>
      <w:r w:rsidR="00AC1974">
        <w:rPr>
          <w:rFonts w:ascii="Verdana" w:eastAsia="Times New Roman" w:hAnsi="Verdana" w:cstheme="minorHAnsi"/>
          <w:color w:val="000000"/>
          <w:sz w:val="18"/>
          <w:szCs w:val="18"/>
          <w:lang w:eastAsia="cs-CZ"/>
        </w:rPr>
        <w:t>6.1.1</w:t>
      </w:r>
      <w:proofErr w:type="gramEnd"/>
      <w:r w:rsidRPr="002F5D89">
        <w:rPr>
          <w:rFonts w:ascii="Verdana" w:eastAsia="Times New Roman" w:hAnsi="Verdana" w:cstheme="minorHAnsi"/>
          <w:color w:val="000000"/>
          <w:sz w:val="18"/>
          <w:szCs w:val="18"/>
          <w:lang w:eastAsia="cs-CZ"/>
        </w:rPr>
        <w:fldChar w:fldCharType="end"/>
      </w:r>
      <w:r w:rsidRPr="002F5D89">
        <w:rPr>
          <w:rFonts w:ascii="Verdana" w:eastAsia="Times New Roman" w:hAnsi="Verdana" w:cstheme="minorHAnsi"/>
          <w:color w:val="000000"/>
          <w:sz w:val="18"/>
          <w:szCs w:val="18"/>
          <w:lang w:eastAsia="cs-CZ"/>
        </w:rPr>
        <w:t xml:space="preserve">  této </w:t>
      </w:r>
      <w:r w:rsidR="002F2820" w:rsidRPr="002F5D89">
        <w:rPr>
          <w:rFonts w:ascii="Verdana" w:eastAsia="Times New Roman" w:hAnsi="Verdana" w:cstheme="minorHAnsi"/>
          <w:color w:val="000000"/>
          <w:sz w:val="18"/>
          <w:szCs w:val="18"/>
          <w:lang w:eastAsia="cs-CZ"/>
        </w:rPr>
        <w:t>Zadávací</w:t>
      </w:r>
      <w:r w:rsidRPr="002F5D89">
        <w:rPr>
          <w:rFonts w:ascii="Verdana" w:eastAsia="Times New Roman" w:hAnsi="Verdana" w:cstheme="minorHAnsi"/>
          <w:color w:val="000000"/>
          <w:sz w:val="18"/>
          <w:szCs w:val="18"/>
          <w:lang w:eastAsia="cs-CZ"/>
        </w:rPr>
        <w:t xml:space="preserve"> dokumentace</w:t>
      </w:r>
      <w:r w:rsidRPr="002F5D89">
        <w:rPr>
          <w:rFonts w:ascii="Verdana" w:eastAsia="Times New Roman" w:hAnsi="Verdana" w:cstheme="minorHAnsi"/>
          <w:sz w:val="18"/>
          <w:szCs w:val="18"/>
          <w:lang w:eastAsia="cs-CZ"/>
        </w:rPr>
        <w:t>.</w:t>
      </w:r>
    </w:p>
    <w:p w14:paraId="7D46F3F4" w14:textId="77777777" w:rsidR="005123AD" w:rsidRPr="002F5D89" w:rsidRDefault="005123AD" w:rsidP="001A6F67">
      <w:pPr>
        <w:keepNext/>
        <w:keepLines/>
        <w:widowControl w:val="0"/>
        <w:spacing w:after="0" w:line="240" w:lineRule="auto"/>
        <w:rPr>
          <w:rFonts w:ascii="Verdana" w:hAnsi="Verdana" w:cstheme="minorHAnsi"/>
          <w:sz w:val="18"/>
          <w:szCs w:val="18"/>
        </w:rPr>
      </w:pPr>
    </w:p>
    <w:p w14:paraId="7D46F3F5" w14:textId="77777777" w:rsidR="005123AD" w:rsidRPr="002F5D89" w:rsidRDefault="005123AD" w:rsidP="001A6F67">
      <w:pPr>
        <w:keepNext/>
        <w:keepLines/>
        <w:widowControl w:val="0"/>
        <w:numPr>
          <w:ilvl w:val="3"/>
          <w:numId w:val="1"/>
        </w:numPr>
        <w:spacing w:before="200" w:after="0"/>
        <w:outlineLvl w:val="3"/>
        <w:rPr>
          <w:rFonts w:ascii="Verdana" w:eastAsia="Times New Roman" w:hAnsi="Verdana" w:cstheme="minorHAnsi"/>
          <w:sz w:val="18"/>
          <w:szCs w:val="18"/>
          <w:lang w:eastAsia="cs-CZ"/>
        </w:rPr>
      </w:pPr>
      <w:r w:rsidRPr="002F5D89">
        <w:rPr>
          <w:rFonts w:ascii="Verdana" w:eastAsia="Times New Roman" w:hAnsi="Verdana" w:cstheme="minorHAnsi"/>
          <w:sz w:val="18"/>
          <w:szCs w:val="18"/>
          <w:lang w:eastAsia="cs-CZ"/>
        </w:rPr>
        <w:t xml:space="preserve">Zadavatel je povinen přijmout výpis ze seznamu kvalifikovaných dodavatelů, pokud k poslednímu dni, ke kterému má být prokázána </w:t>
      </w:r>
      <w:r w:rsidRPr="002F5D89">
        <w:rPr>
          <w:rFonts w:ascii="Verdana" w:eastAsiaTheme="majorEastAsia" w:hAnsi="Verdana" w:cstheme="minorHAnsi"/>
          <w:bCs/>
          <w:iCs/>
          <w:sz w:val="18"/>
          <w:szCs w:val="18"/>
        </w:rPr>
        <w:t>základní</w:t>
      </w:r>
      <w:r w:rsidRPr="002F5D89">
        <w:rPr>
          <w:rFonts w:ascii="Verdana" w:eastAsia="Times New Roman" w:hAnsi="Verdana" w:cstheme="minorHAnsi"/>
          <w:sz w:val="18"/>
          <w:szCs w:val="18"/>
          <w:lang w:eastAsia="cs-CZ"/>
        </w:rPr>
        <w:t xml:space="preserve"> způsobilost nebo profesní způsobilost, není výpis ze seznamu kvalifikovaných dodavatelů starší než 3 měsíce. Zadavatel nemusí přijmout výpis ze seznamu kvalifikovaných dodavatelů, na kterém je vyznačeno zahájení řízení podle § 231 odst. 4 </w:t>
      </w:r>
      <w:r w:rsidR="004C46E2" w:rsidRPr="002F5D89">
        <w:rPr>
          <w:rFonts w:ascii="Verdana" w:eastAsia="Times New Roman" w:hAnsi="Verdana" w:cstheme="minorHAnsi"/>
          <w:sz w:val="18"/>
          <w:szCs w:val="18"/>
          <w:lang w:eastAsia="cs-CZ"/>
        </w:rPr>
        <w:t>Zákon</w:t>
      </w:r>
      <w:r w:rsidRPr="002F5D89">
        <w:rPr>
          <w:rFonts w:ascii="Verdana" w:eastAsia="Times New Roman" w:hAnsi="Verdana" w:cstheme="minorHAnsi"/>
          <w:sz w:val="18"/>
          <w:szCs w:val="18"/>
          <w:lang w:eastAsia="cs-CZ"/>
        </w:rPr>
        <w:t>a.</w:t>
      </w:r>
    </w:p>
    <w:p w14:paraId="7D46F3F6" w14:textId="77777777" w:rsidR="005123AD" w:rsidRPr="002F5D89" w:rsidRDefault="005123AD" w:rsidP="001A6F67">
      <w:pPr>
        <w:keepNext/>
        <w:keepLines/>
        <w:widowControl w:val="0"/>
        <w:numPr>
          <w:ilvl w:val="3"/>
          <w:numId w:val="1"/>
        </w:numPr>
        <w:spacing w:before="200" w:after="0"/>
        <w:outlineLvl w:val="3"/>
        <w:rPr>
          <w:rFonts w:ascii="Verdana" w:eastAsia="Times New Roman" w:hAnsi="Verdana" w:cstheme="minorHAnsi"/>
          <w:sz w:val="18"/>
          <w:szCs w:val="18"/>
          <w:lang w:eastAsia="cs-CZ"/>
        </w:rPr>
      </w:pPr>
      <w:r w:rsidRPr="002F5D89">
        <w:rPr>
          <w:rFonts w:ascii="Verdana" w:eastAsia="Times New Roman" w:hAnsi="Verdana" w:cstheme="minorHAnsi"/>
          <w:sz w:val="18"/>
          <w:szCs w:val="18"/>
          <w:lang w:eastAsia="cs-CZ"/>
        </w:rPr>
        <w:t xml:space="preserve">Stejně jako výpis ze seznamu kvalifikovaných dodavatelů může dodavatel prokázat kvalifikaci osvědčením, které pochází z </w:t>
      </w:r>
      <w:r w:rsidRPr="002F5D89">
        <w:rPr>
          <w:rFonts w:ascii="Verdana" w:eastAsiaTheme="majorEastAsia" w:hAnsi="Verdana" w:cstheme="minorHAnsi"/>
          <w:bCs/>
          <w:iCs/>
          <w:sz w:val="18"/>
          <w:szCs w:val="18"/>
        </w:rPr>
        <w:t>jiného</w:t>
      </w:r>
      <w:r w:rsidRPr="002F5D89">
        <w:rPr>
          <w:rFonts w:ascii="Verdana" w:eastAsia="Times New Roman" w:hAnsi="Verdana" w:cstheme="minorHAnsi"/>
          <w:sz w:val="18"/>
          <w:szCs w:val="18"/>
          <w:lang w:eastAsia="cs-CZ"/>
        </w:rPr>
        <w:t xml:space="preserve"> členského státu, v němž má dodavatel sídlo, a které je obdobou výpisu ze seznamu kvalifikovaných dodavatelů.</w:t>
      </w:r>
    </w:p>
    <w:p w14:paraId="7D46F3F7" w14:textId="77777777" w:rsidR="005123AD" w:rsidRPr="002F5D89" w:rsidRDefault="005123AD" w:rsidP="001A6F67">
      <w:pPr>
        <w:keepNext/>
        <w:keepLines/>
        <w:widowControl w:val="0"/>
        <w:numPr>
          <w:ilvl w:val="2"/>
          <w:numId w:val="1"/>
        </w:numPr>
        <w:spacing w:before="200" w:after="0"/>
        <w:outlineLvl w:val="2"/>
        <w:rPr>
          <w:rFonts w:ascii="Verdana" w:eastAsiaTheme="majorEastAsia" w:hAnsi="Verdana" w:cstheme="majorBidi"/>
          <w:b/>
          <w:bCs/>
          <w:sz w:val="18"/>
          <w:szCs w:val="18"/>
        </w:rPr>
      </w:pPr>
      <w:r w:rsidRPr="002F5D89">
        <w:rPr>
          <w:rFonts w:ascii="Verdana" w:eastAsiaTheme="majorEastAsia" w:hAnsi="Verdana" w:cstheme="majorBidi"/>
          <w:b/>
          <w:bCs/>
          <w:sz w:val="18"/>
          <w:szCs w:val="18"/>
        </w:rPr>
        <w:t>Prokazování certifikátem vydaným v rámci schváleného systému certifikovaných dodavatelů</w:t>
      </w:r>
    </w:p>
    <w:p w14:paraId="7D46F3F8"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Platným certifikátem vydaným v rámci schváleného systému certifikovaných dodavatelů lze prokázat kvalifikaci v zadávacím řízení. Má se za to, že dodavatel je kvalifikovaný v rozsahu uvedeném na certifikátu.</w:t>
      </w:r>
    </w:p>
    <w:p w14:paraId="7D46F3F9"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 xml:space="preserve">Zadavatel bez zvláštních důvodů nezpochybňuje údaje uvedené v certifikátu. Před uzavřením </w:t>
      </w:r>
      <w:r w:rsidR="00086906" w:rsidRPr="002F5D89">
        <w:rPr>
          <w:rFonts w:ascii="Verdana" w:eastAsiaTheme="majorEastAsia" w:hAnsi="Verdana" w:cstheme="minorHAnsi"/>
          <w:bCs/>
          <w:iCs/>
          <w:sz w:val="18"/>
          <w:szCs w:val="18"/>
        </w:rPr>
        <w:t xml:space="preserve">rámcové dohody </w:t>
      </w:r>
      <w:r w:rsidRPr="002F5D89">
        <w:rPr>
          <w:rFonts w:ascii="Verdana" w:eastAsiaTheme="majorEastAsia" w:hAnsi="Verdana" w:cstheme="minorHAnsi"/>
          <w:bCs/>
          <w:iCs/>
          <w:sz w:val="18"/>
          <w:szCs w:val="18"/>
        </w:rPr>
        <w:t xml:space="preserve">může zadavatel po dodavateli, který prokázal kvalifikaci certifikátem, požadovat předložení dokladů podle </w:t>
      </w:r>
      <w:proofErr w:type="gramStart"/>
      <w:r w:rsidRPr="002F5D89">
        <w:rPr>
          <w:rFonts w:ascii="Verdana" w:eastAsiaTheme="majorEastAsia" w:hAnsi="Verdana" w:cstheme="minorHAnsi"/>
          <w:bCs/>
          <w:iCs/>
          <w:sz w:val="18"/>
          <w:szCs w:val="18"/>
        </w:rPr>
        <w:t xml:space="preserve">bodu </w:t>
      </w:r>
      <w:r w:rsidRPr="002F5D89">
        <w:rPr>
          <w:rFonts w:ascii="Verdana" w:eastAsiaTheme="majorEastAsia" w:hAnsi="Verdana" w:cstheme="minorHAnsi"/>
          <w:bCs/>
          <w:iCs/>
          <w:sz w:val="18"/>
          <w:szCs w:val="18"/>
        </w:rPr>
        <w:fldChar w:fldCharType="begin"/>
      </w:r>
      <w:r w:rsidRPr="002F5D89">
        <w:rPr>
          <w:rFonts w:ascii="Verdana" w:eastAsiaTheme="majorEastAsia" w:hAnsi="Verdana" w:cstheme="minorHAnsi"/>
          <w:bCs/>
          <w:iCs/>
          <w:sz w:val="18"/>
          <w:szCs w:val="18"/>
        </w:rPr>
        <w:instrText xml:space="preserve"> REF _Ref512250381 \r \h  \* MERGEFORMAT </w:instrText>
      </w:r>
      <w:r w:rsidRPr="002F5D89">
        <w:rPr>
          <w:rFonts w:ascii="Verdana" w:eastAsiaTheme="majorEastAsia" w:hAnsi="Verdana" w:cstheme="minorHAnsi"/>
          <w:bCs/>
          <w:iCs/>
          <w:sz w:val="18"/>
          <w:szCs w:val="18"/>
        </w:rPr>
      </w:r>
      <w:r w:rsidRPr="002F5D89">
        <w:rPr>
          <w:rFonts w:ascii="Verdana" w:eastAsiaTheme="majorEastAsia" w:hAnsi="Verdana" w:cstheme="minorHAnsi"/>
          <w:bCs/>
          <w:iCs/>
          <w:sz w:val="18"/>
          <w:szCs w:val="18"/>
        </w:rPr>
        <w:fldChar w:fldCharType="separate"/>
      </w:r>
      <w:r w:rsidR="00AC1974">
        <w:rPr>
          <w:rFonts w:ascii="Verdana" w:eastAsiaTheme="majorEastAsia" w:hAnsi="Verdana" w:cstheme="minorHAnsi"/>
          <w:bCs/>
          <w:iCs/>
          <w:sz w:val="18"/>
          <w:szCs w:val="18"/>
        </w:rPr>
        <w:t>6.1.1.1</w:t>
      </w:r>
      <w:proofErr w:type="gramEnd"/>
      <w:r w:rsidRPr="002F5D89">
        <w:rPr>
          <w:rFonts w:ascii="Verdana" w:eastAsiaTheme="majorEastAsia" w:hAnsi="Verdana" w:cstheme="minorHAnsi"/>
          <w:bCs/>
          <w:iCs/>
          <w:sz w:val="18"/>
          <w:szCs w:val="18"/>
        </w:rPr>
        <w:fldChar w:fldCharType="end"/>
      </w:r>
      <w:r w:rsidRPr="002F5D89">
        <w:rPr>
          <w:rFonts w:ascii="Verdana" w:eastAsiaTheme="majorEastAsia" w:hAnsi="Verdana" w:cstheme="minorHAnsi"/>
          <w:bCs/>
          <w:iCs/>
          <w:sz w:val="18"/>
          <w:szCs w:val="18"/>
        </w:rPr>
        <w:t xml:space="preserve">  této </w:t>
      </w:r>
      <w:r w:rsidR="002F2820" w:rsidRPr="002F5D89">
        <w:rPr>
          <w:rFonts w:ascii="Verdana" w:eastAsiaTheme="majorEastAsia" w:hAnsi="Verdana" w:cstheme="minorHAnsi"/>
          <w:bCs/>
          <w:iCs/>
          <w:sz w:val="18"/>
          <w:szCs w:val="18"/>
        </w:rPr>
        <w:t>Zadávací</w:t>
      </w:r>
      <w:r w:rsidRPr="002F5D89">
        <w:rPr>
          <w:rFonts w:ascii="Verdana" w:eastAsiaTheme="majorEastAsia" w:hAnsi="Verdana" w:cstheme="minorHAnsi"/>
          <w:bCs/>
          <w:iCs/>
          <w:sz w:val="18"/>
          <w:szCs w:val="18"/>
        </w:rPr>
        <w:t xml:space="preserve"> dokumentace písm. b) až d).</w:t>
      </w:r>
    </w:p>
    <w:p w14:paraId="7D46F3FA" w14:textId="77777777" w:rsidR="005123AD" w:rsidRPr="002F5D89" w:rsidRDefault="005123AD" w:rsidP="001A6F67">
      <w:pPr>
        <w:keepNext/>
        <w:keepLines/>
        <w:widowControl w:val="0"/>
        <w:numPr>
          <w:ilvl w:val="3"/>
          <w:numId w:val="1"/>
        </w:numPr>
        <w:spacing w:before="200" w:after="0"/>
        <w:outlineLvl w:val="3"/>
        <w:rPr>
          <w:rFonts w:ascii="Verdana" w:eastAsiaTheme="majorEastAsia" w:hAnsi="Verdana" w:cstheme="minorHAnsi"/>
          <w:bCs/>
          <w:iCs/>
          <w:sz w:val="18"/>
          <w:szCs w:val="18"/>
        </w:rPr>
      </w:pPr>
      <w:r w:rsidRPr="002F5D89">
        <w:rPr>
          <w:rFonts w:ascii="Verdana" w:eastAsiaTheme="majorEastAsia" w:hAnsi="Verdana" w:cstheme="minorHAnsi"/>
          <w:bCs/>
          <w:iCs/>
          <w:sz w:val="18"/>
          <w:szCs w:val="18"/>
        </w:rPr>
        <w:t>Stejně jako certifikátem může dodavatel prokázat kvalifikaci osvědčením, které pochází z jiného členského státu, v němž má dodavatel sídlo, a které je obdobou certifikátu vydaného v rámci systému certifikovaných dodavatelů.</w:t>
      </w:r>
    </w:p>
    <w:p w14:paraId="7D46F3FB" w14:textId="77777777" w:rsidR="00E177BD" w:rsidRPr="002F5D89" w:rsidRDefault="00E177BD" w:rsidP="001A6F67">
      <w:pPr>
        <w:pStyle w:val="Style5"/>
        <w:keepNext/>
        <w:keepLines/>
        <w:rPr>
          <w:rStyle w:val="FontStyle38"/>
          <w:rFonts w:ascii="Verdana" w:hAnsi="Verdana"/>
          <w:sz w:val="18"/>
          <w:szCs w:val="18"/>
        </w:rPr>
      </w:pPr>
    </w:p>
    <w:p w14:paraId="273BE0CC" w14:textId="77777777" w:rsidR="00B37041" w:rsidRPr="002F5D89" w:rsidRDefault="00B37041" w:rsidP="001A6F67">
      <w:pPr>
        <w:keepNext/>
        <w:keepLines/>
        <w:widowControl w:val="0"/>
        <w:numPr>
          <w:ilvl w:val="1"/>
          <w:numId w:val="1"/>
        </w:numPr>
        <w:spacing w:after="0"/>
        <w:contextualSpacing/>
        <w:outlineLvl w:val="1"/>
        <w:rPr>
          <w:rStyle w:val="FontStyle38"/>
          <w:rFonts w:ascii="Verdana" w:hAnsi="Verdana"/>
          <w:sz w:val="18"/>
          <w:szCs w:val="18"/>
        </w:rPr>
      </w:pPr>
      <w:r w:rsidRPr="004C6713">
        <w:rPr>
          <w:rStyle w:val="FontStyle38"/>
          <w:rFonts w:ascii="Verdana" w:hAnsi="Verdana"/>
          <w:sz w:val="18"/>
          <w:szCs w:val="18"/>
        </w:rPr>
        <w:t>Technické</w:t>
      </w:r>
      <w:r w:rsidRPr="002F5D89">
        <w:rPr>
          <w:rStyle w:val="FontStyle38"/>
          <w:rFonts w:ascii="Verdana" w:hAnsi="Verdana"/>
          <w:sz w:val="18"/>
          <w:szCs w:val="18"/>
        </w:rPr>
        <w:t xml:space="preserve"> podmínky vymezující předmět zadávacího řízení, resp. předmět dílčích zakázek:</w:t>
      </w:r>
    </w:p>
    <w:p w14:paraId="3F2BC521" w14:textId="77777777" w:rsidR="00B37041" w:rsidRPr="002F5D89" w:rsidRDefault="00B37041" w:rsidP="001A6F67">
      <w:pPr>
        <w:pStyle w:val="Bezmezer"/>
        <w:keepNext/>
        <w:keepLines/>
        <w:widowControl w:val="0"/>
        <w:rPr>
          <w:rFonts w:ascii="Verdana" w:hAnsi="Verdana"/>
          <w:sz w:val="18"/>
          <w:szCs w:val="18"/>
        </w:rPr>
      </w:pPr>
    </w:p>
    <w:p w14:paraId="4421496F" w14:textId="77777777" w:rsidR="007C1E8A" w:rsidRPr="007C1E8A" w:rsidRDefault="007C1E8A" w:rsidP="001A6F67">
      <w:pPr>
        <w:pStyle w:val="Bezmezer"/>
        <w:keepNext/>
        <w:keepLines/>
        <w:widowControl w:val="0"/>
        <w:rPr>
          <w:rStyle w:val="FontStyle38"/>
          <w:rFonts w:ascii="Verdana" w:hAnsi="Verdana"/>
          <w:sz w:val="18"/>
          <w:szCs w:val="18"/>
        </w:rPr>
      </w:pPr>
      <w:r w:rsidRPr="007C1E8A">
        <w:rPr>
          <w:rFonts w:ascii="Verdana" w:hAnsi="Verdana"/>
          <w:sz w:val="18"/>
          <w:szCs w:val="18"/>
        </w:rPr>
        <w:t xml:space="preserve">Technické podmínky </w:t>
      </w:r>
      <w:r w:rsidRPr="007C1E8A">
        <w:rPr>
          <w:rStyle w:val="FontStyle38"/>
          <w:rFonts w:ascii="Verdana" w:hAnsi="Verdana"/>
          <w:sz w:val="18"/>
          <w:szCs w:val="18"/>
        </w:rPr>
        <w:t>vymezující předmět dílčích zakázek uvede zadavatel v písemné výzvě k poskytnutí plnění na základě rámcové dohody.</w:t>
      </w:r>
    </w:p>
    <w:p w14:paraId="7D46F407" w14:textId="75BBE3DB" w:rsidR="00841599" w:rsidRPr="002F5D89" w:rsidRDefault="00841599" w:rsidP="001A6F67">
      <w:pPr>
        <w:pStyle w:val="Bezmezer"/>
        <w:keepNext/>
        <w:keepLines/>
        <w:widowControl w:val="0"/>
        <w:rPr>
          <w:rStyle w:val="FontStyle38"/>
          <w:rFonts w:ascii="Verdana" w:hAnsi="Verdana"/>
          <w:sz w:val="18"/>
          <w:szCs w:val="18"/>
        </w:rPr>
      </w:pPr>
    </w:p>
    <w:p w14:paraId="7D46F408" w14:textId="77777777" w:rsidR="00841599" w:rsidRPr="002F5D89" w:rsidRDefault="00841599" w:rsidP="001A6F67">
      <w:pPr>
        <w:pStyle w:val="Bezmezer"/>
        <w:keepNext/>
        <w:keepLines/>
        <w:widowControl w:val="0"/>
        <w:rPr>
          <w:rStyle w:val="FontStyle38"/>
          <w:rFonts w:ascii="Verdana" w:hAnsi="Verdana"/>
          <w:sz w:val="18"/>
          <w:szCs w:val="18"/>
        </w:rPr>
      </w:pPr>
    </w:p>
    <w:p w14:paraId="7D46F409" w14:textId="77777777" w:rsidR="00E177BD" w:rsidRPr="009F160F" w:rsidRDefault="00E177BD" w:rsidP="001A6F67">
      <w:pPr>
        <w:keepNext/>
        <w:keepLines/>
        <w:widowControl w:val="0"/>
        <w:numPr>
          <w:ilvl w:val="1"/>
          <w:numId w:val="1"/>
        </w:numPr>
        <w:spacing w:after="0"/>
        <w:contextualSpacing/>
        <w:outlineLvl w:val="1"/>
        <w:rPr>
          <w:rStyle w:val="FontStyle38"/>
          <w:rFonts w:ascii="Verdana" w:hAnsi="Verdana"/>
          <w:b/>
          <w:sz w:val="18"/>
          <w:szCs w:val="18"/>
        </w:rPr>
      </w:pPr>
      <w:r w:rsidRPr="00BD72E2">
        <w:rPr>
          <w:rStyle w:val="FontStyle38"/>
          <w:rFonts w:ascii="Verdana" w:hAnsi="Verdana"/>
          <w:b/>
          <w:sz w:val="18"/>
          <w:szCs w:val="18"/>
        </w:rPr>
        <w:t xml:space="preserve">Obchodní a jiné </w:t>
      </w:r>
      <w:r w:rsidRPr="009F160F">
        <w:rPr>
          <w:rStyle w:val="FontStyle38"/>
          <w:rFonts w:ascii="Verdana" w:hAnsi="Verdana"/>
          <w:b/>
          <w:sz w:val="18"/>
          <w:szCs w:val="18"/>
        </w:rPr>
        <w:t xml:space="preserve">smluvní </w:t>
      </w:r>
      <w:r w:rsidRPr="009F160F">
        <w:rPr>
          <w:rFonts w:ascii="Verdana" w:hAnsi="Verdana"/>
          <w:b/>
          <w:bCs/>
          <w:sz w:val="18"/>
          <w:szCs w:val="18"/>
        </w:rPr>
        <w:t>podmínky</w:t>
      </w:r>
      <w:r w:rsidRPr="009F160F">
        <w:rPr>
          <w:rStyle w:val="FontStyle38"/>
          <w:rFonts w:ascii="Verdana" w:hAnsi="Verdana"/>
          <w:b/>
          <w:sz w:val="18"/>
          <w:szCs w:val="18"/>
        </w:rPr>
        <w:t xml:space="preserve"> vztahující </w:t>
      </w:r>
      <w:r w:rsidR="00862C4D" w:rsidRPr="009F160F">
        <w:rPr>
          <w:rStyle w:val="FontStyle38"/>
          <w:rFonts w:ascii="Verdana" w:hAnsi="Verdana"/>
          <w:b/>
          <w:sz w:val="18"/>
          <w:szCs w:val="18"/>
        </w:rPr>
        <w:t>se k předmětu zadávacího řízení, resp. dílčích zakázek</w:t>
      </w:r>
    </w:p>
    <w:p w14:paraId="7D46F40A" w14:textId="77777777" w:rsidR="00E177BD" w:rsidRPr="002F5D89" w:rsidRDefault="00E177BD" w:rsidP="001A6F67">
      <w:pPr>
        <w:pStyle w:val="Bezmezer"/>
        <w:keepNext/>
        <w:keepLines/>
        <w:widowControl w:val="0"/>
        <w:rPr>
          <w:rFonts w:ascii="Verdana" w:hAnsi="Verdana"/>
          <w:sz w:val="18"/>
          <w:szCs w:val="18"/>
        </w:rPr>
      </w:pPr>
    </w:p>
    <w:p w14:paraId="7D46F40B" w14:textId="77777777" w:rsidR="00E177BD" w:rsidRPr="002F5D89" w:rsidRDefault="00E177BD" w:rsidP="001A6F67">
      <w:pPr>
        <w:pStyle w:val="Bezmezer"/>
        <w:keepNext/>
        <w:keepLines/>
        <w:widowControl w:val="0"/>
        <w:rPr>
          <w:rStyle w:val="FontStyle38"/>
          <w:rFonts w:ascii="Verdana" w:hAnsi="Verdana"/>
          <w:sz w:val="18"/>
          <w:szCs w:val="18"/>
        </w:rPr>
      </w:pPr>
      <w:r w:rsidRPr="002F5D89">
        <w:rPr>
          <w:rStyle w:val="FontStyle38"/>
          <w:rFonts w:ascii="Verdana" w:hAnsi="Verdana"/>
          <w:sz w:val="18"/>
          <w:szCs w:val="18"/>
        </w:rPr>
        <w:t xml:space="preserve">Obchodní a jiné smluvní podmínky vztahující se k předmětu </w:t>
      </w:r>
      <w:r w:rsidR="00862C4D" w:rsidRPr="002F5D89">
        <w:rPr>
          <w:rStyle w:val="FontStyle38"/>
          <w:rFonts w:ascii="Verdana" w:hAnsi="Verdana"/>
          <w:sz w:val="18"/>
          <w:szCs w:val="18"/>
        </w:rPr>
        <w:t xml:space="preserve">zadávacího řízení, resp. dílčích zakázek </w:t>
      </w:r>
      <w:r w:rsidRPr="002F5D89">
        <w:rPr>
          <w:rStyle w:val="FontStyle38"/>
          <w:rFonts w:ascii="Verdana" w:hAnsi="Verdana"/>
          <w:sz w:val="18"/>
          <w:szCs w:val="18"/>
        </w:rPr>
        <w:t xml:space="preserve">jsou vymezeny prostřednictvím </w:t>
      </w:r>
      <w:r w:rsidR="00654264" w:rsidRPr="002F5D89">
        <w:rPr>
          <w:rStyle w:val="FontStyle38"/>
          <w:rFonts w:ascii="Verdana" w:hAnsi="Verdana"/>
          <w:sz w:val="18"/>
          <w:szCs w:val="18"/>
        </w:rPr>
        <w:t xml:space="preserve">závazného </w:t>
      </w:r>
      <w:r w:rsidR="00B97D38" w:rsidRPr="002F5D89">
        <w:rPr>
          <w:rStyle w:val="FontStyle38"/>
          <w:rFonts w:ascii="Verdana" w:hAnsi="Verdana"/>
          <w:sz w:val="18"/>
          <w:szCs w:val="18"/>
        </w:rPr>
        <w:t xml:space="preserve">znění </w:t>
      </w:r>
      <w:r w:rsidRPr="002F5D89">
        <w:rPr>
          <w:rStyle w:val="FontStyle38"/>
          <w:rFonts w:ascii="Verdana" w:hAnsi="Verdana"/>
          <w:sz w:val="18"/>
          <w:szCs w:val="18"/>
        </w:rPr>
        <w:t>rámco</w:t>
      </w:r>
      <w:r w:rsidR="00654264" w:rsidRPr="002F5D89">
        <w:rPr>
          <w:rStyle w:val="FontStyle38"/>
          <w:rFonts w:ascii="Verdana" w:hAnsi="Verdana"/>
          <w:sz w:val="18"/>
          <w:szCs w:val="18"/>
        </w:rPr>
        <w:t xml:space="preserve">vé </w:t>
      </w:r>
      <w:r w:rsidR="00B97D38" w:rsidRPr="002F5D89">
        <w:rPr>
          <w:rStyle w:val="FontStyle38"/>
          <w:rFonts w:ascii="Verdana" w:hAnsi="Verdana"/>
          <w:sz w:val="18"/>
          <w:szCs w:val="18"/>
        </w:rPr>
        <w:t>dohody, které</w:t>
      </w:r>
      <w:r w:rsidR="00654264" w:rsidRPr="002F5D89">
        <w:rPr>
          <w:rStyle w:val="FontStyle38"/>
          <w:rFonts w:ascii="Verdana" w:hAnsi="Verdana"/>
          <w:sz w:val="18"/>
          <w:szCs w:val="18"/>
        </w:rPr>
        <w:t xml:space="preserve"> je přílohou č. 4 této </w:t>
      </w:r>
      <w:r w:rsidR="002F2820" w:rsidRPr="002F5D89">
        <w:rPr>
          <w:rStyle w:val="FontStyle38"/>
          <w:rFonts w:ascii="Verdana" w:hAnsi="Verdana"/>
          <w:sz w:val="18"/>
          <w:szCs w:val="18"/>
        </w:rPr>
        <w:t>Zadávací</w:t>
      </w:r>
      <w:r w:rsidR="00654264" w:rsidRPr="002F5D89">
        <w:rPr>
          <w:rStyle w:val="FontStyle38"/>
          <w:rFonts w:ascii="Verdana" w:hAnsi="Verdana"/>
          <w:sz w:val="18"/>
          <w:szCs w:val="18"/>
        </w:rPr>
        <w:t xml:space="preserve"> dokumentace. </w:t>
      </w:r>
    </w:p>
    <w:p w14:paraId="7D46F40C" w14:textId="77777777" w:rsidR="00654264" w:rsidRPr="002F5D89" w:rsidRDefault="00654264" w:rsidP="001A6F67">
      <w:pPr>
        <w:pStyle w:val="Bezmezer"/>
        <w:keepNext/>
        <w:keepLines/>
        <w:widowControl w:val="0"/>
        <w:rPr>
          <w:rStyle w:val="FontStyle38"/>
          <w:rFonts w:ascii="Verdana" w:hAnsi="Verdana"/>
          <w:sz w:val="18"/>
          <w:szCs w:val="18"/>
        </w:rPr>
      </w:pPr>
    </w:p>
    <w:p w14:paraId="7D46F40D" w14:textId="77777777" w:rsidR="00654264" w:rsidRPr="002F5D89" w:rsidRDefault="00654264" w:rsidP="001A6F67">
      <w:pPr>
        <w:keepNext/>
        <w:keepLines/>
        <w:widowControl w:val="0"/>
        <w:rPr>
          <w:rFonts w:ascii="Verdana" w:hAnsi="Verdana"/>
          <w:sz w:val="18"/>
          <w:szCs w:val="18"/>
        </w:rPr>
      </w:pPr>
      <w:r w:rsidRPr="002F5D89">
        <w:rPr>
          <w:rFonts w:ascii="Verdana" w:hAnsi="Verdana"/>
          <w:sz w:val="18"/>
          <w:szCs w:val="18"/>
        </w:rPr>
        <w:t xml:space="preserve">Od obchodních podmínek stanovených výše uvedenými dokumenty se účastník nemůže odchýlit. Účastník není rovněž oprávněn podmínit nebo jakkoliv vyloučit splnění zadavatelem požadované obchodní podmínky obsažené v příloze č. 4 této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w:t>
      </w:r>
      <w:r w:rsidRPr="002F5D89">
        <w:rPr>
          <w:rFonts w:ascii="Verdana" w:hAnsi="Verdana"/>
          <w:sz w:val="18"/>
          <w:szCs w:val="18"/>
        </w:rPr>
        <w:t xml:space="preserve">. Odchýlení se od, podmínění nebo vyloučení jakékoliv obchodní podmínky uvedené v příloze č. 4 této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 </w:t>
      </w:r>
      <w:r w:rsidRPr="002F5D89">
        <w:rPr>
          <w:rFonts w:ascii="Verdana" w:hAnsi="Verdana"/>
          <w:sz w:val="18"/>
          <w:szCs w:val="18"/>
        </w:rPr>
        <w:t>je důvodem pro vyloučení účastníka ze zadávacího řízení. Obdobně bude zadavatel postupovat v případě, že dojde k uvedení obchodní podmínky v jiné veličině či formě než zadavatel požaduje.</w:t>
      </w:r>
    </w:p>
    <w:p w14:paraId="7D46F40E" w14:textId="77777777" w:rsidR="00654264" w:rsidRPr="002F5D89" w:rsidRDefault="00654264" w:rsidP="001A6F67">
      <w:pPr>
        <w:keepNext/>
        <w:keepLines/>
        <w:widowControl w:val="0"/>
        <w:rPr>
          <w:rStyle w:val="FontStyle38"/>
          <w:rFonts w:ascii="Verdana" w:hAnsi="Verdana"/>
          <w:sz w:val="18"/>
          <w:szCs w:val="18"/>
        </w:rPr>
      </w:pPr>
      <w:r w:rsidRPr="002F5D89">
        <w:rPr>
          <w:rFonts w:ascii="Verdana" w:hAnsi="Verdana"/>
          <w:sz w:val="18"/>
          <w:szCs w:val="18"/>
        </w:rPr>
        <w:t>Účastník prokáže splnění o</w:t>
      </w:r>
      <w:r w:rsidRPr="002F5D89">
        <w:rPr>
          <w:rStyle w:val="FontStyle38"/>
          <w:rFonts w:ascii="Verdana" w:hAnsi="Verdana"/>
          <w:sz w:val="18"/>
          <w:szCs w:val="18"/>
        </w:rPr>
        <w:t xml:space="preserve">bchodních a jiných smluvních podmínek vztahujících se k předmětu </w:t>
      </w:r>
      <w:r w:rsidR="00862C4D" w:rsidRPr="002F5D89">
        <w:rPr>
          <w:rStyle w:val="FontStyle38"/>
          <w:rFonts w:ascii="Verdana" w:hAnsi="Verdana"/>
          <w:sz w:val="18"/>
          <w:szCs w:val="18"/>
        </w:rPr>
        <w:t xml:space="preserve">zadávacího řízení, resp. dílčích zakázek </w:t>
      </w:r>
      <w:r w:rsidRPr="002F5D89">
        <w:rPr>
          <w:rStyle w:val="FontStyle38"/>
          <w:rFonts w:ascii="Verdana" w:hAnsi="Verdana"/>
          <w:sz w:val="18"/>
          <w:szCs w:val="18"/>
        </w:rPr>
        <w:t xml:space="preserve">předložením podepsané rámcové </w:t>
      </w:r>
      <w:r w:rsidR="00B97D38" w:rsidRPr="002F5D89">
        <w:rPr>
          <w:rStyle w:val="FontStyle38"/>
          <w:rFonts w:ascii="Verdana" w:hAnsi="Verdana"/>
          <w:sz w:val="18"/>
          <w:szCs w:val="18"/>
        </w:rPr>
        <w:t>dohody</w:t>
      </w:r>
      <w:r w:rsidRPr="002F5D89">
        <w:rPr>
          <w:rStyle w:val="FontStyle38"/>
          <w:rFonts w:ascii="Verdana" w:hAnsi="Verdana"/>
          <w:sz w:val="18"/>
          <w:szCs w:val="18"/>
        </w:rPr>
        <w:t xml:space="preserve"> ve zn</w:t>
      </w:r>
      <w:r w:rsidR="00DF1741" w:rsidRPr="002F5D89">
        <w:rPr>
          <w:rStyle w:val="FontStyle38"/>
          <w:rFonts w:ascii="Verdana" w:hAnsi="Verdana"/>
          <w:sz w:val="18"/>
          <w:szCs w:val="18"/>
        </w:rPr>
        <w:t xml:space="preserve">ění dle přílohy č. 4 </w:t>
      </w:r>
      <w:r w:rsidR="00B97D38" w:rsidRPr="002F5D89">
        <w:rPr>
          <w:rStyle w:val="FontStyle38"/>
          <w:rFonts w:ascii="Verdana" w:hAnsi="Verdana"/>
          <w:sz w:val="18"/>
          <w:szCs w:val="18"/>
        </w:rPr>
        <w:t xml:space="preserve">této </w:t>
      </w:r>
      <w:r w:rsidR="002F2820" w:rsidRPr="002F5D89">
        <w:rPr>
          <w:rStyle w:val="FontStyle38"/>
          <w:rFonts w:ascii="Verdana" w:hAnsi="Verdana"/>
          <w:sz w:val="18"/>
          <w:szCs w:val="18"/>
        </w:rPr>
        <w:t>Zadávací</w:t>
      </w:r>
      <w:r w:rsidR="00B97D38" w:rsidRPr="002F5D89">
        <w:rPr>
          <w:rStyle w:val="FontStyle38"/>
          <w:rFonts w:ascii="Verdana" w:hAnsi="Verdana"/>
          <w:sz w:val="18"/>
          <w:szCs w:val="18"/>
        </w:rPr>
        <w:t xml:space="preserve"> dokumentace </w:t>
      </w:r>
      <w:r w:rsidR="00DF1741" w:rsidRPr="002F5D89">
        <w:rPr>
          <w:rStyle w:val="FontStyle38"/>
          <w:rFonts w:ascii="Verdana" w:hAnsi="Verdana"/>
          <w:sz w:val="18"/>
          <w:szCs w:val="18"/>
        </w:rPr>
        <w:t>(doplněnou</w:t>
      </w:r>
      <w:r w:rsidRPr="002F5D89">
        <w:rPr>
          <w:rStyle w:val="FontStyle38"/>
          <w:rFonts w:ascii="Verdana" w:hAnsi="Verdana"/>
          <w:sz w:val="18"/>
          <w:szCs w:val="18"/>
        </w:rPr>
        <w:t xml:space="preserve"> o </w:t>
      </w:r>
      <w:r w:rsidR="00DF1741" w:rsidRPr="002F5D89">
        <w:rPr>
          <w:rStyle w:val="FontStyle38"/>
          <w:rFonts w:ascii="Verdana" w:hAnsi="Verdana"/>
          <w:sz w:val="18"/>
          <w:szCs w:val="18"/>
        </w:rPr>
        <w:t>údaje požadované zadavatelem) ve své nabídce.</w:t>
      </w:r>
    </w:p>
    <w:p w14:paraId="7D46F40F" w14:textId="77777777" w:rsidR="00CE2234" w:rsidRPr="002F5D89" w:rsidRDefault="00CE2234" w:rsidP="001A6F67">
      <w:pPr>
        <w:pStyle w:val="Nadpis3"/>
        <w:widowControl w:val="0"/>
        <w:rPr>
          <w:rFonts w:ascii="Verdana" w:hAnsi="Verdana"/>
          <w:sz w:val="18"/>
          <w:szCs w:val="18"/>
        </w:rPr>
      </w:pPr>
      <w:r w:rsidRPr="002F5D89">
        <w:rPr>
          <w:rFonts w:ascii="Verdana" w:hAnsi="Verdana"/>
          <w:sz w:val="18"/>
          <w:szCs w:val="18"/>
        </w:rPr>
        <w:t>Registr smluv</w:t>
      </w:r>
    </w:p>
    <w:p w14:paraId="7D46F410" w14:textId="77777777" w:rsidR="00CE2234" w:rsidRPr="002F5D89" w:rsidRDefault="00CE2234" w:rsidP="001A6F67">
      <w:pPr>
        <w:pStyle w:val="Nadpis4"/>
        <w:widowControl w:val="0"/>
        <w:rPr>
          <w:rFonts w:ascii="Verdana" w:hAnsi="Verdana"/>
          <w:sz w:val="18"/>
          <w:szCs w:val="18"/>
        </w:rPr>
      </w:pPr>
      <w:r w:rsidRPr="002F5D89">
        <w:rPr>
          <w:rFonts w:ascii="Verdana" w:hAnsi="Verdana"/>
          <w:sz w:val="18"/>
          <w:szCs w:val="18"/>
        </w:rPr>
        <w:t xml:space="preserve">Zadavatel je povinen uveřejňovat uzavřené smlouvy v registru smluv na základě ustanovení </w:t>
      </w:r>
      <w:r w:rsidR="00B144B7" w:rsidRPr="002F5D89">
        <w:rPr>
          <w:rFonts w:ascii="Verdana" w:hAnsi="Verdana"/>
          <w:sz w:val="18"/>
          <w:szCs w:val="18"/>
        </w:rPr>
        <w:t>Zákon</w:t>
      </w:r>
      <w:r w:rsidRPr="002F5D89">
        <w:rPr>
          <w:rFonts w:ascii="Verdana" w:hAnsi="Verdana"/>
          <w:sz w:val="18"/>
          <w:szCs w:val="18"/>
        </w:rPr>
        <w:t>a č. 340/2015 Sb., o zvláštních podmínkách účinnosti některých smluv, uveřejňování těchto smluv a o registru smluv (dále jen „ZRS“).</w:t>
      </w:r>
    </w:p>
    <w:p w14:paraId="7D46F411" w14:textId="77777777" w:rsidR="00CE2234" w:rsidRPr="002F5D89" w:rsidRDefault="00CE2234" w:rsidP="001A6F67">
      <w:pPr>
        <w:pStyle w:val="Nadpis4"/>
        <w:widowControl w:val="0"/>
        <w:rPr>
          <w:rFonts w:ascii="Verdana" w:hAnsi="Verdana"/>
          <w:sz w:val="18"/>
          <w:szCs w:val="18"/>
        </w:rPr>
      </w:pPr>
      <w:bookmarkStart w:id="11" w:name="_Ref527461438"/>
      <w:r w:rsidRPr="002F5D89">
        <w:rPr>
          <w:rFonts w:ascii="Verdana" w:hAnsi="Verdana"/>
          <w:sz w:val="18"/>
          <w:szCs w:val="18"/>
        </w:rPr>
        <w:t>Zadavatel na základě výše uvedeného požaduje, aby účastník pro účely uveřejnění rámcové dohody v registru smluv v rámcové dohodě, která bude nedílnou součástí nabídky, označil její části, které jsou předmětem obchodního tajemství nebo ty části, ve kterých jsou obsaženy informace, které nemohou být v registru smluv uveřejněny na základě ustanovení § 3 odst. 1 ZRS.</w:t>
      </w:r>
      <w:bookmarkEnd w:id="11"/>
    </w:p>
    <w:p w14:paraId="7D46F412" w14:textId="77777777" w:rsidR="00CE2234" w:rsidRPr="002F5D89" w:rsidRDefault="00CE2234" w:rsidP="001A6F67">
      <w:pPr>
        <w:pStyle w:val="Nadpis4"/>
        <w:widowControl w:val="0"/>
        <w:rPr>
          <w:rFonts w:ascii="Verdana" w:hAnsi="Verdana"/>
          <w:sz w:val="18"/>
          <w:szCs w:val="18"/>
        </w:rPr>
      </w:pPr>
      <w:r w:rsidRPr="002F5D89">
        <w:rPr>
          <w:rFonts w:ascii="Verdana" w:hAnsi="Verdana"/>
          <w:sz w:val="18"/>
          <w:szCs w:val="18"/>
        </w:rPr>
        <w:t xml:space="preserve">Pokud účastník v rámcové dohodě, která bude nedílnou součástí nabídky, označí její části nebo určité informace dle </w:t>
      </w:r>
      <w:proofErr w:type="gramStart"/>
      <w:r w:rsidRPr="002F5D89">
        <w:rPr>
          <w:rFonts w:ascii="Verdana" w:hAnsi="Verdana"/>
          <w:sz w:val="18"/>
          <w:szCs w:val="18"/>
        </w:rPr>
        <w:t xml:space="preserve">bodu </w:t>
      </w:r>
      <w:r w:rsidRPr="002F5D89">
        <w:rPr>
          <w:rFonts w:ascii="Verdana" w:hAnsi="Verdana"/>
          <w:sz w:val="18"/>
          <w:szCs w:val="18"/>
        </w:rPr>
        <w:fldChar w:fldCharType="begin"/>
      </w:r>
      <w:r w:rsidRPr="002F5D89">
        <w:rPr>
          <w:rFonts w:ascii="Verdana" w:hAnsi="Verdana"/>
          <w:sz w:val="18"/>
          <w:szCs w:val="18"/>
        </w:rPr>
        <w:instrText xml:space="preserve"> REF _Ref527461438 \r \h </w:instrText>
      </w:r>
      <w:r w:rsidR="002F5D89" w:rsidRPr="002F5D89">
        <w:rPr>
          <w:rFonts w:ascii="Verdana" w:hAnsi="Verdana"/>
          <w:sz w:val="18"/>
          <w:szCs w:val="18"/>
        </w:rPr>
        <w:instrText xml:space="preserve"> \* MERGEFORMAT </w:instrText>
      </w:r>
      <w:r w:rsidRPr="002F5D89">
        <w:rPr>
          <w:rFonts w:ascii="Verdana" w:hAnsi="Verdana"/>
          <w:sz w:val="18"/>
          <w:szCs w:val="18"/>
        </w:rPr>
      </w:r>
      <w:r w:rsidRPr="002F5D89">
        <w:rPr>
          <w:rFonts w:ascii="Verdana" w:hAnsi="Verdana"/>
          <w:sz w:val="18"/>
          <w:szCs w:val="18"/>
        </w:rPr>
        <w:fldChar w:fldCharType="separate"/>
      </w:r>
      <w:r w:rsidR="003A084C">
        <w:rPr>
          <w:rFonts w:ascii="Verdana" w:hAnsi="Verdana"/>
          <w:sz w:val="18"/>
          <w:szCs w:val="18"/>
        </w:rPr>
        <w:t>6.3.1.2</w:t>
      </w:r>
      <w:proofErr w:type="gramEnd"/>
      <w:r w:rsidRPr="002F5D89">
        <w:rPr>
          <w:rFonts w:ascii="Verdana" w:hAnsi="Verdana"/>
          <w:sz w:val="18"/>
          <w:szCs w:val="18"/>
        </w:rPr>
        <w:fldChar w:fldCharType="end"/>
      </w:r>
      <w:r w:rsidRPr="002F5D89">
        <w:rPr>
          <w:rFonts w:ascii="Verdana" w:hAnsi="Verdana"/>
          <w:sz w:val="18"/>
          <w:szCs w:val="18"/>
        </w:rPr>
        <w:t xml:space="preserve"> </w:t>
      </w:r>
      <w:r w:rsidR="002F2820" w:rsidRPr="002F5D89">
        <w:rPr>
          <w:rFonts w:ascii="Verdana" w:hAnsi="Verdana"/>
          <w:sz w:val="18"/>
          <w:szCs w:val="18"/>
        </w:rPr>
        <w:t>Zadávací</w:t>
      </w:r>
      <w:r w:rsidRPr="002F5D89">
        <w:rPr>
          <w:rFonts w:ascii="Verdana" w:hAnsi="Verdana"/>
          <w:sz w:val="18"/>
          <w:szCs w:val="18"/>
        </w:rPr>
        <w:t xml:space="preserve"> dokumentace, je účastník povinen předložit Čestné prohlášení, zpracované v souladu s Přílohou č. 5 této </w:t>
      </w:r>
      <w:r w:rsidR="00FC7FAD">
        <w:rPr>
          <w:rFonts w:ascii="Verdana" w:hAnsi="Verdana"/>
          <w:sz w:val="18"/>
          <w:szCs w:val="18"/>
        </w:rPr>
        <w:t>zadávací dokumentace</w:t>
      </w:r>
      <w:r w:rsidRPr="002F5D89">
        <w:rPr>
          <w:rFonts w:ascii="Verdana" w:hAnsi="Verdana"/>
          <w:sz w:val="18"/>
          <w:szCs w:val="18"/>
        </w:rPr>
        <w:t xml:space="preserve">. Tímto čestným prohlášením účastník prohlašuje, že jím uvedené údaje a skutečnosti kumulativně naplňují všechny definiční znaky obchodního tajemství tak, jak je vymezeno v ustanovení § 504 </w:t>
      </w:r>
      <w:r w:rsidR="00B144B7" w:rsidRPr="002F5D89">
        <w:rPr>
          <w:rFonts w:ascii="Verdana" w:hAnsi="Verdana"/>
          <w:sz w:val="18"/>
          <w:szCs w:val="18"/>
        </w:rPr>
        <w:t>Zákon</w:t>
      </w:r>
      <w:r w:rsidRPr="002F5D89">
        <w:rPr>
          <w:rFonts w:ascii="Verdana" w:hAnsi="Verdana"/>
          <w:sz w:val="18"/>
          <w:szCs w:val="18"/>
        </w:rPr>
        <w:t xml:space="preserve">a č. 89/2012 Sb., občanský </w:t>
      </w:r>
      <w:r w:rsidR="00B144B7" w:rsidRPr="002F5D89">
        <w:rPr>
          <w:rFonts w:ascii="Verdana" w:hAnsi="Verdana"/>
          <w:sz w:val="18"/>
          <w:szCs w:val="18"/>
        </w:rPr>
        <w:t>Zákon</w:t>
      </w:r>
      <w:r w:rsidRPr="002F5D89">
        <w:rPr>
          <w:rFonts w:ascii="Verdana" w:hAnsi="Verdana"/>
          <w:sz w:val="18"/>
          <w:szCs w:val="18"/>
        </w:rPr>
        <w:t xml:space="preserve">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w:t>
      </w:r>
      <w:proofErr w:type="gramStart"/>
      <w:r w:rsidRPr="002F5D89">
        <w:rPr>
          <w:rFonts w:ascii="Verdana" w:hAnsi="Verdana"/>
          <w:sz w:val="18"/>
          <w:szCs w:val="18"/>
        </w:rPr>
        <w:t xml:space="preserve">bodu </w:t>
      </w:r>
      <w:r w:rsidRPr="002F5D89">
        <w:rPr>
          <w:rFonts w:ascii="Verdana" w:hAnsi="Verdana"/>
          <w:sz w:val="18"/>
          <w:szCs w:val="18"/>
        </w:rPr>
        <w:fldChar w:fldCharType="begin"/>
      </w:r>
      <w:r w:rsidRPr="002F5D89">
        <w:rPr>
          <w:rFonts w:ascii="Verdana" w:hAnsi="Verdana"/>
          <w:sz w:val="18"/>
          <w:szCs w:val="18"/>
        </w:rPr>
        <w:instrText xml:space="preserve"> REF _Ref527461438 \r \h </w:instrText>
      </w:r>
      <w:r w:rsidR="002F5D89" w:rsidRPr="002F5D89">
        <w:rPr>
          <w:rFonts w:ascii="Verdana" w:hAnsi="Verdana"/>
          <w:sz w:val="18"/>
          <w:szCs w:val="18"/>
        </w:rPr>
        <w:instrText xml:space="preserve"> \* MERGEFORMAT </w:instrText>
      </w:r>
      <w:r w:rsidRPr="002F5D89">
        <w:rPr>
          <w:rFonts w:ascii="Verdana" w:hAnsi="Verdana"/>
          <w:sz w:val="18"/>
          <w:szCs w:val="18"/>
        </w:rPr>
      </w:r>
      <w:r w:rsidRPr="002F5D89">
        <w:rPr>
          <w:rFonts w:ascii="Verdana" w:hAnsi="Verdana"/>
          <w:sz w:val="18"/>
          <w:szCs w:val="18"/>
        </w:rPr>
        <w:fldChar w:fldCharType="separate"/>
      </w:r>
      <w:r w:rsidR="003A084C">
        <w:rPr>
          <w:rFonts w:ascii="Verdana" w:hAnsi="Verdana"/>
          <w:sz w:val="18"/>
          <w:szCs w:val="18"/>
        </w:rPr>
        <w:t>6.3.1.2</w:t>
      </w:r>
      <w:proofErr w:type="gramEnd"/>
      <w:r w:rsidRPr="002F5D89">
        <w:rPr>
          <w:rFonts w:ascii="Verdana" w:hAnsi="Verdana"/>
          <w:sz w:val="18"/>
          <w:szCs w:val="18"/>
        </w:rPr>
        <w:fldChar w:fldCharType="end"/>
      </w:r>
      <w:r w:rsidRPr="002F5D89">
        <w:rPr>
          <w:rFonts w:ascii="Verdana" w:hAnsi="Verdana"/>
          <w:sz w:val="18"/>
          <w:szCs w:val="18"/>
        </w:rPr>
        <w:t xml:space="preserve"> této </w:t>
      </w:r>
      <w:r w:rsidR="002F2820" w:rsidRPr="002F5D89">
        <w:rPr>
          <w:rFonts w:ascii="Verdana" w:hAnsi="Verdana"/>
          <w:sz w:val="18"/>
          <w:szCs w:val="18"/>
        </w:rPr>
        <w:t>Zadávací</w:t>
      </w:r>
      <w:r w:rsidRPr="002F5D89">
        <w:rPr>
          <w:rFonts w:ascii="Verdana" w:hAnsi="Verdana"/>
          <w:sz w:val="18"/>
          <w:szCs w:val="18"/>
        </w:rPr>
        <w:t xml:space="preserve"> dokumentace. </w:t>
      </w:r>
    </w:p>
    <w:p w14:paraId="7D46F413" w14:textId="77777777" w:rsidR="00C936F3" w:rsidRPr="002F5D89" w:rsidRDefault="000A43C7" w:rsidP="001A6F67">
      <w:pPr>
        <w:pStyle w:val="Nadpis4"/>
        <w:widowControl w:val="0"/>
        <w:rPr>
          <w:rFonts w:ascii="Verdana" w:eastAsia="Times New Roman" w:hAnsi="Verdana"/>
          <w:sz w:val="18"/>
          <w:szCs w:val="18"/>
        </w:rPr>
      </w:pPr>
      <w:r w:rsidRPr="002F5D89">
        <w:rPr>
          <w:rFonts w:ascii="Verdana" w:eastAsia="Times New Roman" w:hAnsi="Verdana"/>
          <w:sz w:val="18"/>
          <w:szCs w:val="18"/>
        </w:rPr>
        <w:t xml:space="preserve">Účastník odpovídá za správnost a </w:t>
      </w:r>
      <w:r w:rsidRPr="002F5D89">
        <w:rPr>
          <w:rFonts w:ascii="Verdana" w:hAnsi="Verdana"/>
          <w:sz w:val="18"/>
          <w:szCs w:val="18"/>
        </w:rPr>
        <w:t>pravdivost</w:t>
      </w:r>
      <w:r w:rsidRPr="002F5D89">
        <w:rPr>
          <w:rFonts w:ascii="Verdana" w:eastAsia="Times New Roman" w:hAnsi="Verdana"/>
          <w:sz w:val="18"/>
          <w:szCs w:val="18"/>
        </w:rPr>
        <w:t xml:space="preserve"> veškerých údajů a skutečností, které jím budou uvedeny ve výše uvedeném čestném prohlášení. Zadavatel nebude přezkoumávat jejich pravdivost. </w:t>
      </w:r>
    </w:p>
    <w:p w14:paraId="7D46F414" w14:textId="77777777" w:rsidR="00C936F3" w:rsidRPr="002F5D89" w:rsidRDefault="00C936F3" w:rsidP="001A6F67">
      <w:pPr>
        <w:pStyle w:val="Nadpis4"/>
        <w:widowControl w:val="0"/>
        <w:rPr>
          <w:rFonts w:ascii="Verdana" w:eastAsia="Times New Roman" w:hAnsi="Verdana"/>
          <w:sz w:val="18"/>
          <w:szCs w:val="18"/>
        </w:rPr>
      </w:pPr>
      <w:r w:rsidRPr="002F5D89">
        <w:rPr>
          <w:rFonts w:ascii="Verdana" w:eastAsia="Times New Roman" w:hAnsi="Verdana"/>
          <w:sz w:val="18"/>
          <w:szCs w:val="18"/>
        </w:rPr>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7D46F415" w14:textId="77777777" w:rsidR="000A43C7" w:rsidRPr="002F5D89" w:rsidRDefault="000A43C7" w:rsidP="001A6F67">
      <w:pPr>
        <w:keepNext/>
        <w:keepLines/>
        <w:widowControl w:val="0"/>
        <w:rPr>
          <w:rFonts w:ascii="Verdana" w:hAnsi="Verdana"/>
          <w:sz w:val="18"/>
          <w:szCs w:val="18"/>
        </w:rPr>
      </w:pPr>
    </w:p>
    <w:p w14:paraId="7D46F416" w14:textId="77777777" w:rsidR="00045E4B" w:rsidRPr="002F5D89" w:rsidRDefault="00366A1F" w:rsidP="001A6F67">
      <w:pPr>
        <w:pStyle w:val="Nadpis1"/>
        <w:widowControl w:val="0"/>
      </w:pPr>
      <w:bookmarkStart w:id="12" w:name="_Ref3379391"/>
      <w:r w:rsidRPr="002F5D89">
        <w:t>PRAVIDLA PRO VÝBĚR DODAVATELE, SE KTERÝM BUDE UZAVŘENA RÁMCOVÁ DOHODA</w:t>
      </w:r>
      <w:bookmarkEnd w:id="12"/>
    </w:p>
    <w:p w14:paraId="7D46F417" w14:textId="77777777" w:rsidR="00045E4B" w:rsidRPr="002F5D89" w:rsidRDefault="00045E4B" w:rsidP="001A6F67">
      <w:pPr>
        <w:pStyle w:val="Style6"/>
        <w:keepNext/>
        <w:keepLines/>
        <w:rPr>
          <w:rStyle w:val="FontStyle38"/>
          <w:rFonts w:ascii="Verdana" w:hAnsi="Verdana"/>
          <w:sz w:val="18"/>
          <w:szCs w:val="18"/>
        </w:rPr>
      </w:pPr>
    </w:p>
    <w:p w14:paraId="7D46F418" w14:textId="77777777" w:rsidR="00DF1741" w:rsidRPr="002F5D89" w:rsidRDefault="00DF1741" w:rsidP="001A6F67">
      <w:pPr>
        <w:keepNext/>
        <w:keepLines/>
        <w:widowControl w:val="0"/>
        <w:ind w:left="432"/>
        <w:rPr>
          <w:rStyle w:val="FontStyle38"/>
          <w:rFonts w:ascii="Verdana" w:hAnsi="Verdana"/>
          <w:sz w:val="18"/>
          <w:szCs w:val="18"/>
        </w:rPr>
      </w:pPr>
      <w:r w:rsidRPr="002F5D89">
        <w:rPr>
          <w:rStyle w:val="FontStyle38"/>
          <w:rFonts w:ascii="Verdana" w:hAnsi="Verdana"/>
          <w:sz w:val="18"/>
          <w:szCs w:val="18"/>
        </w:rPr>
        <w:t xml:space="preserve">Zadavatel je povinen vybrat k uzavření </w:t>
      </w:r>
      <w:r w:rsidR="00B97D38" w:rsidRPr="002F5D89">
        <w:rPr>
          <w:rStyle w:val="FontStyle38"/>
          <w:rFonts w:ascii="Verdana" w:hAnsi="Verdana"/>
          <w:sz w:val="18"/>
          <w:szCs w:val="18"/>
        </w:rPr>
        <w:t>rámcové dohody</w:t>
      </w:r>
      <w:r w:rsidRPr="002F5D89">
        <w:rPr>
          <w:rStyle w:val="FontStyle38"/>
          <w:rFonts w:ascii="Verdana" w:hAnsi="Verdana"/>
          <w:sz w:val="18"/>
          <w:szCs w:val="18"/>
        </w:rPr>
        <w:t xml:space="preserve"> účastníka zadávacího řízení, jehož nabídka byla vyhodnocena jako ekonomicky nejvýhodnější podle výsledku hodnocení nabídek.</w:t>
      </w:r>
    </w:p>
    <w:p w14:paraId="7D46F419" w14:textId="0E1D7D63" w:rsidR="00045E4B" w:rsidRPr="001B17AF" w:rsidRDefault="001902BF" w:rsidP="001A6F67">
      <w:pPr>
        <w:keepNext/>
        <w:keepLines/>
        <w:widowControl w:val="0"/>
        <w:ind w:left="432"/>
        <w:rPr>
          <w:rStyle w:val="FontStyle38"/>
          <w:rFonts w:ascii="Verdana" w:hAnsi="Verdana"/>
          <w:sz w:val="18"/>
          <w:szCs w:val="18"/>
        </w:rPr>
      </w:pPr>
      <w:r w:rsidRPr="002F5D89">
        <w:rPr>
          <w:rStyle w:val="FontStyle38"/>
          <w:rFonts w:ascii="Verdana" w:hAnsi="Verdana"/>
          <w:sz w:val="18"/>
          <w:szCs w:val="18"/>
        </w:rPr>
        <w:t>Nabídky budou hodnoceny podle jejich ekonomické výhodnosti</w:t>
      </w:r>
      <w:r w:rsidRPr="001B17AF">
        <w:rPr>
          <w:rStyle w:val="FontStyle38"/>
          <w:rFonts w:ascii="Verdana" w:hAnsi="Verdana"/>
          <w:sz w:val="18"/>
          <w:szCs w:val="18"/>
        </w:rPr>
        <w:t xml:space="preserve">. </w:t>
      </w:r>
      <w:r w:rsidR="00C91A11" w:rsidRPr="001B17AF">
        <w:rPr>
          <w:rStyle w:val="FontStyle38"/>
          <w:rFonts w:ascii="Verdana" w:hAnsi="Verdana"/>
          <w:sz w:val="18"/>
          <w:szCs w:val="18"/>
        </w:rPr>
        <w:t xml:space="preserve">Ekonomická výhodnost nabídek bude hodnocena podle nejnižší nabídkové ceny v Kč zpracované dle článku </w:t>
      </w:r>
      <w:r w:rsidR="00C91A11" w:rsidRPr="001B17AF">
        <w:rPr>
          <w:rStyle w:val="FontStyle38"/>
          <w:rFonts w:ascii="Verdana" w:hAnsi="Verdana"/>
          <w:sz w:val="18"/>
          <w:szCs w:val="18"/>
        </w:rPr>
        <w:fldChar w:fldCharType="begin"/>
      </w:r>
      <w:r w:rsidR="00C91A11" w:rsidRPr="001B17AF">
        <w:rPr>
          <w:rStyle w:val="FontStyle38"/>
          <w:rFonts w:ascii="Verdana" w:hAnsi="Verdana"/>
          <w:sz w:val="18"/>
          <w:szCs w:val="18"/>
        </w:rPr>
        <w:instrText xml:space="preserve"> REF _Ref21446478 \r \h </w:instrText>
      </w:r>
      <w:r w:rsidR="001B17AF">
        <w:rPr>
          <w:rStyle w:val="FontStyle38"/>
          <w:rFonts w:ascii="Verdana" w:hAnsi="Verdana"/>
          <w:sz w:val="18"/>
          <w:szCs w:val="18"/>
        </w:rPr>
        <w:instrText xml:space="preserve"> \* MERGEFORMAT </w:instrText>
      </w:r>
      <w:r w:rsidR="00C91A11" w:rsidRPr="001B17AF">
        <w:rPr>
          <w:rStyle w:val="FontStyle38"/>
          <w:rFonts w:ascii="Verdana" w:hAnsi="Verdana"/>
          <w:sz w:val="18"/>
          <w:szCs w:val="18"/>
        </w:rPr>
      </w:r>
      <w:r w:rsidR="00C91A11" w:rsidRPr="001B17AF">
        <w:rPr>
          <w:rStyle w:val="FontStyle38"/>
          <w:rFonts w:ascii="Verdana" w:hAnsi="Verdana"/>
          <w:sz w:val="18"/>
          <w:szCs w:val="18"/>
        </w:rPr>
        <w:fldChar w:fldCharType="separate"/>
      </w:r>
      <w:r w:rsidR="00C91A11" w:rsidRPr="001B17AF">
        <w:rPr>
          <w:rStyle w:val="FontStyle38"/>
          <w:rFonts w:ascii="Verdana" w:hAnsi="Verdana"/>
          <w:sz w:val="18"/>
          <w:szCs w:val="18"/>
        </w:rPr>
        <w:t>8</w:t>
      </w:r>
      <w:r w:rsidR="00C91A11" w:rsidRPr="001B17AF">
        <w:rPr>
          <w:rStyle w:val="FontStyle38"/>
          <w:rFonts w:ascii="Verdana" w:hAnsi="Verdana"/>
          <w:sz w:val="18"/>
          <w:szCs w:val="18"/>
        </w:rPr>
        <w:fldChar w:fldCharType="end"/>
      </w:r>
      <w:r w:rsidR="00C91A11" w:rsidRPr="001B17AF">
        <w:rPr>
          <w:rStyle w:val="FontStyle38"/>
          <w:rFonts w:ascii="Verdana" w:hAnsi="Verdana"/>
          <w:sz w:val="18"/>
          <w:szCs w:val="18"/>
        </w:rPr>
        <w:t xml:space="preserve"> této Zadávací dokumentace.</w:t>
      </w:r>
      <w:r w:rsidR="009124DF" w:rsidRPr="001B17AF">
        <w:rPr>
          <w:rStyle w:val="FontStyle38"/>
          <w:rFonts w:ascii="Verdana" w:hAnsi="Verdana"/>
          <w:sz w:val="18"/>
          <w:szCs w:val="18"/>
        </w:rPr>
        <w:t xml:space="preserve"> </w:t>
      </w:r>
    </w:p>
    <w:p w14:paraId="7D46F41A" w14:textId="77777777" w:rsidR="001902BF" w:rsidRPr="002F5D89" w:rsidRDefault="001902BF" w:rsidP="001A6F67">
      <w:pPr>
        <w:pStyle w:val="Style5"/>
        <w:keepNext/>
        <w:keepLines/>
        <w:ind w:left="432"/>
        <w:rPr>
          <w:rStyle w:val="FontStyle38"/>
          <w:rFonts w:ascii="Verdana" w:hAnsi="Verdana"/>
          <w:sz w:val="18"/>
          <w:szCs w:val="18"/>
        </w:rPr>
      </w:pPr>
      <w:r w:rsidRPr="001B17AF">
        <w:rPr>
          <w:rStyle w:val="FontStyle38"/>
          <w:rFonts w:ascii="Verdana" w:hAnsi="Verdana"/>
          <w:sz w:val="18"/>
          <w:szCs w:val="18"/>
        </w:rPr>
        <w:t>Hodnocení nabídek proběhne tak, že komise jmenovaná zadavatelem seřadí nabídky účastníků dle výše jejich nabídkové ceny od nejnižší po nejvyšší s tím, že jako první se umístí nabídka s nejnižší nabídkovou cenou.</w:t>
      </w:r>
    </w:p>
    <w:p w14:paraId="7D46F41B" w14:textId="77777777" w:rsidR="00EB67DD" w:rsidRPr="001B17AF" w:rsidRDefault="00366A1F" w:rsidP="001A6F67">
      <w:pPr>
        <w:pStyle w:val="Nadpis1"/>
        <w:widowControl w:val="0"/>
      </w:pPr>
      <w:bookmarkStart w:id="13" w:name="_Ref21446478"/>
      <w:r w:rsidRPr="001B17AF">
        <w:t>POŽADAVKY ZADAVATELE NA ZPŮSOB ZPRACOVÁNÍ NABÍDKOVÉ CENY</w:t>
      </w:r>
      <w:bookmarkEnd w:id="13"/>
    </w:p>
    <w:p w14:paraId="7D46F41C" w14:textId="77777777" w:rsidR="00EB67DD" w:rsidRPr="001B17AF" w:rsidRDefault="00EB67DD" w:rsidP="001A6F67">
      <w:pPr>
        <w:pStyle w:val="Mezimezera"/>
        <w:keepNext/>
        <w:keepLines/>
        <w:widowControl w:val="0"/>
        <w:rPr>
          <w:rFonts w:ascii="Verdana" w:hAnsi="Verdana"/>
          <w:sz w:val="18"/>
          <w:szCs w:val="18"/>
        </w:rPr>
      </w:pPr>
    </w:p>
    <w:p w14:paraId="7D46F41D" w14:textId="77777777" w:rsidR="00D67A5C" w:rsidRPr="001B17AF" w:rsidRDefault="002002C0" w:rsidP="001A6F67">
      <w:pPr>
        <w:keepNext/>
        <w:keepLines/>
        <w:widowControl w:val="0"/>
        <w:ind w:left="432"/>
        <w:rPr>
          <w:rFonts w:ascii="Verdana" w:hAnsi="Verdana"/>
          <w:sz w:val="18"/>
          <w:szCs w:val="18"/>
        </w:rPr>
      </w:pPr>
      <w:r w:rsidRPr="001B17AF">
        <w:rPr>
          <w:rFonts w:ascii="Verdana" w:hAnsi="Verdana"/>
          <w:sz w:val="18"/>
          <w:szCs w:val="18"/>
        </w:rPr>
        <w:t xml:space="preserve">Nabídkovou cenu účastník v zadávacím řízení zpracuje v korunách českých a uvede cenu bez DPH (zaokrouhlenou na </w:t>
      </w:r>
      <w:r w:rsidR="00086906" w:rsidRPr="001B17AF">
        <w:rPr>
          <w:rFonts w:ascii="Verdana" w:hAnsi="Verdana"/>
          <w:sz w:val="18"/>
          <w:szCs w:val="18"/>
        </w:rPr>
        <w:t>dvě desetinná čísla</w:t>
      </w:r>
      <w:r w:rsidRPr="001B17AF">
        <w:rPr>
          <w:rFonts w:ascii="Verdana" w:hAnsi="Verdana"/>
          <w:sz w:val="18"/>
          <w:szCs w:val="18"/>
        </w:rPr>
        <w:t xml:space="preserve">). </w:t>
      </w:r>
    </w:p>
    <w:p w14:paraId="7D46F41E" w14:textId="77777777" w:rsidR="00D67A5C" w:rsidRPr="008F7DA8" w:rsidRDefault="00D67A5C" w:rsidP="001A6F67">
      <w:pPr>
        <w:keepNext/>
        <w:keepLines/>
        <w:widowControl w:val="0"/>
        <w:ind w:left="432"/>
        <w:rPr>
          <w:rFonts w:ascii="Verdana" w:hAnsi="Verdana"/>
          <w:sz w:val="18"/>
          <w:szCs w:val="18"/>
        </w:rPr>
      </w:pPr>
      <w:r w:rsidRPr="001B17AF">
        <w:rPr>
          <w:rFonts w:ascii="Verdana" w:hAnsi="Verdana"/>
          <w:sz w:val="18"/>
          <w:szCs w:val="18"/>
        </w:rPr>
        <w:t>Nabídková cena bude zpracov</w:t>
      </w:r>
      <w:r w:rsidR="00061F98" w:rsidRPr="001B17AF">
        <w:rPr>
          <w:rFonts w:ascii="Verdana" w:hAnsi="Verdana"/>
          <w:sz w:val="18"/>
          <w:szCs w:val="18"/>
        </w:rPr>
        <w:t>aná formou vyplnění přílohy č. 1</w:t>
      </w:r>
      <w:r w:rsidR="003E6203" w:rsidRPr="001B17AF">
        <w:rPr>
          <w:rFonts w:ascii="Verdana" w:hAnsi="Verdana"/>
          <w:sz w:val="18"/>
          <w:szCs w:val="18"/>
        </w:rPr>
        <w:t xml:space="preserve"> této </w:t>
      </w:r>
      <w:r w:rsidR="002F2820" w:rsidRPr="001B17AF">
        <w:rPr>
          <w:rFonts w:ascii="Verdana" w:hAnsi="Verdana"/>
          <w:sz w:val="18"/>
          <w:szCs w:val="18"/>
        </w:rPr>
        <w:t>Zadávací</w:t>
      </w:r>
      <w:r w:rsidR="003E6203" w:rsidRPr="001B17AF">
        <w:rPr>
          <w:rFonts w:ascii="Verdana" w:hAnsi="Verdana"/>
          <w:sz w:val="18"/>
          <w:szCs w:val="18"/>
        </w:rPr>
        <w:t xml:space="preserve"> dokumentace</w:t>
      </w:r>
      <w:r w:rsidRPr="001B17AF">
        <w:rPr>
          <w:rFonts w:ascii="Verdana" w:hAnsi="Verdana"/>
          <w:sz w:val="18"/>
          <w:szCs w:val="18"/>
        </w:rPr>
        <w:t xml:space="preserve">, dle pokynů v tomto dokumentu uvedených. V případě, že účastník nedodrží pokyny v tomto dokumentu uvedené, považuje se to za nesplnění zadávacích podmínek. </w:t>
      </w:r>
      <w:r w:rsidR="00B31C2B" w:rsidRPr="001B17AF">
        <w:rPr>
          <w:rFonts w:ascii="Verdana" w:hAnsi="Verdana"/>
          <w:sz w:val="18"/>
          <w:szCs w:val="18"/>
        </w:rPr>
        <w:t xml:space="preserve">Za nesplnění zadávacích podmínek se považuje také </w:t>
      </w:r>
      <w:proofErr w:type="spellStart"/>
      <w:r w:rsidR="00B31C2B" w:rsidRPr="001B17AF">
        <w:rPr>
          <w:rFonts w:ascii="Verdana" w:hAnsi="Verdana"/>
          <w:sz w:val="18"/>
          <w:szCs w:val="18"/>
        </w:rPr>
        <w:t>nenacenění</w:t>
      </w:r>
      <w:proofErr w:type="spellEnd"/>
      <w:r w:rsidR="00B31C2B" w:rsidRPr="001B17AF">
        <w:rPr>
          <w:rFonts w:ascii="Verdana" w:hAnsi="Verdana"/>
          <w:sz w:val="18"/>
          <w:szCs w:val="18"/>
        </w:rPr>
        <w:t xml:space="preserve"> všech položek přílohy č. 1 této </w:t>
      </w:r>
      <w:r w:rsidR="002F2820" w:rsidRPr="001B17AF">
        <w:rPr>
          <w:rFonts w:ascii="Verdana" w:hAnsi="Verdana"/>
          <w:sz w:val="18"/>
          <w:szCs w:val="18"/>
        </w:rPr>
        <w:t>Zadávací</w:t>
      </w:r>
      <w:r w:rsidR="00B31C2B" w:rsidRPr="001B17AF">
        <w:rPr>
          <w:rFonts w:ascii="Verdana" w:hAnsi="Verdana"/>
          <w:sz w:val="18"/>
          <w:szCs w:val="18"/>
        </w:rPr>
        <w:t xml:space="preserve"> dokumentace účastníkem. </w:t>
      </w:r>
      <w:r w:rsidRPr="001B17AF">
        <w:rPr>
          <w:rFonts w:ascii="Verdana" w:hAnsi="Verdana"/>
          <w:sz w:val="18"/>
          <w:szCs w:val="18"/>
        </w:rPr>
        <w:t xml:space="preserve">Zadavatel může v takovém případě postupovat dle § 46 </w:t>
      </w:r>
      <w:r w:rsidR="004C46E2" w:rsidRPr="001B17AF">
        <w:rPr>
          <w:rFonts w:ascii="Verdana" w:hAnsi="Verdana"/>
          <w:sz w:val="18"/>
          <w:szCs w:val="18"/>
        </w:rPr>
        <w:t>Zákon</w:t>
      </w:r>
      <w:r w:rsidRPr="001B17AF">
        <w:rPr>
          <w:rFonts w:ascii="Verdana" w:hAnsi="Verdana"/>
          <w:sz w:val="18"/>
          <w:szCs w:val="18"/>
        </w:rPr>
        <w:t xml:space="preserve">a, </w:t>
      </w:r>
      <w:r w:rsidRPr="008F7DA8">
        <w:rPr>
          <w:rFonts w:ascii="Verdana" w:hAnsi="Verdana"/>
          <w:sz w:val="18"/>
          <w:szCs w:val="18"/>
        </w:rPr>
        <w:t xml:space="preserve">případně dle § 48 odst. 2 písm. a) </w:t>
      </w:r>
      <w:r w:rsidR="004C46E2" w:rsidRPr="008F7DA8">
        <w:rPr>
          <w:rFonts w:ascii="Verdana" w:hAnsi="Verdana"/>
          <w:sz w:val="18"/>
          <w:szCs w:val="18"/>
        </w:rPr>
        <w:t>Zákon</w:t>
      </w:r>
      <w:r w:rsidRPr="008F7DA8">
        <w:rPr>
          <w:rFonts w:ascii="Verdana" w:hAnsi="Verdana"/>
          <w:sz w:val="18"/>
          <w:szCs w:val="18"/>
        </w:rPr>
        <w:t>a.</w:t>
      </w:r>
    </w:p>
    <w:p w14:paraId="7D46F41F" w14:textId="66481EE3" w:rsidR="00D67A5C" w:rsidRPr="008F7DA8" w:rsidRDefault="00061F98" w:rsidP="001A6F67">
      <w:pPr>
        <w:keepNext/>
        <w:keepLines/>
        <w:widowControl w:val="0"/>
        <w:ind w:left="432"/>
        <w:rPr>
          <w:rFonts w:ascii="Verdana" w:hAnsi="Verdana"/>
          <w:sz w:val="18"/>
          <w:szCs w:val="18"/>
        </w:rPr>
      </w:pPr>
      <w:r w:rsidRPr="008F7DA8">
        <w:rPr>
          <w:rStyle w:val="FontStyle38"/>
          <w:rFonts w:ascii="Verdana" w:hAnsi="Verdana"/>
          <w:sz w:val="18"/>
          <w:szCs w:val="18"/>
        </w:rPr>
        <w:t>V příloze č. 1</w:t>
      </w:r>
      <w:r w:rsidR="00D67A5C" w:rsidRPr="008F7DA8">
        <w:rPr>
          <w:rStyle w:val="FontStyle38"/>
          <w:rFonts w:ascii="Verdana" w:hAnsi="Verdana"/>
          <w:sz w:val="18"/>
          <w:szCs w:val="18"/>
        </w:rPr>
        <w:t xml:space="preserve"> </w:t>
      </w:r>
      <w:r w:rsidR="002F2820" w:rsidRPr="008F7DA8">
        <w:rPr>
          <w:rStyle w:val="FontStyle38"/>
          <w:rFonts w:ascii="Verdana" w:hAnsi="Verdana"/>
          <w:sz w:val="18"/>
          <w:szCs w:val="18"/>
        </w:rPr>
        <w:t>Zadávací</w:t>
      </w:r>
      <w:r w:rsidR="00D67A5C" w:rsidRPr="008F7DA8">
        <w:rPr>
          <w:rStyle w:val="FontStyle38"/>
          <w:rFonts w:ascii="Verdana" w:hAnsi="Verdana"/>
          <w:sz w:val="18"/>
          <w:szCs w:val="18"/>
        </w:rPr>
        <w:t xml:space="preserve"> dokumentace je pro účely stanovení nabídkové ceny </w:t>
      </w:r>
      <w:r w:rsidR="001B17AF" w:rsidRPr="008F7DA8">
        <w:rPr>
          <w:rStyle w:val="FontStyle38"/>
          <w:rFonts w:ascii="Verdana" w:hAnsi="Verdana"/>
          <w:sz w:val="18"/>
          <w:szCs w:val="18"/>
        </w:rPr>
        <w:t>uveden předpokládaný objem všech</w:t>
      </w:r>
      <w:r w:rsidR="00D67A5C" w:rsidRPr="008F7DA8">
        <w:rPr>
          <w:rStyle w:val="FontStyle38"/>
          <w:rFonts w:ascii="Verdana" w:hAnsi="Verdana"/>
          <w:sz w:val="18"/>
          <w:szCs w:val="18"/>
        </w:rPr>
        <w:t xml:space="preserve"> </w:t>
      </w:r>
      <w:r w:rsidR="00086906" w:rsidRPr="008F7DA8">
        <w:rPr>
          <w:rStyle w:val="FontStyle38"/>
          <w:rFonts w:ascii="Verdana" w:hAnsi="Verdana"/>
          <w:sz w:val="18"/>
          <w:szCs w:val="18"/>
        </w:rPr>
        <w:t>pos</w:t>
      </w:r>
      <w:r w:rsidR="001B17AF" w:rsidRPr="008F7DA8">
        <w:rPr>
          <w:rStyle w:val="FontStyle38"/>
          <w:rFonts w:ascii="Verdana" w:hAnsi="Verdana"/>
          <w:sz w:val="18"/>
          <w:szCs w:val="18"/>
        </w:rPr>
        <w:t>kytnutých služeb</w:t>
      </w:r>
      <w:r w:rsidR="00D67A5C" w:rsidRPr="008F7DA8">
        <w:rPr>
          <w:rStyle w:val="FontStyle38"/>
          <w:rFonts w:ascii="Verdana" w:hAnsi="Verdana"/>
          <w:sz w:val="18"/>
          <w:szCs w:val="18"/>
        </w:rPr>
        <w:t xml:space="preserve"> v rámci dílčích zakázek zadávaných na základě uzavřené rámcové dohody</w:t>
      </w:r>
      <w:r w:rsidR="002F3BCE">
        <w:rPr>
          <w:rStyle w:val="FontStyle38"/>
          <w:rFonts w:ascii="Verdana" w:hAnsi="Verdana"/>
          <w:sz w:val="18"/>
          <w:szCs w:val="18"/>
        </w:rPr>
        <w:t xml:space="preserve"> </w:t>
      </w:r>
      <w:r w:rsidR="002F3BCE" w:rsidRPr="002F3BCE">
        <w:rPr>
          <w:rFonts w:ascii="Verdana" w:hAnsi="Verdana" w:cs="Times New Roman"/>
          <w:color w:val="000000"/>
          <w:sz w:val="18"/>
          <w:szCs w:val="18"/>
        </w:rPr>
        <w:t>zpracovaný dle spotřeby zadavatele v předchozím období</w:t>
      </w:r>
      <w:r w:rsidR="00D67A5C" w:rsidRPr="008F7DA8">
        <w:rPr>
          <w:rStyle w:val="FontStyle38"/>
          <w:rFonts w:ascii="Verdana" w:hAnsi="Verdana"/>
          <w:sz w:val="18"/>
          <w:szCs w:val="18"/>
        </w:rPr>
        <w:t xml:space="preserve">. </w:t>
      </w:r>
      <w:proofErr w:type="gramStart"/>
      <w:r w:rsidR="00D67A5C" w:rsidRPr="008F7DA8">
        <w:rPr>
          <w:rStyle w:val="FontStyle38"/>
          <w:rFonts w:ascii="Verdana" w:hAnsi="Verdana"/>
          <w:sz w:val="18"/>
          <w:szCs w:val="18"/>
        </w:rPr>
        <w:t>Skutečný</w:t>
      </w:r>
      <w:proofErr w:type="gramEnd"/>
      <w:r w:rsidR="00D67A5C" w:rsidRPr="008F7DA8">
        <w:rPr>
          <w:rStyle w:val="FontStyle38"/>
          <w:rFonts w:ascii="Verdana" w:hAnsi="Verdana"/>
          <w:sz w:val="18"/>
          <w:szCs w:val="18"/>
        </w:rPr>
        <w:t xml:space="preserve"> rozsah </w:t>
      </w:r>
      <w:r w:rsidR="00086906" w:rsidRPr="008F7DA8">
        <w:rPr>
          <w:rStyle w:val="FontStyle38"/>
          <w:rFonts w:ascii="Verdana" w:hAnsi="Verdana"/>
          <w:sz w:val="18"/>
          <w:szCs w:val="18"/>
        </w:rPr>
        <w:t>poskytnutých služeb</w:t>
      </w:r>
      <w:r w:rsidR="00D67A5C" w:rsidRPr="008F7DA8">
        <w:rPr>
          <w:rStyle w:val="FontStyle38"/>
          <w:rFonts w:ascii="Verdana" w:hAnsi="Verdana"/>
          <w:sz w:val="18"/>
          <w:szCs w:val="18"/>
        </w:rPr>
        <w:t xml:space="preserve"> však bude záležet na potřebách zadavatele, a může se od objemu uvedeného v příloze č. </w:t>
      </w:r>
      <w:r w:rsidRPr="008F7DA8">
        <w:rPr>
          <w:rStyle w:val="FontStyle38"/>
          <w:rFonts w:ascii="Verdana" w:hAnsi="Verdana"/>
          <w:sz w:val="18"/>
          <w:szCs w:val="18"/>
        </w:rPr>
        <w:t>1</w:t>
      </w:r>
      <w:r w:rsidR="00D67A5C" w:rsidRPr="008F7DA8">
        <w:rPr>
          <w:rStyle w:val="FontStyle38"/>
          <w:rFonts w:ascii="Verdana" w:hAnsi="Verdana"/>
          <w:sz w:val="18"/>
          <w:szCs w:val="18"/>
        </w:rPr>
        <w:t xml:space="preserve"> </w:t>
      </w:r>
      <w:r w:rsidR="002F2820" w:rsidRPr="008F7DA8">
        <w:rPr>
          <w:rStyle w:val="FontStyle38"/>
          <w:rFonts w:ascii="Verdana" w:hAnsi="Verdana"/>
          <w:sz w:val="18"/>
          <w:szCs w:val="18"/>
        </w:rPr>
        <w:t>Zad</w:t>
      </w:r>
      <w:bookmarkStart w:id="14" w:name="_GoBack"/>
      <w:bookmarkEnd w:id="14"/>
      <w:r w:rsidR="002F2820" w:rsidRPr="008F7DA8">
        <w:rPr>
          <w:rStyle w:val="FontStyle38"/>
          <w:rFonts w:ascii="Verdana" w:hAnsi="Verdana"/>
          <w:sz w:val="18"/>
          <w:szCs w:val="18"/>
        </w:rPr>
        <w:t>ávací</w:t>
      </w:r>
      <w:r w:rsidR="00D67A5C" w:rsidRPr="008F7DA8">
        <w:rPr>
          <w:rStyle w:val="FontStyle38"/>
          <w:rFonts w:ascii="Verdana" w:hAnsi="Verdana"/>
          <w:sz w:val="18"/>
          <w:szCs w:val="18"/>
        </w:rPr>
        <w:t xml:space="preserve"> dokumentace </w:t>
      </w:r>
      <w:r w:rsidRPr="008F7DA8">
        <w:rPr>
          <w:rFonts w:ascii="Verdana" w:hAnsi="Verdana"/>
          <w:sz w:val="18"/>
          <w:szCs w:val="18"/>
        </w:rPr>
        <w:t>zboží</w:t>
      </w:r>
      <w:r w:rsidRPr="008F7DA8">
        <w:rPr>
          <w:rStyle w:val="FontStyle38"/>
          <w:rFonts w:ascii="Verdana" w:hAnsi="Verdana"/>
          <w:sz w:val="18"/>
          <w:szCs w:val="18"/>
        </w:rPr>
        <w:t xml:space="preserve"> </w:t>
      </w:r>
      <w:r w:rsidR="00D67A5C" w:rsidRPr="008F7DA8">
        <w:rPr>
          <w:rStyle w:val="FontStyle38"/>
          <w:rFonts w:ascii="Verdana" w:hAnsi="Verdana"/>
          <w:sz w:val="18"/>
          <w:szCs w:val="18"/>
        </w:rPr>
        <w:t xml:space="preserve">lišit.  </w:t>
      </w:r>
    </w:p>
    <w:p w14:paraId="7D46F420" w14:textId="13C3601F" w:rsidR="00EB67DD" w:rsidRPr="008F7DA8" w:rsidRDefault="00D67A5C" w:rsidP="001A6F67">
      <w:pPr>
        <w:keepNext/>
        <w:keepLines/>
        <w:widowControl w:val="0"/>
        <w:ind w:left="432"/>
        <w:rPr>
          <w:rFonts w:ascii="Verdana" w:hAnsi="Verdana"/>
          <w:sz w:val="18"/>
          <w:szCs w:val="18"/>
        </w:rPr>
      </w:pPr>
      <w:r w:rsidRPr="008F7DA8">
        <w:rPr>
          <w:rFonts w:ascii="Verdana" w:hAnsi="Verdana"/>
          <w:sz w:val="18"/>
          <w:szCs w:val="18"/>
        </w:rPr>
        <w:t>Nabídková cena bude uvedena ve F</w:t>
      </w:r>
      <w:r w:rsidR="002002C0" w:rsidRPr="008F7DA8">
        <w:rPr>
          <w:rFonts w:ascii="Verdana" w:hAnsi="Verdana"/>
          <w:sz w:val="18"/>
          <w:szCs w:val="18"/>
        </w:rPr>
        <w:t xml:space="preserve">ormuláři </w:t>
      </w:r>
      <w:r w:rsidR="00330316" w:rsidRPr="008F7DA8">
        <w:rPr>
          <w:rFonts w:ascii="Verdana" w:hAnsi="Verdana"/>
          <w:sz w:val="18"/>
          <w:szCs w:val="18"/>
        </w:rPr>
        <w:t xml:space="preserve">pro sestavení nabídky – </w:t>
      </w:r>
      <w:r w:rsidR="00C75B13" w:rsidRPr="008F7DA8">
        <w:rPr>
          <w:rFonts w:ascii="Verdana" w:hAnsi="Verdana"/>
          <w:sz w:val="18"/>
          <w:szCs w:val="18"/>
        </w:rPr>
        <w:t>Krycím listu nabídky</w:t>
      </w:r>
      <w:r w:rsidR="00330316" w:rsidRPr="008F7DA8">
        <w:rPr>
          <w:rFonts w:ascii="Verdana" w:hAnsi="Verdana"/>
          <w:sz w:val="18"/>
          <w:szCs w:val="18"/>
        </w:rPr>
        <w:t xml:space="preserve"> </w:t>
      </w:r>
      <w:r w:rsidR="002002C0" w:rsidRPr="008F7DA8">
        <w:rPr>
          <w:rFonts w:ascii="Verdana" w:hAnsi="Verdana"/>
          <w:sz w:val="18"/>
          <w:szCs w:val="18"/>
        </w:rPr>
        <w:t>a v</w:t>
      </w:r>
      <w:r w:rsidRPr="008F7DA8">
        <w:rPr>
          <w:rFonts w:ascii="Verdana" w:hAnsi="Verdana"/>
          <w:sz w:val="18"/>
          <w:szCs w:val="18"/>
        </w:rPr>
        <w:t xml:space="preserve"> Ceníku </w:t>
      </w:r>
      <w:r w:rsidR="00086906" w:rsidRPr="008F7DA8">
        <w:rPr>
          <w:rFonts w:ascii="Verdana" w:hAnsi="Verdana"/>
          <w:sz w:val="18"/>
          <w:szCs w:val="18"/>
        </w:rPr>
        <w:t>poskytovaných služeb</w:t>
      </w:r>
      <w:r w:rsidR="002002C0" w:rsidRPr="008F7DA8">
        <w:rPr>
          <w:rFonts w:ascii="Verdana" w:hAnsi="Verdana"/>
          <w:sz w:val="18"/>
          <w:szCs w:val="18"/>
        </w:rPr>
        <w:t>.</w:t>
      </w:r>
    </w:p>
    <w:p w14:paraId="7D46F422" w14:textId="20068B22" w:rsidR="003E6203" w:rsidRPr="008F7DA8" w:rsidRDefault="003E6203" w:rsidP="001A6F67">
      <w:pPr>
        <w:keepNext/>
        <w:keepLines/>
        <w:widowControl w:val="0"/>
        <w:ind w:left="432"/>
        <w:rPr>
          <w:rFonts w:ascii="Verdana" w:hAnsi="Verdana"/>
          <w:sz w:val="18"/>
          <w:szCs w:val="18"/>
        </w:rPr>
      </w:pPr>
      <w:r w:rsidRPr="008F7DA8">
        <w:rPr>
          <w:rFonts w:ascii="Verdana" w:hAnsi="Verdana"/>
          <w:sz w:val="18"/>
          <w:szCs w:val="18"/>
        </w:rPr>
        <w:t xml:space="preserve">Jednotková cena nabídnutá účastníkem pro </w:t>
      </w:r>
      <w:r w:rsidR="00086906" w:rsidRPr="008F7DA8">
        <w:rPr>
          <w:rFonts w:ascii="Verdana" w:hAnsi="Verdana"/>
          <w:sz w:val="18"/>
          <w:szCs w:val="18"/>
        </w:rPr>
        <w:t xml:space="preserve">každou </w:t>
      </w:r>
      <w:r w:rsidRPr="008F7DA8">
        <w:rPr>
          <w:rFonts w:ascii="Verdana" w:hAnsi="Verdana"/>
          <w:sz w:val="18"/>
          <w:szCs w:val="18"/>
        </w:rPr>
        <w:t xml:space="preserve">položku přílohy č. 1 této </w:t>
      </w:r>
      <w:r w:rsidR="002F2820" w:rsidRPr="008F7DA8">
        <w:rPr>
          <w:rFonts w:ascii="Verdana" w:hAnsi="Verdana"/>
          <w:sz w:val="18"/>
          <w:szCs w:val="18"/>
        </w:rPr>
        <w:t>Zadávací</w:t>
      </w:r>
      <w:r w:rsidRPr="008F7DA8">
        <w:rPr>
          <w:rFonts w:ascii="Verdana" w:hAnsi="Verdana"/>
          <w:sz w:val="18"/>
          <w:szCs w:val="18"/>
        </w:rPr>
        <w:t xml:space="preserve"> dokumentace bude pokrývat provedení všech </w:t>
      </w:r>
      <w:r w:rsidR="008F7DA8" w:rsidRPr="008F7DA8">
        <w:rPr>
          <w:rFonts w:ascii="Verdana" w:hAnsi="Verdana"/>
          <w:sz w:val="18"/>
          <w:szCs w:val="18"/>
        </w:rPr>
        <w:t xml:space="preserve">služeb a </w:t>
      </w:r>
      <w:r w:rsidRPr="008F7DA8">
        <w:rPr>
          <w:rFonts w:ascii="Verdana" w:hAnsi="Verdana"/>
          <w:sz w:val="18"/>
          <w:szCs w:val="18"/>
        </w:rPr>
        <w:t xml:space="preserve">prací nezbytných k řádnému </w:t>
      </w:r>
      <w:r w:rsidR="00C14740" w:rsidRPr="008F7DA8">
        <w:rPr>
          <w:rFonts w:ascii="Verdana" w:hAnsi="Verdana"/>
          <w:sz w:val="18"/>
          <w:szCs w:val="18"/>
        </w:rPr>
        <w:t xml:space="preserve">provedení práce nebo </w:t>
      </w:r>
      <w:r w:rsidR="008F7DA8" w:rsidRPr="008F7DA8">
        <w:rPr>
          <w:rFonts w:ascii="Verdana" w:hAnsi="Verdana"/>
          <w:sz w:val="18"/>
          <w:szCs w:val="18"/>
        </w:rPr>
        <w:t>služby</w:t>
      </w:r>
      <w:r w:rsidR="00C14740" w:rsidRPr="008F7DA8">
        <w:rPr>
          <w:rFonts w:ascii="Verdana" w:hAnsi="Verdana"/>
          <w:sz w:val="18"/>
          <w:szCs w:val="18"/>
        </w:rPr>
        <w:t>, obsažené a po</w:t>
      </w:r>
      <w:r w:rsidR="00B31C2B" w:rsidRPr="008F7DA8">
        <w:rPr>
          <w:rFonts w:ascii="Verdana" w:hAnsi="Verdana"/>
          <w:sz w:val="18"/>
          <w:szCs w:val="18"/>
        </w:rPr>
        <w:t>p</w:t>
      </w:r>
      <w:r w:rsidR="00C14740" w:rsidRPr="008F7DA8">
        <w:rPr>
          <w:rFonts w:ascii="Verdana" w:hAnsi="Verdana"/>
          <w:sz w:val="18"/>
          <w:szCs w:val="18"/>
        </w:rPr>
        <w:t xml:space="preserve">sané v dané položce přílohy č. 1 této </w:t>
      </w:r>
      <w:r w:rsidR="002F2820" w:rsidRPr="008F7DA8">
        <w:rPr>
          <w:rFonts w:ascii="Verdana" w:hAnsi="Verdana"/>
          <w:sz w:val="18"/>
          <w:szCs w:val="18"/>
        </w:rPr>
        <w:t>Zadávací</w:t>
      </w:r>
      <w:r w:rsidR="00C14740" w:rsidRPr="008F7DA8">
        <w:rPr>
          <w:rFonts w:ascii="Verdana" w:hAnsi="Verdana"/>
          <w:sz w:val="18"/>
          <w:szCs w:val="18"/>
        </w:rPr>
        <w:t xml:space="preserve"> dokumentace</w:t>
      </w:r>
      <w:r w:rsidRPr="008F7DA8">
        <w:rPr>
          <w:rFonts w:ascii="Verdana" w:hAnsi="Verdana"/>
          <w:sz w:val="18"/>
          <w:szCs w:val="18"/>
        </w:rPr>
        <w:t xml:space="preserve"> v dílčích zakázkách dle všech podmínek rámcové dohody ve znění dle přílohy č. 4 této </w:t>
      </w:r>
      <w:r w:rsidR="002F2820" w:rsidRPr="008F7DA8">
        <w:rPr>
          <w:rFonts w:ascii="Verdana" w:hAnsi="Verdana"/>
          <w:sz w:val="18"/>
          <w:szCs w:val="18"/>
        </w:rPr>
        <w:t>Zadávací</w:t>
      </w:r>
      <w:r w:rsidRPr="008F7DA8">
        <w:rPr>
          <w:rFonts w:ascii="Verdana" w:hAnsi="Verdana"/>
          <w:sz w:val="18"/>
          <w:szCs w:val="18"/>
        </w:rPr>
        <w:t xml:space="preserve"> dokumentace</w:t>
      </w:r>
      <w:r w:rsidR="00086906" w:rsidRPr="008F7DA8">
        <w:rPr>
          <w:rFonts w:ascii="Verdana" w:hAnsi="Verdana"/>
          <w:sz w:val="18"/>
          <w:szCs w:val="18"/>
        </w:rPr>
        <w:t>, které nejsou zvlášť obsaženy v ostatních položkách přílohy č. 1</w:t>
      </w:r>
      <w:r w:rsidR="00AC1974" w:rsidRPr="008F7DA8">
        <w:rPr>
          <w:rFonts w:ascii="Verdana" w:hAnsi="Verdana"/>
          <w:sz w:val="18"/>
          <w:szCs w:val="18"/>
        </w:rPr>
        <w:t xml:space="preserve"> </w:t>
      </w:r>
      <w:r w:rsidR="00086906" w:rsidRPr="008F7DA8">
        <w:rPr>
          <w:rFonts w:ascii="Verdana" w:hAnsi="Verdana"/>
          <w:sz w:val="18"/>
          <w:szCs w:val="18"/>
        </w:rPr>
        <w:t>této Zadávací dokumentace</w:t>
      </w:r>
      <w:r w:rsidRPr="008F7DA8">
        <w:rPr>
          <w:rFonts w:ascii="Verdana" w:hAnsi="Verdana"/>
          <w:sz w:val="18"/>
          <w:szCs w:val="18"/>
        </w:rPr>
        <w:t>. Účastník v zadávacím řízení musí ve své nabídkové ceně zhodnotit veškerá rizika, a to včetně inflačního vývoje pro období trvání rámcové dohody.</w:t>
      </w:r>
    </w:p>
    <w:p w14:paraId="7D46F423" w14:textId="77777777" w:rsidR="00660D9A" w:rsidRPr="002F5D89" w:rsidRDefault="00660D9A" w:rsidP="001A6F67">
      <w:pPr>
        <w:keepNext/>
        <w:keepLines/>
        <w:widowControl w:val="0"/>
        <w:ind w:left="432"/>
        <w:rPr>
          <w:rFonts w:ascii="Verdana" w:hAnsi="Verdana"/>
          <w:sz w:val="18"/>
          <w:szCs w:val="18"/>
        </w:rPr>
      </w:pPr>
      <w:r w:rsidRPr="008F7DA8">
        <w:rPr>
          <w:rFonts w:ascii="Verdana" w:hAnsi="Verdana"/>
          <w:sz w:val="18"/>
          <w:szCs w:val="18"/>
        </w:rPr>
        <w:t xml:space="preserve">Zadavatel </w:t>
      </w:r>
      <w:r w:rsidR="00C14740" w:rsidRPr="008F7DA8">
        <w:rPr>
          <w:rFonts w:ascii="Verdana" w:hAnsi="Verdana"/>
          <w:sz w:val="18"/>
          <w:szCs w:val="18"/>
        </w:rPr>
        <w:t>ne</w:t>
      </w:r>
      <w:r w:rsidRPr="008F7DA8">
        <w:rPr>
          <w:rFonts w:ascii="Verdana" w:hAnsi="Verdana"/>
          <w:sz w:val="18"/>
          <w:szCs w:val="18"/>
        </w:rPr>
        <w:t xml:space="preserve">připouští překročení </w:t>
      </w:r>
      <w:r w:rsidR="00862C4D" w:rsidRPr="008F7DA8">
        <w:rPr>
          <w:rFonts w:ascii="Verdana" w:hAnsi="Verdana"/>
          <w:sz w:val="18"/>
          <w:szCs w:val="18"/>
        </w:rPr>
        <w:t>jednotkových cen v dílčích zakázkách zadávaných na základě rámcové dohody</w:t>
      </w:r>
      <w:r w:rsidRPr="008F7DA8">
        <w:rPr>
          <w:rFonts w:ascii="Verdana" w:hAnsi="Verdana"/>
          <w:sz w:val="18"/>
          <w:szCs w:val="18"/>
        </w:rPr>
        <w:t>.</w:t>
      </w:r>
    </w:p>
    <w:p w14:paraId="7D46F424" w14:textId="344BC9B8" w:rsidR="00A36F51" w:rsidRPr="002F5D89" w:rsidRDefault="00366A1F" w:rsidP="001A6F67">
      <w:pPr>
        <w:pStyle w:val="Nadpis1"/>
        <w:widowControl w:val="0"/>
      </w:pPr>
      <w:r w:rsidRPr="002F5D89">
        <w:t xml:space="preserve">LHŮTA PRO </w:t>
      </w:r>
      <w:r w:rsidRPr="009F160F">
        <w:t>PODÁNÍ NABÍDEK</w:t>
      </w:r>
    </w:p>
    <w:p w14:paraId="7D46F425" w14:textId="77777777" w:rsidR="00A36F51" w:rsidRPr="002F5D89" w:rsidRDefault="00A36F51" w:rsidP="001A6F67">
      <w:pPr>
        <w:pStyle w:val="Style5"/>
        <w:keepNext/>
        <w:keepLines/>
        <w:rPr>
          <w:rStyle w:val="FontStyle38"/>
          <w:rFonts w:ascii="Verdana" w:hAnsi="Verdana"/>
          <w:sz w:val="18"/>
          <w:szCs w:val="18"/>
        </w:rPr>
      </w:pPr>
    </w:p>
    <w:p w14:paraId="7D46F426" w14:textId="7B69C5A6" w:rsidR="00A36F51" w:rsidRPr="002F5D89" w:rsidRDefault="00B144B7" w:rsidP="001A6F67">
      <w:pPr>
        <w:keepNext/>
        <w:keepLines/>
        <w:widowControl w:val="0"/>
        <w:numPr>
          <w:ilvl w:val="1"/>
          <w:numId w:val="1"/>
        </w:numPr>
        <w:spacing w:after="0"/>
        <w:contextualSpacing/>
        <w:outlineLvl w:val="1"/>
        <w:rPr>
          <w:rStyle w:val="FontStyle38"/>
          <w:rFonts w:ascii="Verdana" w:hAnsi="Verdana"/>
          <w:sz w:val="18"/>
          <w:szCs w:val="18"/>
        </w:rPr>
      </w:pPr>
      <w:r w:rsidRPr="002F5D89">
        <w:rPr>
          <w:rStyle w:val="FontStyle38"/>
          <w:rFonts w:ascii="Verdana" w:hAnsi="Verdana"/>
          <w:sz w:val="18"/>
          <w:szCs w:val="18"/>
        </w:rPr>
        <w:t xml:space="preserve">Konec </w:t>
      </w:r>
      <w:r w:rsidRPr="00242C43">
        <w:rPr>
          <w:bCs/>
        </w:rPr>
        <w:t>lhůty</w:t>
      </w:r>
      <w:r w:rsidRPr="002F5D89">
        <w:rPr>
          <w:rStyle w:val="FontStyle38"/>
          <w:rFonts w:ascii="Verdana" w:hAnsi="Verdana"/>
          <w:sz w:val="18"/>
          <w:szCs w:val="18"/>
        </w:rPr>
        <w:t xml:space="preserve"> pro podání </w:t>
      </w:r>
      <w:r w:rsidRPr="009F160F">
        <w:rPr>
          <w:rStyle w:val="FontStyle38"/>
          <w:rFonts w:ascii="Verdana" w:hAnsi="Verdana"/>
          <w:sz w:val="18"/>
          <w:szCs w:val="18"/>
        </w:rPr>
        <w:t>nabídek je uveden v</w:t>
      </w:r>
      <w:r w:rsidRPr="002F5D89">
        <w:rPr>
          <w:rStyle w:val="FontStyle38"/>
          <w:rFonts w:ascii="Verdana" w:hAnsi="Verdana"/>
          <w:sz w:val="18"/>
          <w:szCs w:val="18"/>
        </w:rPr>
        <w:t xml:space="preserve"> oznámení o zahájení zadávacího řízení.</w:t>
      </w:r>
    </w:p>
    <w:p w14:paraId="7D46F427" w14:textId="77777777" w:rsidR="00914C7B" w:rsidRPr="009F160F" w:rsidRDefault="00914C7B" w:rsidP="001A6F67">
      <w:pPr>
        <w:pStyle w:val="Mezimezera"/>
        <w:keepNext/>
        <w:keepLines/>
        <w:widowControl w:val="0"/>
        <w:rPr>
          <w:rFonts w:ascii="Verdana" w:hAnsi="Verdana"/>
          <w:sz w:val="18"/>
          <w:szCs w:val="18"/>
        </w:rPr>
      </w:pPr>
    </w:p>
    <w:p w14:paraId="7D46F428" w14:textId="77777777" w:rsidR="00914C7B" w:rsidRPr="009F160F" w:rsidRDefault="00914C7B" w:rsidP="001A6F67">
      <w:pPr>
        <w:keepNext/>
        <w:keepLines/>
        <w:widowControl w:val="0"/>
        <w:numPr>
          <w:ilvl w:val="1"/>
          <w:numId w:val="1"/>
        </w:numPr>
        <w:spacing w:after="0"/>
        <w:contextualSpacing/>
        <w:outlineLvl w:val="1"/>
        <w:rPr>
          <w:rStyle w:val="FontStyle38"/>
          <w:rFonts w:ascii="Verdana" w:hAnsi="Verdana"/>
          <w:sz w:val="18"/>
          <w:szCs w:val="18"/>
        </w:rPr>
      </w:pPr>
      <w:r w:rsidRPr="009F160F">
        <w:rPr>
          <w:rStyle w:val="FontStyle38"/>
          <w:rFonts w:ascii="Verdana" w:hAnsi="Verdana"/>
          <w:sz w:val="18"/>
          <w:szCs w:val="18"/>
        </w:rPr>
        <w:t xml:space="preserve">Otevírání </w:t>
      </w:r>
      <w:r w:rsidRPr="009F160F">
        <w:rPr>
          <w:rFonts w:ascii="Verdana" w:hAnsi="Verdana"/>
          <w:bCs/>
          <w:sz w:val="18"/>
          <w:szCs w:val="18"/>
        </w:rPr>
        <w:t>nabídek</w:t>
      </w:r>
      <w:r w:rsidRPr="009F160F">
        <w:rPr>
          <w:rStyle w:val="FontStyle38"/>
          <w:rFonts w:ascii="Verdana" w:hAnsi="Verdana"/>
          <w:sz w:val="18"/>
          <w:szCs w:val="18"/>
        </w:rPr>
        <w:t xml:space="preserve"> v elektronické podobě bude </w:t>
      </w:r>
      <w:r w:rsidR="00B144B7" w:rsidRPr="009F160F">
        <w:rPr>
          <w:rStyle w:val="FontStyle38"/>
          <w:rFonts w:ascii="Verdana" w:hAnsi="Verdana"/>
          <w:sz w:val="18"/>
          <w:szCs w:val="18"/>
        </w:rPr>
        <w:t xml:space="preserve">probíhat v souladu se Zákonem </w:t>
      </w:r>
      <w:r w:rsidRPr="009F160F">
        <w:rPr>
          <w:rStyle w:val="FontStyle38"/>
          <w:rFonts w:ascii="Verdana" w:hAnsi="Verdana"/>
          <w:sz w:val="18"/>
          <w:szCs w:val="18"/>
        </w:rPr>
        <w:t>bez účasti veřejnosti. Nabídky podané po uplynutí lhůty pro podání nabídky nebo podané jiným, než uvedeným způsobem, nebudou otevřeny. Zadavatel bezodkladně vyrozumí účastníka o tom, že jeho nabídka byla podána po uplynutí lhůty pro podání nabídky.</w:t>
      </w:r>
    </w:p>
    <w:p w14:paraId="7D46F429" w14:textId="77777777" w:rsidR="00D127C4" w:rsidRPr="002F5D89" w:rsidRDefault="00366A1F" w:rsidP="001A6F67">
      <w:pPr>
        <w:pStyle w:val="Nadpis1"/>
        <w:widowControl w:val="0"/>
      </w:pPr>
      <w:r w:rsidRPr="002F5D89">
        <w:t>ZADÁVACÍ LHŮTA</w:t>
      </w:r>
    </w:p>
    <w:p w14:paraId="7D46F42A" w14:textId="77777777" w:rsidR="00D127C4" w:rsidRPr="002F5D89" w:rsidRDefault="00D127C4" w:rsidP="001A6F67">
      <w:pPr>
        <w:pStyle w:val="Bezmezer"/>
        <w:keepNext/>
        <w:keepLines/>
        <w:widowControl w:val="0"/>
        <w:rPr>
          <w:rFonts w:ascii="Verdana" w:hAnsi="Verdana"/>
          <w:sz w:val="18"/>
          <w:szCs w:val="18"/>
        </w:rPr>
      </w:pPr>
    </w:p>
    <w:p w14:paraId="7D46F42B" w14:textId="0FB7085C" w:rsidR="00D127C4" w:rsidRPr="002F5D89" w:rsidRDefault="00196A04" w:rsidP="001A6F67">
      <w:pPr>
        <w:pStyle w:val="Mezimezera"/>
        <w:keepNext/>
        <w:keepLines/>
        <w:widowControl w:val="0"/>
        <w:rPr>
          <w:rFonts w:ascii="Verdana" w:hAnsi="Verdana"/>
          <w:sz w:val="18"/>
          <w:szCs w:val="18"/>
        </w:rPr>
      </w:pPr>
      <w:r w:rsidRPr="009F160F">
        <w:rPr>
          <w:rFonts w:ascii="Verdana" w:hAnsi="Verdana"/>
          <w:sz w:val="18"/>
          <w:szCs w:val="18"/>
        </w:rPr>
        <w:t xml:space="preserve">Zadávací lhůta činí </w:t>
      </w:r>
      <w:r w:rsidR="009F160F" w:rsidRPr="009F160F">
        <w:rPr>
          <w:rFonts w:ascii="Verdana" w:hAnsi="Verdana"/>
          <w:sz w:val="18"/>
          <w:szCs w:val="18"/>
        </w:rPr>
        <w:t>90</w:t>
      </w:r>
      <w:r w:rsidR="00D127C4" w:rsidRPr="009F160F">
        <w:rPr>
          <w:rFonts w:ascii="Verdana" w:hAnsi="Verdana"/>
          <w:sz w:val="18"/>
          <w:szCs w:val="18"/>
        </w:rPr>
        <w:t xml:space="preserve"> dnů, a počíná běžet koncem lhůty pro podání nabídek</w:t>
      </w:r>
      <w:r w:rsidR="00862C4D" w:rsidRPr="009F160F">
        <w:rPr>
          <w:rFonts w:ascii="Verdana" w:hAnsi="Verdana"/>
          <w:sz w:val="18"/>
          <w:szCs w:val="18"/>
        </w:rPr>
        <w:t>.</w:t>
      </w:r>
      <w:r w:rsidRPr="002F5D89">
        <w:rPr>
          <w:rFonts w:ascii="Verdana" w:hAnsi="Verdana"/>
          <w:sz w:val="18"/>
          <w:szCs w:val="18"/>
        </w:rPr>
        <w:t xml:space="preserve"> </w:t>
      </w:r>
    </w:p>
    <w:p w14:paraId="7D46F42C" w14:textId="77777777" w:rsidR="00045E4B" w:rsidRPr="002F5D89" w:rsidRDefault="00366A1F" w:rsidP="001A6F67">
      <w:pPr>
        <w:pStyle w:val="Nadpis1"/>
        <w:widowControl w:val="0"/>
      </w:pPr>
      <w:r w:rsidRPr="002F5D89">
        <w:t>ZADÁVACÍ DOKUMENTACE</w:t>
      </w:r>
      <w:r>
        <w:t xml:space="preserve"> A JEJÍ DOSTUPNOST</w:t>
      </w:r>
    </w:p>
    <w:p w14:paraId="7D46F42D" w14:textId="77777777" w:rsidR="00045E4B" w:rsidRPr="002F5D89" w:rsidRDefault="00045E4B" w:rsidP="001A6F67">
      <w:pPr>
        <w:pStyle w:val="Style11"/>
        <w:keepNext/>
        <w:keepLines/>
        <w:rPr>
          <w:rFonts w:ascii="Verdana" w:hAnsi="Verdana"/>
          <w:sz w:val="18"/>
          <w:szCs w:val="18"/>
        </w:rPr>
      </w:pPr>
    </w:p>
    <w:p w14:paraId="7D46F42F" w14:textId="71C78CB6" w:rsidR="00914C7B" w:rsidRPr="002F5D89" w:rsidRDefault="00B144B7" w:rsidP="001A6F67">
      <w:pPr>
        <w:pStyle w:val="Mezimezera"/>
        <w:keepNext/>
        <w:keepLines/>
        <w:widowControl w:val="0"/>
        <w:rPr>
          <w:rFonts w:ascii="Verdana" w:hAnsi="Verdana"/>
          <w:sz w:val="18"/>
          <w:szCs w:val="18"/>
        </w:rPr>
      </w:pPr>
      <w:r w:rsidRPr="002F5D89">
        <w:rPr>
          <w:rStyle w:val="FontStyle38"/>
          <w:rFonts w:ascii="Verdana" w:hAnsi="Verdana"/>
          <w:sz w:val="18"/>
          <w:szCs w:val="18"/>
        </w:rPr>
        <w:t xml:space="preserve">Zadávací dokumentaci tvoří tato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 včetně všech jejích příloh a další </w:t>
      </w:r>
      <w:r w:rsidRPr="002F5D89">
        <w:rPr>
          <w:rFonts w:ascii="Verdana" w:hAnsi="Verdana"/>
          <w:sz w:val="18"/>
          <w:szCs w:val="18"/>
        </w:rPr>
        <w:t>veškeré písemné dokumenty obsahující zadávací podmínky, sdělované nebo zpřístupňované účastníkům zadávacího řízení při zahájení zadá</w:t>
      </w:r>
      <w:r w:rsidRPr="002F5D89">
        <w:rPr>
          <w:rStyle w:val="MezimezeraChar"/>
          <w:rFonts w:ascii="Verdana" w:hAnsi="Verdana"/>
          <w:sz w:val="18"/>
          <w:szCs w:val="18"/>
        </w:rPr>
        <w:t>v</w:t>
      </w:r>
      <w:r w:rsidRPr="002F5D89">
        <w:rPr>
          <w:rFonts w:ascii="Verdana" w:hAnsi="Verdana"/>
          <w:sz w:val="18"/>
          <w:szCs w:val="18"/>
        </w:rPr>
        <w:t>acího řízení, včetně formulářů podle § 212 a výzev uvedených v příloze č. 6 k zákonu.</w:t>
      </w:r>
      <w:r w:rsidRPr="002F5D89">
        <w:rPr>
          <w:rStyle w:val="FontStyle38"/>
          <w:rFonts w:ascii="Verdana" w:hAnsi="Verdana"/>
          <w:sz w:val="18"/>
          <w:szCs w:val="18"/>
        </w:rPr>
        <w:t xml:space="preserve"> Tato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 je zveřejněna na profilu zadavatele na adrese:</w:t>
      </w:r>
      <w:r w:rsidR="00E3274C">
        <w:rPr>
          <w:rStyle w:val="FontStyle38"/>
          <w:rFonts w:ascii="Verdana" w:hAnsi="Verdana"/>
          <w:sz w:val="18"/>
          <w:szCs w:val="18"/>
        </w:rPr>
        <w:t xml:space="preserve">  </w:t>
      </w:r>
      <w:hyperlink r:id="rId19" w:history="1">
        <w:r w:rsidR="009F160F" w:rsidRPr="009D7F5B">
          <w:rPr>
            <w:rStyle w:val="Hypertextovodkaz"/>
            <w:rFonts w:ascii="Verdana" w:hAnsi="Verdana" w:cstheme="minorHAnsi"/>
            <w:sz w:val="18"/>
            <w:szCs w:val="18"/>
          </w:rPr>
          <w:t>https://zakazky.spravazeleznic.cz/</w:t>
        </w:r>
      </w:hyperlink>
    </w:p>
    <w:p w14:paraId="7D46F430" w14:textId="77777777" w:rsidR="007E2B86" w:rsidRPr="002F5D89" w:rsidRDefault="007E2B86" w:rsidP="001A6F67">
      <w:pPr>
        <w:pStyle w:val="Mezimezera"/>
        <w:keepNext/>
        <w:keepLines/>
        <w:widowControl w:val="0"/>
        <w:rPr>
          <w:rFonts w:ascii="Verdana" w:hAnsi="Verdana"/>
          <w:sz w:val="18"/>
          <w:szCs w:val="18"/>
        </w:rPr>
      </w:pPr>
    </w:p>
    <w:p w14:paraId="7D46F431" w14:textId="77777777" w:rsidR="007E2B86" w:rsidRPr="002F5D89" w:rsidRDefault="007E2B86" w:rsidP="001A6F67">
      <w:pPr>
        <w:pStyle w:val="Mezimezera"/>
        <w:keepNext/>
        <w:keepLines/>
        <w:widowControl w:val="0"/>
        <w:rPr>
          <w:rFonts w:ascii="Verdana" w:hAnsi="Verdana"/>
          <w:sz w:val="18"/>
          <w:szCs w:val="18"/>
        </w:rPr>
      </w:pPr>
      <w:r w:rsidRPr="002F5D89">
        <w:rPr>
          <w:rFonts w:ascii="Verdana" w:hAnsi="Verdana"/>
          <w:sz w:val="18"/>
          <w:szCs w:val="18"/>
        </w:rPr>
        <w:t xml:space="preserve">Zadávací dokumentaci, ani její část, </w:t>
      </w:r>
      <w:r w:rsidR="009B0342" w:rsidRPr="002F5D89">
        <w:rPr>
          <w:rFonts w:ascii="Verdana" w:hAnsi="Verdana"/>
          <w:sz w:val="18"/>
          <w:szCs w:val="18"/>
        </w:rPr>
        <w:t>nevypracovala osoba odlišná od zadavatele, která současně není advokátem nebo daňovým poradcem. Zadávací dokumentace neobsahuje informace, které jsou výsledkem předběžné tržní konzultace.</w:t>
      </w:r>
    </w:p>
    <w:p w14:paraId="7D46F432" w14:textId="77777777" w:rsidR="006E3921" w:rsidRPr="002F5D89" w:rsidRDefault="006E3921" w:rsidP="001A6F67">
      <w:pPr>
        <w:pStyle w:val="Mezimezera"/>
        <w:keepNext/>
        <w:keepLines/>
        <w:widowControl w:val="0"/>
        <w:rPr>
          <w:rFonts w:ascii="Verdana" w:hAnsi="Verdana"/>
          <w:sz w:val="18"/>
          <w:szCs w:val="18"/>
        </w:rPr>
      </w:pPr>
    </w:p>
    <w:p w14:paraId="7D46F438" w14:textId="77777777" w:rsidR="009855C4" w:rsidRPr="002F5D89" w:rsidRDefault="00366A1F" w:rsidP="001A6F67">
      <w:pPr>
        <w:pStyle w:val="Nadpis1"/>
        <w:widowControl w:val="0"/>
      </w:pPr>
      <w:r w:rsidRPr="002F5D89">
        <w:t>PROHLÍDKA MÍSTA PLNĚNÍ</w:t>
      </w:r>
    </w:p>
    <w:p w14:paraId="7D46F439" w14:textId="77777777" w:rsidR="009855C4" w:rsidRPr="002F5D89" w:rsidRDefault="009855C4" w:rsidP="001A6F67">
      <w:pPr>
        <w:pStyle w:val="Bezmezer"/>
        <w:keepNext/>
        <w:keepLines/>
        <w:widowControl w:val="0"/>
        <w:rPr>
          <w:rFonts w:ascii="Verdana" w:hAnsi="Verdana"/>
          <w:sz w:val="18"/>
          <w:szCs w:val="18"/>
        </w:rPr>
      </w:pPr>
    </w:p>
    <w:p w14:paraId="7D46F43A" w14:textId="77777777" w:rsidR="009855C4" w:rsidRPr="002F5D89" w:rsidRDefault="009855C4" w:rsidP="001A6F67">
      <w:pPr>
        <w:pStyle w:val="Bezmezer"/>
        <w:keepNext/>
        <w:keepLines/>
        <w:widowControl w:val="0"/>
        <w:ind w:firstLine="426"/>
        <w:rPr>
          <w:rFonts w:ascii="Verdana" w:hAnsi="Verdana"/>
          <w:sz w:val="18"/>
          <w:szCs w:val="18"/>
        </w:rPr>
      </w:pPr>
      <w:r w:rsidRPr="009F160F">
        <w:rPr>
          <w:rFonts w:ascii="Verdana" w:hAnsi="Verdana"/>
          <w:sz w:val="18"/>
          <w:szCs w:val="18"/>
        </w:rPr>
        <w:t>Zadavatel neumožňuje prohlídku místa plnění.</w:t>
      </w:r>
    </w:p>
    <w:p w14:paraId="7D46F43B" w14:textId="77777777" w:rsidR="00045E4B" w:rsidRPr="002F5D89" w:rsidRDefault="00366A1F" w:rsidP="001A6F67">
      <w:pPr>
        <w:pStyle w:val="Nadpis1"/>
        <w:widowControl w:val="0"/>
      </w:pPr>
      <w:r w:rsidRPr="002F5D89">
        <w:t>VYSVĚTLENÍ ZADÁVACÍ DOKUMENTACE</w:t>
      </w:r>
    </w:p>
    <w:p w14:paraId="7D46F43C" w14:textId="77777777" w:rsidR="00045E4B" w:rsidRPr="002F5D89" w:rsidRDefault="00045E4B" w:rsidP="001A6F67">
      <w:pPr>
        <w:pStyle w:val="Style5"/>
        <w:keepNext/>
        <w:keepLines/>
        <w:rPr>
          <w:rFonts w:ascii="Verdana" w:hAnsi="Verdana"/>
          <w:sz w:val="18"/>
          <w:szCs w:val="18"/>
        </w:rPr>
      </w:pPr>
    </w:p>
    <w:p w14:paraId="7D46F43D" w14:textId="77777777" w:rsidR="00B144B7" w:rsidRPr="002F5D89" w:rsidRDefault="00B144B7" w:rsidP="001A6F67">
      <w:pPr>
        <w:keepNext/>
        <w:keepLines/>
        <w:widowControl w:val="0"/>
        <w:numPr>
          <w:ilvl w:val="1"/>
          <w:numId w:val="1"/>
        </w:numPr>
        <w:spacing w:after="0"/>
        <w:contextualSpacing/>
        <w:outlineLvl w:val="1"/>
        <w:rPr>
          <w:rStyle w:val="FontStyle38"/>
          <w:rFonts w:ascii="Verdana" w:hAnsi="Verdana"/>
          <w:sz w:val="18"/>
          <w:szCs w:val="18"/>
        </w:rPr>
      </w:pPr>
      <w:bookmarkStart w:id="15" w:name="_Ref511990915"/>
      <w:r w:rsidRPr="002F5D89">
        <w:rPr>
          <w:rStyle w:val="FontStyle38"/>
          <w:rFonts w:ascii="Verdana" w:hAnsi="Verdana"/>
          <w:sz w:val="18"/>
          <w:szCs w:val="18"/>
        </w:rPr>
        <w:t xml:space="preserve">Zadavatel </w:t>
      </w:r>
      <w:r w:rsidRPr="00242C43">
        <w:rPr>
          <w:bCs/>
        </w:rPr>
        <w:t>může</w:t>
      </w:r>
      <w:r w:rsidRPr="002F5D89">
        <w:rPr>
          <w:rStyle w:val="FontStyle38"/>
          <w:rFonts w:ascii="Verdana" w:hAnsi="Verdana"/>
          <w:sz w:val="18"/>
          <w:szCs w:val="18"/>
        </w:rPr>
        <w:t xml:space="preserve">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dokumentaci vysvětlit, pokud takové vysvětlení, případně související dokumenty, uveřejní na profilu zadavatele, a to nejméně 5 pracovních dnů před uplynutím lhůty pro podání nabídek.</w:t>
      </w:r>
      <w:bookmarkEnd w:id="15"/>
    </w:p>
    <w:p w14:paraId="7D46F43E" w14:textId="77777777" w:rsidR="00B144B7" w:rsidRPr="002F5D89" w:rsidRDefault="00B144B7" w:rsidP="001A6F67">
      <w:pPr>
        <w:pStyle w:val="Style5"/>
        <w:keepNext/>
        <w:keepLines/>
        <w:rPr>
          <w:rStyle w:val="FontStyle38"/>
          <w:rFonts w:ascii="Verdana" w:hAnsi="Verdana"/>
          <w:sz w:val="18"/>
          <w:szCs w:val="18"/>
        </w:rPr>
      </w:pPr>
    </w:p>
    <w:p w14:paraId="7D46F43F" w14:textId="77777777" w:rsidR="00B144B7" w:rsidRPr="002F5D89" w:rsidRDefault="00B144B7" w:rsidP="001A6F67">
      <w:pPr>
        <w:keepNext/>
        <w:keepLines/>
        <w:widowControl w:val="0"/>
        <w:numPr>
          <w:ilvl w:val="1"/>
          <w:numId w:val="1"/>
        </w:numPr>
        <w:spacing w:after="0"/>
        <w:contextualSpacing/>
        <w:outlineLvl w:val="1"/>
        <w:rPr>
          <w:rStyle w:val="FontStyle38"/>
          <w:rFonts w:ascii="Verdana" w:hAnsi="Verdana"/>
          <w:sz w:val="18"/>
          <w:szCs w:val="18"/>
        </w:rPr>
      </w:pPr>
      <w:r w:rsidRPr="002F5D89">
        <w:rPr>
          <w:rStyle w:val="FontStyle38"/>
          <w:rFonts w:ascii="Verdana" w:hAnsi="Verdana"/>
          <w:sz w:val="18"/>
          <w:szCs w:val="18"/>
        </w:rPr>
        <w:t xml:space="preserve">Pokud o vysvětlení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 písemně požádá dodavatel, zadavatel vysvětlení uveřejní, odešle nebo předá včetně přesného znění žádosti bez identifikace tohoto dodavatele. Zadavatel není povinen vysvětlení poskytnout, pokud není žádost o vysvětlení doručena včas, a to alespoň 3 pracovní dny před uplynutím lhůt podle bodu </w:t>
      </w:r>
      <w:r w:rsidRPr="002F5D89">
        <w:rPr>
          <w:rStyle w:val="FontStyle38"/>
          <w:rFonts w:ascii="Verdana" w:hAnsi="Verdana"/>
          <w:sz w:val="18"/>
          <w:szCs w:val="18"/>
        </w:rPr>
        <w:fldChar w:fldCharType="begin"/>
      </w:r>
      <w:r w:rsidRPr="002F5D89">
        <w:rPr>
          <w:rStyle w:val="FontStyle38"/>
          <w:rFonts w:ascii="Verdana" w:hAnsi="Verdana"/>
          <w:sz w:val="18"/>
          <w:szCs w:val="18"/>
        </w:rPr>
        <w:instrText xml:space="preserve"> REF _Ref511990915 \r \h </w:instrText>
      </w:r>
      <w:r w:rsidR="002F5D89" w:rsidRPr="002F5D89">
        <w:rPr>
          <w:rStyle w:val="FontStyle38"/>
          <w:rFonts w:ascii="Verdana" w:hAnsi="Verdana"/>
          <w:sz w:val="18"/>
          <w:szCs w:val="18"/>
        </w:rPr>
        <w:instrText xml:space="preserve"> \* MERGEFORMAT </w:instrText>
      </w:r>
      <w:r w:rsidRPr="002F5D89">
        <w:rPr>
          <w:rStyle w:val="FontStyle38"/>
          <w:rFonts w:ascii="Verdana" w:hAnsi="Verdana"/>
          <w:sz w:val="18"/>
          <w:szCs w:val="18"/>
        </w:rPr>
      </w:r>
      <w:r w:rsidRPr="002F5D89">
        <w:rPr>
          <w:rStyle w:val="FontStyle38"/>
          <w:rFonts w:ascii="Verdana" w:hAnsi="Verdana"/>
          <w:sz w:val="18"/>
          <w:szCs w:val="18"/>
        </w:rPr>
        <w:fldChar w:fldCharType="separate"/>
      </w:r>
      <w:proofErr w:type="gramStart"/>
      <w:r w:rsidR="002835DB" w:rsidRPr="002F5D89">
        <w:rPr>
          <w:rStyle w:val="FontStyle38"/>
          <w:rFonts w:ascii="Verdana" w:hAnsi="Verdana"/>
          <w:sz w:val="18"/>
          <w:szCs w:val="18"/>
        </w:rPr>
        <w:t>13.1</w:t>
      </w:r>
      <w:r w:rsidRPr="002F5D89">
        <w:rPr>
          <w:rStyle w:val="FontStyle38"/>
          <w:rFonts w:ascii="Verdana" w:hAnsi="Verdana"/>
          <w:sz w:val="18"/>
          <w:szCs w:val="18"/>
        </w:rPr>
        <w:fldChar w:fldCharType="end"/>
      </w:r>
      <w:r w:rsidRPr="002F5D89">
        <w:rPr>
          <w:rStyle w:val="FontStyle38"/>
          <w:rFonts w:ascii="Verdana" w:hAnsi="Verdana"/>
          <w:sz w:val="18"/>
          <w:szCs w:val="18"/>
        </w:rPr>
        <w:t xml:space="preserve"> této</w:t>
      </w:r>
      <w:proofErr w:type="gramEnd"/>
      <w:r w:rsidRPr="002F5D89">
        <w:rPr>
          <w:rStyle w:val="FontStyle38"/>
          <w:rFonts w:ascii="Verdana" w:hAnsi="Verdana"/>
          <w:sz w:val="18"/>
          <w:szCs w:val="18"/>
        </w:rPr>
        <w:t xml:space="preserve">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 Pokud zadavatel na žádost o vysvětlení, která není doručena včas, vysvětlení poskytne, nemusí dodržet lhůty podle bodu </w:t>
      </w:r>
      <w:r w:rsidRPr="002F5D89">
        <w:rPr>
          <w:rStyle w:val="FontStyle38"/>
          <w:rFonts w:ascii="Verdana" w:hAnsi="Verdana"/>
          <w:sz w:val="18"/>
          <w:szCs w:val="18"/>
        </w:rPr>
        <w:fldChar w:fldCharType="begin"/>
      </w:r>
      <w:r w:rsidRPr="002F5D89">
        <w:rPr>
          <w:rStyle w:val="FontStyle38"/>
          <w:rFonts w:ascii="Verdana" w:hAnsi="Verdana"/>
          <w:sz w:val="18"/>
          <w:szCs w:val="18"/>
        </w:rPr>
        <w:instrText xml:space="preserve"> REF _Ref511990915 \r \h </w:instrText>
      </w:r>
      <w:r w:rsidR="002F5D89" w:rsidRPr="002F5D89">
        <w:rPr>
          <w:rStyle w:val="FontStyle38"/>
          <w:rFonts w:ascii="Verdana" w:hAnsi="Verdana"/>
          <w:sz w:val="18"/>
          <w:szCs w:val="18"/>
        </w:rPr>
        <w:instrText xml:space="preserve"> \* MERGEFORMAT </w:instrText>
      </w:r>
      <w:r w:rsidRPr="002F5D89">
        <w:rPr>
          <w:rStyle w:val="FontStyle38"/>
          <w:rFonts w:ascii="Verdana" w:hAnsi="Verdana"/>
          <w:sz w:val="18"/>
          <w:szCs w:val="18"/>
        </w:rPr>
      </w:r>
      <w:r w:rsidRPr="002F5D89">
        <w:rPr>
          <w:rStyle w:val="FontStyle38"/>
          <w:rFonts w:ascii="Verdana" w:hAnsi="Verdana"/>
          <w:sz w:val="18"/>
          <w:szCs w:val="18"/>
        </w:rPr>
        <w:fldChar w:fldCharType="separate"/>
      </w:r>
      <w:proofErr w:type="gramStart"/>
      <w:r w:rsidR="002835DB" w:rsidRPr="002F5D89">
        <w:rPr>
          <w:rStyle w:val="FontStyle38"/>
          <w:rFonts w:ascii="Verdana" w:hAnsi="Verdana"/>
          <w:sz w:val="18"/>
          <w:szCs w:val="18"/>
        </w:rPr>
        <w:t>13.1</w:t>
      </w:r>
      <w:r w:rsidRPr="002F5D89">
        <w:rPr>
          <w:rStyle w:val="FontStyle38"/>
          <w:rFonts w:ascii="Verdana" w:hAnsi="Verdana"/>
          <w:sz w:val="18"/>
          <w:szCs w:val="18"/>
        </w:rPr>
        <w:fldChar w:fldCharType="end"/>
      </w:r>
      <w:r w:rsidRPr="002F5D89">
        <w:rPr>
          <w:rStyle w:val="FontStyle38"/>
          <w:rFonts w:ascii="Verdana" w:hAnsi="Verdana"/>
          <w:sz w:val="18"/>
          <w:szCs w:val="18"/>
        </w:rPr>
        <w:t xml:space="preserve"> této</w:t>
      </w:r>
      <w:proofErr w:type="gramEnd"/>
      <w:r w:rsidRPr="002F5D89">
        <w:rPr>
          <w:rStyle w:val="FontStyle38"/>
          <w:rFonts w:ascii="Verdana" w:hAnsi="Verdana"/>
          <w:sz w:val="18"/>
          <w:szCs w:val="18"/>
        </w:rPr>
        <w:t xml:space="preserve">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w:t>
      </w:r>
    </w:p>
    <w:p w14:paraId="7D46F440" w14:textId="77777777" w:rsidR="00B144B7" w:rsidRPr="002F5D89" w:rsidRDefault="00B144B7" w:rsidP="001A6F67">
      <w:pPr>
        <w:pStyle w:val="Style5"/>
        <w:keepNext/>
        <w:keepLines/>
        <w:rPr>
          <w:rStyle w:val="FontStyle38"/>
          <w:rFonts w:ascii="Verdana" w:hAnsi="Verdana"/>
          <w:sz w:val="18"/>
          <w:szCs w:val="18"/>
        </w:rPr>
      </w:pPr>
    </w:p>
    <w:p w14:paraId="7D46F441" w14:textId="77777777" w:rsidR="00B144B7" w:rsidRPr="002F5D89" w:rsidRDefault="00B144B7" w:rsidP="001A6F67">
      <w:pPr>
        <w:keepNext/>
        <w:keepLines/>
        <w:widowControl w:val="0"/>
        <w:numPr>
          <w:ilvl w:val="1"/>
          <w:numId w:val="1"/>
        </w:numPr>
        <w:spacing w:after="0"/>
        <w:contextualSpacing/>
        <w:outlineLvl w:val="1"/>
        <w:rPr>
          <w:rStyle w:val="FontStyle38"/>
          <w:rFonts w:ascii="Verdana" w:hAnsi="Verdana"/>
          <w:sz w:val="18"/>
          <w:szCs w:val="18"/>
        </w:rPr>
      </w:pPr>
      <w:r w:rsidRPr="002F5D89">
        <w:rPr>
          <w:rStyle w:val="FontStyle38"/>
          <w:rFonts w:ascii="Verdana" w:hAnsi="Verdana"/>
          <w:sz w:val="18"/>
          <w:szCs w:val="18"/>
        </w:rPr>
        <w:t xml:space="preserve">Pokud je žádost o vysvětlení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 doručena včas a zadavatel neuveřejní, neodešle </w:t>
      </w:r>
      <w:r w:rsidRPr="00242C43">
        <w:rPr>
          <w:bCs/>
        </w:rPr>
        <w:t>nebo</w:t>
      </w:r>
      <w:r w:rsidRPr="002F5D89">
        <w:rPr>
          <w:rStyle w:val="FontStyle38"/>
          <w:rFonts w:ascii="Verdana" w:hAnsi="Verdana"/>
          <w:sz w:val="18"/>
          <w:szCs w:val="18"/>
        </w:rPr>
        <w:t xml:space="preserve"> nepředá vysvětlení do 3 pracovních dnů, prodlouží lhůtu pro podání nabídek nejméně o tolik pracovních dnů, o kolik přesáhla doba od doručení žádosti o vysvětlení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 do uveřejnění, odeslání nebo předání vysvětlení 3 pracovní dny.</w:t>
      </w:r>
    </w:p>
    <w:p w14:paraId="7D46F442" w14:textId="77777777" w:rsidR="00B144B7" w:rsidRPr="002F5D89" w:rsidRDefault="00B144B7" w:rsidP="001A6F67">
      <w:pPr>
        <w:pStyle w:val="Bezmezer"/>
        <w:keepNext/>
        <w:keepLines/>
        <w:widowControl w:val="0"/>
        <w:rPr>
          <w:rFonts w:ascii="Verdana" w:hAnsi="Verdana"/>
          <w:sz w:val="18"/>
          <w:szCs w:val="18"/>
        </w:rPr>
      </w:pPr>
    </w:p>
    <w:p w14:paraId="7D46F443" w14:textId="77777777" w:rsidR="00B144B7" w:rsidRPr="002F5D89" w:rsidRDefault="00B144B7"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Pokud by spolu s vysvětlením </w:t>
      </w:r>
      <w:r w:rsidR="002F2820" w:rsidRPr="002F5D89">
        <w:rPr>
          <w:rFonts w:ascii="Verdana" w:hAnsi="Verdana"/>
          <w:sz w:val="18"/>
          <w:szCs w:val="18"/>
        </w:rPr>
        <w:t>Zadávací</w:t>
      </w:r>
      <w:r w:rsidRPr="002F5D89">
        <w:rPr>
          <w:rFonts w:ascii="Verdana" w:hAnsi="Verdana"/>
          <w:sz w:val="18"/>
          <w:szCs w:val="18"/>
        </w:rPr>
        <w:t xml:space="preserve"> dokumentace zadavatel provedl i změnu zadávacích podmínek, </w:t>
      </w:r>
      <w:r w:rsidRPr="00242C43">
        <w:rPr>
          <w:bCs/>
        </w:rPr>
        <w:t>postupuje</w:t>
      </w:r>
      <w:r w:rsidRPr="002F5D89">
        <w:rPr>
          <w:rFonts w:ascii="Verdana" w:hAnsi="Verdana"/>
          <w:sz w:val="18"/>
          <w:szCs w:val="18"/>
        </w:rPr>
        <w:t xml:space="preserve"> podle následujícího článku této </w:t>
      </w:r>
      <w:r w:rsidR="002F2820" w:rsidRPr="002F5D89">
        <w:rPr>
          <w:rFonts w:ascii="Verdana" w:hAnsi="Verdana"/>
          <w:sz w:val="18"/>
          <w:szCs w:val="18"/>
        </w:rPr>
        <w:t>Zadávací</w:t>
      </w:r>
      <w:r w:rsidRPr="002F5D89">
        <w:rPr>
          <w:rFonts w:ascii="Verdana" w:hAnsi="Verdana"/>
          <w:sz w:val="18"/>
          <w:szCs w:val="18"/>
        </w:rPr>
        <w:t xml:space="preserve"> dokumentace.</w:t>
      </w:r>
    </w:p>
    <w:p w14:paraId="7D46F444" w14:textId="77777777" w:rsidR="009B0342" w:rsidRPr="002F5D89" w:rsidRDefault="00366A1F" w:rsidP="001A6F67">
      <w:pPr>
        <w:pStyle w:val="Nadpis1"/>
        <w:widowControl w:val="0"/>
      </w:pPr>
      <w:r w:rsidRPr="002F5D89">
        <w:t>ZMĚNA ZADÁVACÍ DOKUMENTACE</w:t>
      </w:r>
    </w:p>
    <w:p w14:paraId="7D46F445" w14:textId="77777777" w:rsidR="009B0342" w:rsidRPr="002F5D89" w:rsidRDefault="009B0342" w:rsidP="001A6F67">
      <w:pPr>
        <w:pStyle w:val="Bezmezer"/>
        <w:keepNext/>
        <w:keepLines/>
        <w:widowControl w:val="0"/>
        <w:rPr>
          <w:rFonts w:ascii="Verdana" w:hAnsi="Verdana"/>
          <w:sz w:val="18"/>
          <w:szCs w:val="18"/>
        </w:rPr>
      </w:pPr>
    </w:p>
    <w:p w14:paraId="7D46F446" w14:textId="77777777" w:rsidR="009B0342" w:rsidRPr="002F5D89" w:rsidRDefault="009B0342"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Zadávací podmínky obsažené v </w:t>
      </w:r>
      <w:r w:rsidR="002F2820" w:rsidRPr="002F5D89">
        <w:rPr>
          <w:rFonts w:ascii="Verdana" w:hAnsi="Verdana"/>
          <w:sz w:val="18"/>
          <w:szCs w:val="18"/>
        </w:rPr>
        <w:t>Zadávací</w:t>
      </w:r>
      <w:r w:rsidRPr="002F5D89">
        <w:rPr>
          <w:rFonts w:ascii="Verdana" w:hAnsi="Verdana"/>
          <w:sz w:val="18"/>
          <w:szCs w:val="18"/>
        </w:rPr>
        <w:t xml:space="preserve"> dokumentaci může zadavatel změnit nebo doplnit před uplynutím lhůty </w:t>
      </w:r>
      <w:r w:rsidRPr="00242C43">
        <w:rPr>
          <w:bCs/>
        </w:rPr>
        <w:t>pro</w:t>
      </w:r>
      <w:r w:rsidRPr="002F5D89">
        <w:rPr>
          <w:rFonts w:ascii="Verdana" w:hAnsi="Verdana"/>
          <w:sz w:val="18"/>
          <w:szCs w:val="18"/>
        </w:rPr>
        <w:t xml:space="preserve"> podání žádosti o účast, předběžných nabídek nebo nabídek. Změna nebo doplnění </w:t>
      </w:r>
      <w:r w:rsidR="002F2820" w:rsidRPr="002F5D89">
        <w:rPr>
          <w:rFonts w:ascii="Verdana" w:hAnsi="Verdana"/>
          <w:sz w:val="18"/>
          <w:szCs w:val="18"/>
        </w:rPr>
        <w:t>Zadávací</w:t>
      </w:r>
      <w:r w:rsidRPr="002F5D89">
        <w:rPr>
          <w:rFonts w:ascii="Verdana" w:hAnsi="Verdana"/>
          <w:sz w:val="18"/>
          <w:szCs w:val="18"/>
        </w:rPr>
        <w:t xml:space="preserve"> dokumentace podmínek musí být uveřejněna nebo oznámena dodavatelům stejným způsobem jako zadávací podmínka, která byla změněna nebo doplněna.</w:t>
      </w:r>
    </w:p>
    <w:p w14:paraId="7D46F447" w14:textId="77777777" w:rsidR="00B144B7" w:rsidRPr="002F5D89" w:rsidRDefault="00B144B7" w:rsidP="001A6F67">
      <w:pPr>
        <w:pStyle w:val="Bezmezer"/>
        <w:keepNext/>
        <w:keepLines/>
        <w:widowControl w:val="0"/>
        <w:rPr>
          <w:rFonts w:ascii="Verdana" w:hAnsi="Verdana"/>
          <w:sz w:val="18"/>
          <w:szCs w:val="18"/>
        </w:rPr>
      </w:pPr>
    </w:p>
    <w:p w14:paraId="7D46F448" w14:textId="77777777" w:rsidR="00B144B7" w:rsidRPr="002F5D89" w:rsidRDefault="00B144B7"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Pokud to povaha doplnění nebo změny </w:t>
      </w:r>
      <w:r w:rsidR="002F2820" w:rsidRPr="002F5D89">
        <w:rPr>
          <w:rFonts w:ascii="Verdana" w:hAnsi="Verdana"/>
          <w:sz w:val="18"/>
          <w:szCs w:val="18"/>
        </w:rPr>
        <w:t>Zadávací</w:t>
      </w:r>
      <w:r w:rsidRPr="002F5D89">
        <w:rPr>
          <w:rFonts w:ascii="Verdana" w:hAnsi="Verdana"/>
          <w:sz w:val="18"/>
          <w:szCs w:val="18"/>
        </w:rPr>
        <w:t xml:space="preserve"> dokumentace vyžaduje, zadavatel současně přiměřeně prodlouží lhůtu pro podání žádostí o účast, předběžných nabídek nebo nabídek. V případě takové změny nebo doplnění </w:t>
      </w:r>
      <w:r w:rsidR="002F2820" w:rsidRPr="002F5D89">
        <w:rPr>
          <w:rFonts w:ascii="Verdana" w:hAnsi="Verdana"/>
          <w:sz w:val="18"/>
          <w:szCs w:val="18"/>
        </w:rPr>
        <w:t>Zadávací</w:t>
      </w:r>
      <w:r w:rsidRPr="002F5D89">
        <w:rPr>
          <w:rFonts w:ascii="Verdana" w:hAnsi="Verdana"/>
          <w:sz w:val="18"/>
          <w:szCs w:val="18"/>
        </w:rPr>
        <w:t xml:space="preserve"> dokumentace, která může rozšířit okruh možných účastníků zadávacího řízení, prodlouží zadavatel lhůtu tak, aby od odeslání změny nebo doplnění </w:t>
      </w:r>
      <w:r w:rsidR="002F2820" w:rsidRPr="002F5D89">
        <w:rPr>
          <w:rFonts w:ascii="Verdana" w:hAnsi="Verdana"/>
          <w:sz w:val="18"/>
          <w:szCs w:val="18"/>
        </w:rPr>
        <w:t>Zadávací</w:t>
      </w:r>
      <w:r w:rsidRPr="002F5D89">
        <w:rPr>
          <w:rFonts w:ascii="Verdana" w:hAnsi="Verdana"/>
          <w:sz w:val="18"/>
          <w:szCs w:val="18"/>
        </w:rPr>
        <w:t xml:space="preserve"> dokumentace činila nejméně celou svou původní délku.</w:t>
      </w:r>
    </w:p>
    <w:p w14:paraId="7D46F449" w14:textId="77777777" w:rsidR="009855C4" w:rsidRPr="002F5D89" w:rsidRDefault="00366A1F" w:rsidP="001A6F67">
      <w:pPr>
        <w:pStyle w:val="Nadpis1"/>
        <w:widowControl w:val="0"/>
      </w:pPr>
      <w:r w:rsidRPr="002F5D89">
        <w:t>VYHRAZENÉ ZMĚNY ZÁVAZKU</w:t>
      </w:r>
    </w:p>
    <w:p w14:paraId="7D46F44A" w14:textId="77777777" w:rsidR="009855C4" w:rsidRPr="002F5D89" w:rsidRDefault="009855C4" w:rsidP="001A6F67">
      <w:pPr>
        <w:pStyle w:val="Bezmezer"/>
        <w:keepNext/>
        <w:keepLines/>
        <w:widowControl w:val="0"/>
        <w:rPr>
          <w:rFonts w:ascii="Verdana" w:hAnsi="Verdana"/>
          <w:sz w:val="18"/>
          <w:szCs w:val="18"/>
        </w:rPr>
      </w:pPr>
    </w:p>
    <w:p w14:paraId="7D46F44B" w14:textId="77777777" w:rsidR="009855C4" w:rsidRPr="009F160F" w:rsidRDefault="009855C4" w:rsidP="001A6F67">
      <w:pPr>
        <w:pStyle w:val="Bezmezer"/>
        <w:keepNext/>
        <w:keepLines/>
        <w:widowControl w:val="0"/>
        <w:rPr>
          <w:rFonts w:ascii="Verdana" w:hAnsi="Verdana"/>
          <w:sz w:val="18"/>
          <w:szCs w:val="18"/>
        </w:rPr>
      </w:pPr>
      <w:r w:rsidRPr="009F160F">
        <w:rPr>
          <w:rFonts w:ascii="Verdana" w:hAnsi="Verdana"/>
          <w:sz w:val="18"/>
          <w:szCs w:val="18"/>
        </w:rPr>
        <w:t>Zadavatel si nevyhrazuje změnu závazku z rámcové dohody.</w:t>
      </w:r>
    </w:p>
    <w:p w14:paraId="7D46F44C" w14:textId="77777777" w:rsidR="009855C4" w:rsidRPr="009F160F" w:rsidRDefault="00366A1F" w:rsidP="001A6F67">
      <w:pPr>
        <w:pStyle w:val="Nadpis1"/>
        <w:widowControl w:val="0"/>
      </w:pPr>
      <w:r w:rsidRPr="009F160F">
        <w:t>ROZDĚLENÍ ZADÁVACÍHO ŘÍZENÍ NA ČÁSTI</w:t>
      </w:r>
    </w:p>
    <w:p w14:paraId="7D46F44D" w14:textId="77777777" w:rsidR="009855C4" w:rsidRPr="009F160F" w:rsidRDefault="009855C4" w:rsidP="001A6F67">
      <w:pPr>
        <w:pStyle w:val="Bezmezer"/>
        <w:keepNext/>
        <w:keepLines/>
        <w:widowControl w:val="0"/>
        <w:rPr>
          <w:rFonts w:ascii="Verdana" w:hAnsi="Verdana"/>
          <w:sz w:val="18"/>
          <w:szCs w:val="18"/>
        </w:rPr>
      </w:pPr>
    </w:p>
    <w:p w14:paraId="7D46F44E" w14:textId="77777777" w:rsidR="009855C4" w:rsidRPr="009F160F" w:rsidRDefault="00862C4D" w:rsidP="001A6F67">
      <w:pPr>
        <w:pStyle w:val="Bezmezer"/>
        <w:keepNext/>
        <w:keepLines/>
        <w:widowControl w:val="0"/>
        <w:rPr>
          <w:rFonts w:ascii="Verdana" w:hAnsi="Verdana"/>
          <w:sz w:val="18"/>
          <w:szCs w:val="18"/>
        </w:rPr>
      </w:pPr>
      <w:r w:rsidRPr="009F160F">
        <w:rPr>
          <w:rFonts w:ascii="Verdana" w:hAnsi="Verdana"/>
          <w:sz w:val="18"/>
          <w:szCs w:val="18"/>
        </w:rPr>
        <w:t>Zadávací řízení není rozděleno</w:t>
      </w:r>
      <w:r w:rsidR="009855C4" w:rsidRPr="009F160F">
        <w:rPr>
          <w:rFonts w:ascii="Verdana" w:hAnsi="Verdana"/>
          <w:sz w:val="18"/>
          <w:szCs w:val="18"/>
        </w:rPr>
        <w:t xml:space="preserve"> na části.</w:t>
      </w:r>
    </w:p>
    <w:p w14:paraId="7D46F44F" w14:textId="77777777" w:rsidR="009855C4" w:rsidRPr="009F160F" w:rsidRDefault="00366A1F" w:rsidP="001A6F67">
      <w:pPr>
        <w:pStyle w:val="Nadpis1"/>
        <w:widowControl w:val="0"/>
      </w:pPr>
      <w:r w:rsidRPr="009F160F">
        <w:t>VARIANTY</w:t>
      </w:r>
    </w:p>
    <w:p w14:paraId="7D46F450" w14:textId="77777777" w:rsidR="009855C4" w:rsidRPr="002F5D89" w:rsidRDefault="009855C4" w:rsidP="001A6F67">
      <w:pPr>
        <w:pStyle w:val="Bezmezer"/>
        <w:keepNext/>
        <w:keepLines/>
        <w:widowControl w:val="0"/>
        <w:rPr>
          <w:rFonts w:ascii="Verdana" w:hAnsi="Verdana"/>
          <w:sz w:val="18"/>
          <w:szCs w:val="18"/>
        </w:rPr>
      </w:pPr>
    </w:p>
    <w:p w14:paraId="7D46F451" w14:textId="77777777" w:rsidR="009855C4" w:rsidRPr="002F5D89" w:rsidRDefault="009855C4" w:rsidP="001A6F67">
      <w:pPr>
        <w:pStyle w:val="Bezmezer"/>
        <w:keepNext/>
        <w:keepLines/>
        <w:widowControl w:val="0"/>
        <w:rPr>
          <w:rFonts w:ascii="Verdana" w:hAnsi="Verdana"/>
          <w:sz w:val="18"/>
          <w:szCs w:val="18"/>
        </w:rPr>
      </w:pPr>
      <w:r w:rsidRPr="002F5D89">
        <w:rPr>
          <w:rFonts w:ascii="Verdana" w:hAnsi="Verdana"/>
          <w:sz w:val="18"/>
          <w:szCs w:val="18"/>
        </w:rPr>
        <w:t>Zadavatel nepřipouští ani nepožaduje předložení variant nabídky.</w:t>
      </w:r>
    </w:p>
    <w:p w14:paraId="7D46F453" w14:textId="40306504" w:rsidR="00A36F51" w:rsidRPr="00BB675F" w:rsidRDefault="00366A1F" w:rsidP="001A6F67">
      <w:pPr>
        <w:pStyle w:val="Nadpis1"/>
        <w:widowControl w:val="0"/>
        <w:rPr>
          <w:sz w:val="18"/>
          <w:szCs w:val="18"/>
        </w:rPr>
      </w:pPr>
      <w:r w:rsidRPr="002F5D89">
        <w:t xml:space="preserve">POŽADAVKY ZADAVATELE NA </w:t>
      </w:r>
      <w:r w:rsidRPr="00BB675F">
        <w:t>OBSAH A FORMU NABÍDEK</w:t>
      </w:r>
    </w:p>
    <w:p w14:paraId="1975BEA4" w14:textId="77777777" w:rsidR="00BB675F" w:rsidRDefault="00BB675F" w:rsidP="001A6F67">
      <w:pPr>
        <w:keepNext/>
        <w:keepLines/>
        <w:widowControl w:val="0"/>
        <w:spacing w:after="0"/>
        <w:contextualSpacing/>
        <w:outlineLvl w:val="1"/>
        <w:rPr>
          <w:rFonts w:ascii="Verdana" w:hAnsi="Verdana"/>
          <w:sz w:val="18"/>
          <w:szCs w:val="18"/>
        </w:rPr>
      </w:pPr>
    </w:p>
    <w:p w14:paraId="7D46F454" w14:textId="6E965CDF" w:rsidR="00A36F51" w:rsidRPr="00BB675F" w:rsidRDefault="002E5F0F" w:rsidP="001A6F67">
      <w:pPr>
        <w:keepNext/>
        <w:keepLines/>
        <w:widowControl w:val="0"/>
        <w:numPr>
          <w:ilvl w:val="1"/>
          <w:numId w:val="1"/>
        </w:numPr>
        <w:spacing w:after="0"/>
        <w:contextualSpacing/>
        <w:outlineLvl w:val="1"/>
        <w:rPr>
          <w:rFonts w:ascii="Verdana" w:hAnsi="Verdana"/>
          <w:sz w:val="18"/>
          <w:szCs w:val="18"/>
        </w:rPr>
      </w:pPr>
      <w:r w:rsidRPr="00BB675F">
        <w:rPr>
          <w:rFonts w:ascii="Verdana" w:hAnsi="Verdana"/>
          <w:sz w:val="18"/>
          <w:szCs w:val="18"/>
        </w:rPr>
        <w:t xml:space="preserve">Způsob </w:t>
      </w:r>
      <w:r w:rsidRPr="00BB675F">
        <w:rPr>
          <w:rFonts w:ascii="Verdana" w:hAnsi="Verdana"/>
          <w:bCs/>
          <w:sz w:val="18"/>
          <w:szCs w:val="18"/>
        </w:rPr>
        <w:t>podání</w:t>
      </w:r>
      <w:r w:rsidRPr="00BB675F">
        <w:rPr>
          <w:rFonts w:ascii="Verdana" w:hAnsi="Verdana"/>
          <w:sz w:val="18"/>
          <w:szCs w:val="18"/>
        </w:rPr>
        <w:t xml:space="preserve"> </w:t>
      </w:r>
      <w:r w:rsidR="00B144B7" w:rsidRPr="00BB675F">
        <w:rPr>
          <w:rFonts w:ascii="Verdana" w:hAnsi="Verdana"/>
          <w:sz w:val="18"/>
          <w:szCs w:val="18"/>
        </w:rPr>
        <w:t xml:space="preserve">nabídek o účast </w:t>
      </w:r>
      <w:r w:rsidRPr="00BB675F">
        <w:rPr>
          <w:rFonts w:ascii="Verdana" w:hAnsi="Verdana"/>
          <w:sz w:val="18"/>
          <w:szCs w:val="18"/>
        </w:rPr>
        <w:t>a forma předložených dokumentů.</w:t>
      </w:r>
    </w:p>
    <w:p w14:paraId="7D46F455" w14:textId="77777777" w:rsidR="002E5F0F" w:rsidRPr="00BB675F" w:rsidRDefault="002E5F0F" w:rsidP="001A6F67">
      <w:pPr>
        <w:pStyle w:val="Mezimezera"/>
        <w:keepNext/>
        <w:keepLines/>
        <w:widowControl w:val="0"/>
        <w:rPr>
          <w:rFonts w:ascii="Verdana" w:hAnsi="Verdana"/>
          <w:sz w:val="18"/>
          <w:szCs w:val="18"/>
        </w:rPr>
      </w:pPr>
    </w:p>
    <w:p w14:paraId="7D46F456" w14:textId="62EE323D" w:rsidR="00B144B7" w:rsidRPr="00BB675F" w:rsidRDefault="00B144B7" w:rsidP="001A6F67">
      <w:pPr>
        <w:pStyle w:val="Mezimezera"/>
        <w:keepNext/>
        <w:keepLines/>
        <w:widowControl w:val="0"/>
        <w:rPr>
          <w:rFonts w:ascii="Verdana" w:hAnsi="Verdana"/>
          <w:sz w:val="18"/>
          <w:szCs w:val="18"/>
        </w:rPr>
      </w:pPr>
      <w:r w:rsidRPr="00BB675F">
        <w:rPr>
          <w:rFonts w:ascii="Verdana" w:hAnsi="Verdana"/>
          <w:sz w:val="18"/>
          <w:szCs w:val="18"/>
        </w:rPr>
        <w:t>Nabídka musí být podána elektronickými prostředky prostřednictvím elektronického nástroje E-ZAK, který je profilem zadavatele, a to v českém jazyce nebo v souladu s ustanovením § 45 odst. 3 zákona. Zadavatel nepřipouští podání nabídky v listinné podobě ani v jiné elektronické formě mimo elektronický nástroj E-ZAK.</w:t>
      </w:r>
    </w:p>
    <w:p w14:paraId="7D46F457" w14:textId="77777777" w:rsidR="002E5F0F" w:rsidRPr="00BB675F" w:rsidRDefault="002E5F0F" w:rsidP="001A6F67">
      <w:pPr>
        <w:pStyle w:val="Mezimezera"/>
        <w:keepNext/>
        <w:keepLines/>
        <w:widowControl w:val="0"/>
        <w:rPr>
          <w:rFonts w:ascii="Verdana" w:hAnsi="Verdana"/>
          <w:sz w:val="18"/>
          <w:szCs w:val="18"/>
        </w:rPr>
      </w:pPr>
    </w:p>
    <w:p w14:paraId="7D46F458" w14:textId="3E805C19" w:rsidR="00914C7B" w:rsidRPr="002F5D89" w:rsidRDefault="00B144B7" w:rsidP="001A6F67">
      <w:pPr>
        <w:pStyle w:val="Mezimezera"/>
        <w:keepNext/>
        <w:keepLines/>
        <w:widowControl w:val="0"/>
        <w:rPr>
          <w:rStyle w:val="Hypertextovodkaz"/>
          <w:rFonts w:ascii="Verdana" w:hAnsi="Verdana"/>
          <w:sz w:val="18"/>
          <w:szCs w:val="18"/>
        </w:rPr>
      </w:pPr>
      <w:r w:rsidRPr="00BB675F">
        <w:rPr>
          <w:rFonts w:ascii="Verdana" w:hAnsi="Verdana"/>
          <w:sz w:val="18"/>
          <w:szCs w:val="18"/>
        </w:rPr>
        <w:t xml:space="preserve">Nabídku podávanou v elektronické podobě dodavatel doručí do konce lhůty pro podání nabídek, a to prostřednictvím elektronického nástroje E-ZAK na níže uvedenou elektronickou adresu </w:t>
      </w:r>
      <w:hyperlink r:id="rId20" w:history="1">
        <w:r w:rsidR="00BB675F" w:rsidRPr="00BB675F">
          <w:rPr>
            <w:rStyle w:val="Hypertextovodkaz"/>
            <w:rFonts w:ascii="Verdana" w:hAnsi="Verdana"/>
            <w:sz w:val="18"/>
            <w:szCs w:val="18"/>
          </w:rPr>
          <w:t>https://zakazky.spravazeleznic.cz/</w:t>
        </w:r>
      </w:hyperlink>
    </w:p>
    <w:p w14:paraId="7D46F459" w14:textId="77777777" w:rsidR="00B144B7" w:rsidRPr="002F5D89" w:rsidRDefault="00B144B7" w:rsidP="001A6F67">
      <w:pPr>
        <w:pStyle w:val="Mezimezera"/>
        <w:keepNext/>
        <w:keepLines/>
        <w:widowControl w:val="0"/>
        <w:rPr>
          <w:rFonts w:ascii="Verdana" w:hAnsi="Verdana"/>
          <w:sz w:val="18"/>
          <w:szCs w:val="18"/>
        </w:rPr>
      </w:pPr>
    </w:p>
    <w:p w14:paraId="7D46F45A" w14:textId="77777777" w:rsidR="002E5F0F" w:rsidRPr="002F5D89" w:rsidRDefault="002E5F0F"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 xml:space="preserve">Podmínky a </w:t>
      </w:r>
      <w:r w:rsidRPr="00242C43">
        <w:rPr>
          <w:bCs/>
        </w:rPr>
        <w:t>požadavky</w:t>
      </w:r>
      <w:r w:rsidRPr="002F5D89">
        <w:rPr>
          <w:rFonts w:ascii="Verdana" w:hAnsi="Verdana"/>
          <w:sz w:val="18"/>
          <w:szCs w:val="18"/>
        </w:rPr>
        <w:t xml:space="preserve"> na elektronické zpracování a podání nabídek</w:t>
      </w:r>
    </w:p>
    <w:p w14:paraId="7D46F45B" w14:textId="77777777" w:rsidR="002E5F0F" w:rsidRPr="002F5D89" w:rsidRDefault="002E5F0F" w:rsidP="001A6F67">
      <w:pPr>
        <w:pStyle w:val="Mezimezera"/>
        <w:keepNext/>
        <w:keepLines/>
        <w:widowControl w:val="0"/>
        <w:rPr>
          <w:rStyle w:val="FontStyle38"/>
          <w:rFonts w:ascii="Verdana" w:hAnsi="Verdana" w:cstheme="majorBidi"/>
          <w:color w:val="auto"/>
          <w:sz w:val="18"/>
          <w:szCs w:val="18"/>
        </w:rPr>
      </w:pPr>
    </w:p>
    <w:p w14:paraId="7D46F45C" w14:textId="3A0933C4" w:rsidR="00B144B7" w:rsidRPr="002F5D89" w:rsidRDefault="00B144B7" w:rsidP="001A6F67">
      <w:pPr>
        <w:pStyle w:val="Mezimezera"/>
        <w:keepNext/>
        <w:keepLines/>
        <w:widowControl w:val="0"/>
        <w:rPr>
          <w:rStyle w:val="FontStyle38"/>
          <w:rFonts w:ascii="Verdana" w:hAnsi="Verdana" w:cstheme="majorBidi"/>
          <w:color w:val="auto"/>
          <w:sz w:val="18"/>
          <w:szCs w:val="18"/>
        </w:rPr>
      </w:pPr>
      <w:r w:rsidRPr="002F5D89">
        <w:rPr>
          <w:rStyle w:val="FontStyle38"/>
          <w:rFonts w:ascii="Verdana" w:hAnsi="Verdana" w:cstheme="majorBidi"/>
          <w:color w:val="auto"/>
          <w:sz w:val="18"/>
          <w:szCs w:val="18"/>
        </w:rPr>
        <w:t xml:space="preserve">Účastník předloží úplnou </w:t>
      </w:r>
      <w:r w:rsidRPr="00BB675F">
        <w:rPr>
          <w:rStyle w:val="FontStyle38"/>
          <w:rFonts w:ascii="Verdana" w:hAnsi="Verdana" w:cstheme="majorBidi"/>
          <w:color w:val="auto"/>
          <w:sz w:val="18"/>
          <w:szCs w:val="18"/>
        </w:rPr>
        <w:t xml:space="preserve">elektronickou verzi </w:t>
      </w:r>
      <w:r w:rsidRPr="00BB675F">
        <w:rPr>
          <w:rStyle w:val="FontStyle38"/>
          <w:rFonts w:ascii="Verdana" w:hAnsi="Verdana"/>
          <w:color w:val="auto"/>
          <w:sz w:val="18"/>
          <w:szCs w:val="18"/>
        </w:rPr>
        <w:t>nabídky</w:t>
      </w:r>
      <w:r w:rsidRPr="00BB675F">
        <w:rPr>
          <w:rStyle w:val="FontStyle38"/>
          <w:rFonts w:ascii="Verdana" w:hAnsi="Verdana" w:cstheme="majorBidi"/>
          <w:color w:val="auto"/>
          <w:sz w:val="18"/>
          <w:szCs w:val="18"/>
        </w:rPr>
        <w:t xml:space="preserve"> včetně všech příloh, a to s využitím elektronického nástroje E-ZAK. Způsob správného podání </w:t>
      </w:r>
      <w:r w:rsidRPr="00BB675F">
        <w:rPr>
          <w:rStyle w:val="FontStyle38"/>
          <w:rFonts w:ascii="Verdana" w:hAnsi="Verdana"/>
          <w:color w:val="auto"/>
          <w:sz w:val="18"/>
          <w:szCs w:val="18"/>
        </w:rPr>
        <w:t>nabídky</w:t>
      </w:r>
      <w:r w:rsidR="00BB675F" w:rsidRPr="00BB675F">
        <w:rPr>
          <w:rStyle w:val="FontStyle38"/>
          <w:rFonts w:ascii="Verdana" w:hAnsi="Verdana" w:cstheme="majorBidi"/>
          <w:color w:val="auto"/>
          <w:sz w:val="18"/>
          <w:szCs w:val="18"/>
        </w:rPr>
        <w:t xml:space="preserve"> </w:t>
      </w:r>
      <w:r w:rsidRPr="00BB675F">
        <w:rPr>
          <w:rStyle w:val="FontStyle38"/>
          <w:rFonts w:ascii="Verdana" w:hAnsi="Verdana" w:cstheme="majorBidi"/>
          <w:color w:val="auto"/>
          <w:sz w:val="18"/>
          <w:szCs w:val="18"/>
        </w:rPr>
        <w:t>v elektronické</w:t>
      </w:r>
      <w:r w:rsidRPr="002F5D89">
        <w:rPr>
          <w:rStyle w:val="FontStyle38"/>
          <w:rFonts w:ascii="Verdana" w:hAnsi="Verdana" w:cstheme="majorBidi"/>
          <w:color w:val="auto"/>
          <w:sz w:val="18"/>
          <w:szCs w:val="18"/>
        </w:rPr>
        <w:t xml:space="preserve"> podobě je uveden v uživatelské příručce elektronického nástroje E-ZAK pro dodavatele, která je k dispozici na internetové stránce profilu zadavatele: </w:t>
      </w:r>
      <w:hyperlink r:id="rId21" w:history="1">
        <w:r w:rsidR="00BB675F" w:rsidRPr="009D7F5B">
          <w:rPr>
            <w:rStyle w:val="Hypertextovodkaz"/>
            <w:rFonts w:ascii="Verdana" w:hAnsi="Verdana" w:cstheme="majorBidi"/>
            <w:sz w:val="18"/>
            <w:szCs w:val="18"/>
          </w:rPr>
          <w:t>https://zakazky.spravazeleznic.cz/manual.</w:t>
        </w:r>
        <w:proofErr w:type="gramStart"/>
        <w:r w:rsidR="00BB675F" w:rsidRPr="009D7F5B">
          <w:rPr>
            <w:rStyle w:val="Hypertextovodkaz"/>
            <w:rFonts w:ascii="Verdana" w:hAnsi="Verdana" w:cstheme="majorBidi"/>
            <w:sz w:val="18"/>
            <w:szCs w:val="18"/>
          </w:rPr>
          <w:t>html</w:t>
        </w:r>
      </w:hyperlink>
      <w:r w:rsidRPr="002F5D89">
        <w:rPr>
          <w:rStyle w:val="FontStyle38"/>
          <w:rFonts w:ascii="Verdana" w:hAnsi="Verdana" w:cstheme="majorBidi"/>
          <w:color w:val="auto"/>
          <w:sz w:val="18"/>
          <w:szCs w:val="18"/>
        </w:rPr>
        <w:t xml:space="preserve"> .</w:t>
      </w:r>
      <w:proofErr w:type="gramEnd"/>
      <w:r w:rsidRPr="002F5D89">
        <w:rPr>
          <w:rStyle w:val="FontStyle38"/>
          <w:rFonts w:ascii="Verdana" w:hAnsi="Verdana" w:cstheme="majorBidi"/>
          <w:color w:val="auto"/>
          <w:sz w:val="18"/>
          <w:szCs w:val="18"/>
        </w:rPr>
        <w:t xml:space="preserve"> </w:t>
      </w:r>
    </w:p>
    <w:p w14:paraId="7D46F45D" w14:textId="77777777" w:rsidR="002E5F0F" w:rsidRPr="002F5D89" w:rsidRDefault="002E5F0F" w:rsidP="001A6F67">
      <w:pPr>
        <w:pStyle w:val="Mezimezera"/>
        <w:keepNext/>
        <w:keepLines/>
        <w:widowControl w:val="0"/>
        <w:rPr>
          <w:rStyle w:val="FontStyle38"/>
          <w:rFonts w:ascii="Verdana" w:hAnsi="Verdana" w:cstheme="majorBidi"/>
          <w:color w:val="auto"/>
          <w:sz w:val="18"/>
          <w:szCs w:val="18"/>
        </w:rPr>
      </w:pPr>
    </w:p>
    <w:p w14:paraId="7D46F45E" w14:textId="77777777" w:rsidR="002E5F0F" w:rsidRPr="002F5D89" w:rsidRDefault="002E5F0F" w:rsidP="001A6F67">
      <w:pPr>
        <w:pStyle w:val="Mezimezera"/>
        <w:keepNext/>
        <w:keepLines/>
        <w:widowControl w:val="0"/>
        <w:rPr>
          <w:rStyle w:val="FontStyle38"/>
          <w:rFonts w:ascii="Verdana" w:hAnsi="Verdana" w:cstheme="majorBidi"/>
          <w:color w:val="auto"/>
          <w:sz w:val="18"/>
          <w:szCs w:val="18"/>
        </w:rPr>
      </w:pPr>
      <w:r w:rsidRPr="002F5D89">
        <w:rPr>
          <w:rStyle w:val="FontStyle38"/>
          <w:rFonts w:ascii="Verdana" w:hAnsi="Verdana" w:cstheme="majorBidi"/>
          <w:color w:val="auto"/>
          <w:sz w:val="18"/>
          <w:szCs w:val="18"/>
        </w:rPr>
        <w:t xml:space="preserve">Pro tyto účely a v souladu se </w:t>
      </w:r>
      <w:r w:rsidR="004C46E2" w:rsidRPr="002F5D89">
        <w:rPr>
          <w:rStyle w:val="FontStyle38"/>
          <w:rFonts w:ascii="Verdana" w:hAnsi="Verdana" w:cstheme="majorBidi"/>
          <w:color w:val="auto"/>
          <w:sz w:val="18"/>
          <w:szCs w:val="18"/>
        </w:rPr>
        <w:t>Zákon</w:t>
      </w:r>
      <w:r w:rsidRPr="002F5D89">
        <w:rPr>
          <w:rStyle w:val="FontStyle38"/>
          <w:rFonts w:ascii="Verdana" w:hAnsi="Verdana" w:cstheme="majorBidi"/>
          <w:color w:val="auto"/>
          <w:sz w:val="18"/>
          <w:szCs w:val="18"/>
        </w:rPr>
        <w:t xml:space="preserve">em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w:t>
      </w:r>
      <w:r w:rsidR="00BA14B1" w:rsidRPr="002F5D89">
        <w:rPr>
          <w:rStyle w:val="FontStyle38"/>
          <w:rFonts w:ascii="Verdana" w:hAnsi="Verdana" w:cstheme="majorBidi"/>
          <w:color w:val="auto"/>
          <w:sz w:val="18"/>
          <w:szCs w:val="18"/>
        </w:rPr>
        <w:t xml:space="preserve">E-ZAK </w:t>
      </w:r>
      <w:r w:rsidRPr="002F5D89">
        <w:rPr>
          <w:rStyle w:val="FontStyle38"/>
          <w:rFonts w:ascii="Verdana" w:hAnsi="Verdana" w:cstheme="majorBidi"/>
          <w:color w:val="auto"/>
          <w:sz w:val="18"/>
          <w:szCs w:val="18"/>
        </w:rPr>
        <w:t xml:space="preserve">a pravidelně kontrolovat doručené zprávy.  </w:t>
      </w:r>
    </w:p>
    <w:p w14:paraId="7D46F45F" w14:textId="77777777" w:rsidR="00BA14B1" w:rsidRPr="002F5D89" w:rsidRDefault="00BA14B1" w:rsidP="001A6F67">
      <w:pPr>
        <w:pStyle w:val="Mezimezera"/>
        <w:keepNext/>
        <w:keepLines/>
        <w:widowControl w:val="0"/>
        <w:rPr>
          <w:rStyle w:val="FontStyle38"/>
          <w:rFonts w:ascii="Verdana" w:hAnsi="Verdana" w:cstheme="majorBidi"/>
          <w:color w:val="auto"/>
          <w:sz w:val="18"/>
          <w:szCs w:val="18"/>
        </w:rPr>
      </w:pPr>
    </w:p>
    <w:p w14:paraId="7D46F460" w14:textId="77777777" w:rsidR="00BA14B1" w:rsidRPr="002F5D89" w:rsidRDefault="002F2820" w:rsidP="001A6F67">
      <w:pPr>
        <w:pStyle w:val="Mezimezera"/>
        <w:keepNext/>
        <w:keepLines/>
        <w:widowControl w:val="0"/>
        <w:rPr>
          <w:rFonts w:ascii="Verdana" w:hAnsi="Verdana"/>
          <w:sz w:val="18"/>
          <w:szCs w:val="18"/>
        </w:rPr>
      </w:pPr>
      <w:r w:rsidRPr="002F5D89">
        <w:rPr>
          <w:rFonts w:ascii="Verdana" w:hAnsi="Verdana"/>
          <w:sz w:val="18"/>
          <w:szCs w:val="18"/>
        </w:rPr>
        <w:t xml:space="preserve">Dokumenty musí být do systému E-ZAK vkládány jako jeden soubor ve formátech analogicky k § 18 odst. (2) a (3) vyhlášky č. 168/2016 Sb. nebo více zkomprimovaných souborů ve formátu zip, </w:t>
      </w:r>
      <w:proofErr w:type="spellStart"/>
      <w:r w:rsidRPr="002F5D89">
        <w:rPr>
          <w:rFonts w:ascii="Verdana" w:hAnsi="Verdana"/>
          <w:sz w:val="18"/>
          <w:szCs w:val="18"/>
        </w:rPr>
        <w:t>rar</w:t>
      </w:r>
      <w:proofErr w:type="spellEnd"/>
      <w:r w:rsidRPr="002F5D89">
        <w:rPr>
          <w:rFonts w:ascii="Verdana" w:hAnsi="Verdana"/>
          <w:sz w:val="18"/>
          <w:szCs w:val="18"/>
        </w:rPr>
        <w:t xml:space="preserve"> nebo 7z, bez použití hesla.</w:t>
      </w:r>
      <w:r w:rsidR="00BA14B1" w:rsidRPr="002F5D89">
        <w:rPr>
          <w:rFonts w:ascii="Verdana" w:hAnsi="Verdana"/>
          <w:sz w:val="18"/>
          <w:szCs w:val="18"/>
        </w:rPr>
        <w:t xml:space="preserve"> Zkomprimované soubory nesmí obsahovat žádný další zkomprimovaný soubor.</w:t>
      </w:r>
    </w:p>
    <w:p w14:paraId="7D46F461" w14:textId="77777777" w:rsidR="00BA14B1" w:rsidRPr="002F5D89" w:rsidRDefault="00BA14B1" w:rsidP="001A6F67">
      <w:pPr>
        <w:pStyle w:val="Mezimezera"/>
        <w:keepNext/>
        <w:keepLines/>
        <w:widowControl w:val="0"/>
        <w:rPr>
          <w:rFonts w:ascii="Verdana" w:hAnsi="Verdana"/>
          <w:sz w:val="18"/>
          <w:szCs w:val="18"/>
        </w:rPr>
      </w:pPr>
    </w:p>
    <w:p w14:paraId="7D46F462" w14:textId="77777777" w:rsidR="00BA14B1" w:rsidRPr="002F5D89" w:rsidRDefault="00BA14B1" w:rsidP="001A6F67">
      <w:pPr>
        <w:pStyle w:val="Mezimezera"/>
        <w:keepNext/>
        <w:keepLines/>
        <w:widowControl w:val="0"/>
        <w:rPr>
          <w:rStyle w:val="FontStyle38"/>
          <w:rFonts w:ascii="Verdana" w:hAnsi="Verdana" w:cstheme="majorBidi"/>
          <w:color w:val="auto"/>
          <w:sz w:val="18"/>
          <w:szCs w:val="18"/>
        </w:rPr>
      </w:pPr>
      <w:r w:rsidRPr="002F5D89">
        <w:rPr>
          <w:rFonts w:ascii="Verdana" w:hAnsi="Verdana"/>
          <w:sz w:val="18"/>
          <w:szCs w:val="18"/>
        </w:rPr>
        <w:t xml:space="preserve">Zadavatel upozorňuje, že systém elektronického zadávání veřejných zakázek E-ZAK umožňuje pracovat se soubory o velikosti nejvýše </w:t>
      </w:r>
      <w:r w:rsidR="00AB3354">
        <w:rPr>
          <w:rFonts w:ascii="Verdana" w:hAnsi="Verdana"/>
          <w:sz w:val="18"/>
          <w:szCs w:val="18"/>
        </w:rPr>
        <w:t>50</w:t>
      </w:r>
      <w:r w:rsidRPr="002F5D89">
        <w:rPr>
          <w:rFonts w:ascii="Verdana" w:hAnsi="Verdana"/>
          <w:sz w:val="18"/>
          <w:szCs w:val="18"/>
        </w:rPr>
        <w:t xml:space="preserve">MB za jeden takový soubor, příp. zkomprimované soubory. Soubory </w:t>
      </w:r>
      <w:r w:rsidR="00B144B7" w:rsidRPr="002F5D89">
        <w:rPr>
          <w:rFonts w:ascii="Verdana" w:hAnsi="Verdana"/>
          <w:sz w:val="18"/>
          <w:szCs w:val="18"/>
        </w:rPr>
        <w:t>v</w:t>
      </w:r>
      <w:r w:rsidRPr="002F5D89">
        <w:rPr>
          <w:rFonts w:ascii="Verdana" w:hAnsi="Verdana"/>
          <w:sz w:val="18"/>
          <w:szCs w:val="18"/>
        </w:rPr>
        <w:t>ětšího rozsahu je nutno před jejich odesláním prostřednictvím E-ZAK vhodným způsobem rozdělit. Velikost samotné nabídky jako celku není nijak omezena.</w:t>
      </w:r>
    </w:p>
    <w:p w14:paraId="7D46F463" w14:textId="77777777" w:rsidR="00A36F51" w:rsidRPr="002F5D89" w:rsidRDefault="00A36F51" w:rsidP="001A6F67">
      <w:pPr>
        <w:pStyle w:val="Bezmezer"/>
        <w:keepNext/>
        <w:keepLines/>
        <w:widowControl w:val="0"/>
        <w:rPr>
          <w:rFonts w:ascii="Verdana" w:hAnsi="Verdana"/>
          <w:sz w:val="18"/>
          <w:szCs w:val="18"/>
        </w:rPr>
      </w:pPr>
    </w:p>
    <w:p w14:paraId="7D46F464" w14:textId="2DEF1007" w:rsidR="00A36F51" w:rsidRPr="00BB675F" w:rsidRDefault="00B144B7" w:rsidP="001A6F67">
      <w:pPr>
        <w:keepNext/>
        <w:keepLines/>
        <w:widowControl w:val="0"/>
        <w:numPr>
          <w:ilvl w:val="1"/>
          <w:numId w:val="1"/>
        </w:numPr>
        <w:spacing w:after="0"/>
        <w:contextualSpacing/>
        <w:outlineLvl w:val="1"/>
        <w:rPr>
          <w:rStyle w:val="FontStyle38"/>
          <w:rFonts w:ascii="Verdana" w:hAnsi="Verdana"/>
          <w:sz w:val="18"/>
          <w:szCs w:val="18"/>
        </w:rPr>
      </w:pPr>
      <w:r w:rsidRPr="00BB675F">
        <w:rPr>
          <w:rFonts w:ascii="Verdana" w:hAnsi="Verdana"/>
          <w:sz w:val="18"/>
          <w:szCs w:val="18"/>
        </w:rPr>
        <w:t xml:space="preserve">Nabídka </w:t>
      </w:r>
      <w:r w:rsidR="00A36F51" w:rsidRPr="00BB675F">
        <w:rPr>
          <w:rStyle w:val="FontStyle38"/>
          <w:rFonts w:ascii="Verdana" w:hAnsi="Verdana"/>
          <w:sz w:val="18"/>
          <w:szCs w:val="18"/>
        </w:rPr>
        <w:t xml:space="preserve">musí být </w:t>
      </w:r>
      <w:r w:rsidR="00A36F51" w:rsidRPr="00BB675F">
        <w:rPr>
          <w:rFonts w:ascii="Verdana" w:hAnsi="Verdana"/>
          <w:bCs/>
          <w:sz w:val="18"/>
          <w:szCs w:val="18"/>
        </w:rPr>
        <w:t>podepsána</w:t>
      </w:r>
      <w:r w:rsidR="00A36F51" w:rsidRPr="00BB675F">
        <w:rPr>
          <w:rStyle w:val="FontStyle38"/>
          <w:rFonts w:ascii="Verdana" w:hAnsi="Verdana"/>
          <w:sz w:val="18"/>
          <w:szCs w:val="18"/>
        </w:rPr>
        <w:t xml:space="preserve"> osobou oprávněnou jednat za účastníka. V případě zastoupení účastníka jinou osobou musí být součástí nabídky</w:t>
      </w:r>
      <w:r w:rsidR="002B4974" w:rsidRPr="00BB675F">
        <w:rPr>
          <w:rStyle w:val="FontStyle38"/>
          <w:rFonts w:ascii="Verdana" w:hAnsi="Verdana"/>
          <w:sz w:val="18"/>
          <w:szCs w:val="18"/>
        </w:rPr>
        <w:t xml:space="preserve"> </w:t>
      </w:r>
      <w:r w:rsidR="00A36F51" w:rsidRPr="00BB675F">
        <w:rPr>
          <w:rStyle w:val="FontStyle38"/>
          <w:rFonts w:ascii="Verdana" w:hAnsi="Verdana"/>
          <w:sz w:val="18"/>
          <w:szCs w:val="18"/>
        </w:rPr>
        <w:t>stejnopis nebo kopie plné moci.</w:t>
      </w:r>
    </w:p>
    <w:p w14:paraId="7D46F465" w14:textId="77777777" w:rsidR="00A36F51" w:rsidRPr="00BB675F" w:rsidRDefault="00A36F51" w:rsidP="001A6F67">
      <w:pPr>
        <w:pStyle w:val="Mezimezera"/>
        <w:keepNext/>
        <w:keepLines/>
        <w:widowControl w:val="0"/>
        <w:rPr>
          <w:rFonts w:ascii="Verdana" w:hAnsi="Verdana"/>
          <w:sz w:val="18"/>
          <w:szCs w:val="18"/>
        </w:rPr>
      </w:pPr>
    </w:p>
    <w:p w14:paraId="7D46F466" w14:textId="12AE1ABD" w:rsidR="00A36F51" w:rsidRPr="00BB675F" w:rsidRDefault="00A36F51" w:rsidP="001A6F67">
      <w:pPr>
        <w:keepNext/>
        <w:keepLines/>
        <w:widowControl w:val="0"/>
        <w:numPr>
          <w:ilvl w:val="1"/>
          <w:numId w:val="1"/>
        </w:numPr>
        <w:spacing w:after="0"/>
        <w:contextualSpacing/>
        <w:outlineLvl w:val="1"/>
        <w:rPr>
          <w:rFonts w:ascii="Verdana" w:hAnsi="Verdana"/>
          <w:sz w:val="18"/>
          <w:szCs w:val="18"/>
        </w:rPr>
      </w:pPr>
      <w:r w:rsidRPr="00BB675F">
        <w:rPr>
          <w:rFonts w:ascii="Verdana" w:hAnsi="Verdana"/>
          <w:sz w:val="18"/>
          <w:szCs w:val="18"/>
        </w:rPr>
        <w:t xml:space="preserve">Součástí </w:t>
      </w:r>
      <w:r w:rsidR="00B144B7" w:rsidRPr="00BB675F">
        <w:rPr>
          <w:rFonts w:ascii="Verdana" w:hAnsi="Verdana"/>
          <w:sz w:val="18"/>
          <w:szCs w:val="18"/>
        </w:rPr>
        <w:t xml:space="preserve">nabídky </w:t>
      </w:r>
      <w:r w:rsidRPr="00BB675F">
        <w:rPr>
          <w:rFonts w:ascii="Verdana" w:hAnsi="Verdana"/>
          <w:bCs/>
          <w:sz w:val="18"/>
          <w:szCs w:val="18"/>
        </w:rPr>
        <w:t>účastníka</w:t>
      </w:r>
      <w:r w:rsidRPr="00BB675F">
        <w:rPr>
          <w:rFonts w:ascii="Verdana" w:hAnsi="Verdana"/>
          <w:sz w:val="18"/>
          <w:szCs w:val="18"/>
        </w:rPr>
        <w:t xml:space="preserve"> musí být tyto dokumenty, přičemž zadavatel doporučuje toto pořadí dokumentů:</w:t>
      </w:r>
    </w:p>
    <w:p w14:paraId="7D46F467" w14:textId="77777777" w:rsidR="00A36F51" w:rsidRPr="002F5D89" w:rsidRDefault="00FC3B4E" w:rsidP="001A6F67">
      <w:pPr>
        <w:pStyle w:val="Odstavecseseznamem"/>
        <w:keepNext/>
        <w:keepLines/>
        <w:widowControl w:val="0"/>
        <w:numPr>
          <w:ilvl w:val="0"/>
          <w:numId w:val="4"/>
        </w:numPr>
        <w:spacing w:after="120"/>
        <w:rPr>
          <w:rFonts w:ascii="Verdana" w:hAnsi="Verdana"/>
          <w:b/>
          <w:sz w:val="18"/>
          <w:szCs w:val="18"/>
        </w:rPr>
      </w:pPr>
      <w:r w:rsidRPr="00FC3B4E">
        <w:rPr>
          <w:rFonts w:ascii="Verdana" w:hAnsi="Verdana"/>
          <w:b/>
          <w:sz w:val="18"/>
          <w:szCs w:val="18"/>
        </w:rPr>
        <w:t>Všeobecné informace o dodavateli</w:t>
      </w:r>
      <w:r w:rsidR="00A36F51" w:rsidRPr="002F5D89">
        <w:rPr>
          <w:rFonts w:ascii="Verdana" w:hAnsi="Verdana"/>
          <w:sz w:val="18"/>
          <w:szCs w:val="18"/>
        </w:rPr>
        <w:t xml:space="preserve">. Účastník doloží vyplněný formulář, který je přílohou č. 2 této </w:t>
      </w:r>
      <w:r w:rsidR="002F2820" w:rsidRPr="002F5D89">
        <w:rPr>
          <w:rFonts w:ascii="Verdana" w:hAnsi="Verdana"/>
          <w:sz w:val="18"/>
          <w:szCs w:val="18"/>
        </w:rPr>
        <w:t>Zadávací</w:t>
      </w:r>
      <w:r w:rsidR="00A36F51" w:rsidRPr="002F5D89">
        <w:rPr>
          <w:rFonts w:ascii="Verdana" w:hAnsi="Verdana"/>
          <w:sz w:val="18"/>
          <w:szCs w:val="18"/>
        </w:rPr>
        <w:t>.</w:t>
      </w:r>
    </w:p>
    <w:p w14:paraId="7D46F468" w14:textId="77777777" w:rsidR="00A36F51" w:rsidRPr="002F5D89" w:rsidRDefault="00A36F51" w:rsidP="001A6F67">
      <w:pPr>
        <w:pStyle w:val="Odstavecseseznamem"/>
        <w:keepNext/>
        <w:keepLines/>
        <w:widowControl w:val="0"/>
        <w:numPr>
          <w:ilvl w:val="0"/>
          <w:numId w:val="4"/>
        </w:numPr>
        <w:spacing w:after="120"/>
        <w:rPr>
          <w:rFonts w:ascii="Verdana" w:hAnsi="Verdana"/>
          <w:b/>
          <w:sz w:val="18"/>
          <w:szCs w:val="18"/>
        </w:rPr>
      </w:pPr>
      <w:r w:rsidRPr="002F5D89">
        <w:rPr>
          <w:rFonts w:ascii="Verdana" w:hAnsi="Verdana"/>
          <w:b/>
          <w:sz w:val="18"/>
          <w:szCs w:val="18"/>
        </w:rPr>
        <w:t xml:space="preserve">Doklady k prokázání kvalifikace </w:t>
      </w:r>
      <w:r w:rsidRPr="002F5D89">
        <w:rPr>
          <w:rFonts w:ascii="Verdana" w:hAnsi="Verdana"/>
          <w:sz w:val="18"/>
          <w:szCs w:val="18"/>
        </w:rPr>
        <w:t xml:space="preserve">v rozsahu požadovaném </w:t>
      </w:r>
      <w:r w:rsidR="002F2820" w:rsidRPr="002F5D89">
        <w:rPr>
          <w:rFonts w:ascii="Verdana" w:hAnsi="Verdana"/>
          <w:sz w:val="18"/>
          <w:szCs w:val="18"/>
        </w:rPr>
        <w:t>Zadávací</w:t>
      </w:r>
      <w:r w:rsidRPr="002F5D89">
        <w:rPr>
          <w:rFonts w:ascii="Verdana" w:hAnsi="Verdana"/>
          <w:sz w:val="18"/>
          <w:szCs w:val="18"/>
        </w:rPr>
        <w:t xml:space="preserve"> dokumentací.</w:t>
      </w:r>
    </w:p>
    <w:p w14:paraId="7D46F469" w14:textId="77777777" w:rsidR="00A36F51" w:rsidRPr="002F5D89" w:rsidRDefault="00A36F51" w:rsidP="001A6F67">
      <w:pPr>
        <w:pStyle w:val="Odstavecseseznamem"/>
        <w:keepNext/>
        <w:keepLines/>
        <w:widowControl w:val="0"/>
        <w:numPr>
          <w:ilvl w:val="0"/>
          <w:numId w:val="4"/>
        </w:numPr>
        <w:spacing w:after="120"/>
        <w:rPr>
          <w:rFonts w:ascii="Verdana" w:hAnsi="Verdana"/>
          <w:b/>
          <w:sz w:val="18"/>
          <w:szCs w:val="18"/>
        </w:rPr>
      </w:pPr>
      <w:r w:rsidRPr="002F5D89">
        <w:rPr>
          <w:rFonts w:ascii="Verdana" w:hAnsi="Verdana"/>
          <w:b/>
          <w:sz w:val="18"/>
          <w:szCs w:val="18"/>
        </w:rPr>
        <w:t xml:space="preserve">Rámcovou dohodu </w:t>
      </w:r>
      <w:r w:rsidRPr="002F5D89">
        <w:rPr>
          <w:rFonts w:ascii="Verdana" w:hAnsi="Verdana"/>
          <w:sz w:val="18"/>
          <w:szCs w:val="18"/>
        </w:rPr>
        <w:t xml:space="preserve">ve znění dle přílohy č. 4 této </w:t>
      </w:r>
      <w:r w:rsidR="002F2820" w:rsidRPr="002F5D89">
        <w:rPr>
          <w:rStyle w:val="FontStyle38"/>
          <w:rFonts w:ascii="Verdana" w:hAnsi="Verdana"/>
          <w:sz w:val="18"/>
          <w:szCs w:val="18"/>
        </w:rPr>
        <w:t>Zadávací</w:t>
      </w:r>
      <w:r w:rsidRPr="002F5D89">
        <w:rPr>
          <w:rStyle w:val="FontStyle38"/>
          <w:rFonts w:ascii="Verdana" w:hAnsi="Verdana"/>
          <w:sz w:val="18"/>
          <w:szCs w:val="18"/>
        </w:rPr>
        <w:t xml:space="preserve"> dokumentace</w:t>
      </w:r>
      <w:r w:rsidRPr="002F5D89">
        <w:rPr>
          <w:rFonts w:ascii="Verdana" w:hAnsi="Verdana"/>
          <w:sz w:val="18"/>
          <w:szCs w:val="18"/>
        </w:rPr>
        <w:t xml:space="preserve">. V rámci nabídky účastníka je třeba doložit tyto přílohy </w:t>
      </w:r>
      <w:r w:rsidR="00FC7FAD">
        <w:rPr>
          <w:rFonts w:ascii="Verdana" w:hAnsi="Verdana"/>
          <w:sz w:val="18"/>
          <w:szCs w:val="18"/>
        </w:rPr>
        <w:t>rámcové dohody</w:t>
      </w:r>
      <w:r w:rsidRPr="002F5D89">
        <w:rPr>
          <w:rFonts w:ascii="Verdana" w:hAnsi="Verdana"/>
          <w:sz w:val="18"/>
          <w:szCs w:val="18"/>
        </w:rPr>
        <w:t>:</w:t>
      </w:r>
    </w:p>
    <w:p w14:paraId="7D46F46A" w14:textId="77777777" w:rsidR="00F14B62" w:rsidRPr="002F5D89" w:rsidRDefault="00F14B62" w:rsidP="001A6F67">
      <w:pPr>
        <w:pStyle w:val="Odstavecseseznamem"/>
        <w:keepNext/>
        <w:keepLines/>
        <w:widowControl w:val="0"/>
        <w:numPr>
          <w:ilvl w:val="0"/>
          <w:numId w:val="4"/>
        </w:numPr>
        <w:spacing w:after="120"/>
        <w:rPr>
          <w:rFonts w:ascii="Verdana" w:hAnsi="Verdana"/>
          <w:b/>
          <w:sz w:val="18"/>
          <w:szCs w:val="18"/>
        </w:rPr>
      </w:pPr>
      <w:r w:rsidRPr="002F5D89">
        <w:rPr>
          <w:rFonts w:ascii="Verdana" w:hAnsi="Verdana"/>
          <w:b/>
          <w:sz w:val="18"/>
          <w:szCs w:val="18"/>
        </w:rPr>
        <w:t xml:space="preserve">Příloha 1 rámcové dohody – Obchodní podmínky </w:t>
      </w:r>
      <w:r w:rsidRPr="002F5D89">
        <w:rPr>
          <w:rFonts w:ascii="Verdana" w:hAnsi="Verdana"/>
          <w:sz w:val="18"/>
          <w:szCs w:val="18"/>
        </w:rPr>
        <w:t xml:space="preserve">– </w:t>
      </w:r>
      <w:r w:rsidR="002F2820" w:rsidRPr="002F5D89">
        <w:rPr>
          <w:rFonts w:ascii="Verdana" w:hAnsi="Verdana"/>
          <w:sz w:val="18"/>
          <w:szCs w:val="18"/>
        </w:rPr>
        <w:t>tuto přílohu účastník v nabídce nepřikládá</w:t>
      </w:r>
      <w:r w:rsidRPr="002F5D89">
        <w:rPr>
          <w:rFonts w:ascii="Verdana" w:hAnsi="Verdana"/>
          <w:sz w:val="18"/>
          <w:szCs w:val="18"/>
        </w:rPr>
        <w:t>.</w:t>
      </w:r>
    </w:p>
    <w:p w14:paraId="68C43783" w14:textId="77777777" w:rsidR="00B637ED" w:rsidRPr="00B637ED" w:rsidRDefault="00A36F51" w:rsidP="001A6F67">
      <w:pPr>
        <w:pStyle w:val="Odstavecseseznamem"/>
        <w:keepNext/>
        <w:keepLines/>
        <w:widowControl w:val="0"/>
        <w:numPr>
          <w:ilvl w:val="0"/>
          <w:numId w:val="4"/>
        </w:numPr>
        <w:spacing w:after="120"/>
        <w:rPr>
          <w:rFonts w:ascii="Verdana" w:hAnsi="Verdana"/>
          <w:b/>
          <w:sz w:val="18"/>
          <w:szCs w:val="18"/>
        </w:rPr>
      </w:pPr>
      <w:r w:rsidRPr="00B637ED">
        <w:rPr>
          <w:rFonts w:ascii="Verdana" w:hAnsi="Verdana"/>
          <w:b/>
          <w:sz w:val="18"/>
          <w:szCs w:val="18"/>
        </w:rPr>
        <w:t xml:space="preserve">Příloha </w:t>
      </w:r>
      <w:r w:rsidR="00F14B62" w:rsidRPr="00B637ED">
        <w:rPr>
          <w:rFonts w:ascii="Verdana" w:hAnsi="Verdana"/>
          <w:b/>
          <w:sz w:val="18"/>
          <w:szCs w:val="18"/>
        </w:rPr>
        <w:t>2</w:t>
      </w:r>
      <w:r w:rsidRPr="00B637ED">
        <w:rPr>
          <w:rFonts w:ascii="Verdana" w:hAnsi="Verdana"/>
          <w:b/>
          <w:sz w:val="18"/>
          <w:szCs w:val="18"/>
        </w:rPr>
        <w:t xml:space="preserve"> </w:t>
      </w:r>
      <w:r w:rsidR="002E5F0F" w:rsidRPr="00B637ED">
        <w:rPr>
          <w:rFonts w:ascii="Verdana" w:hAnsi="Verdana"/>
          <w:b/>
          <w:sz w:val="18"/>
          <w:szCs w:val="18"/>
        </w:rPr>
        <w:t>rámcové dohody</w:t>
      </w:r>
      <w:r w:rsidRPr="00B637ED">
        <w:rPr>
          <w:rFonts w:ascii="Verdana" w:hAnsi="Verdana"/>
          <w:b/>
          <w:sz w:val="18"/>
          <w:szCs w:val="18"/>
        </w:rPr>
        <w:t xml:space="preserve"> – </w:t>
      </w:r>
      <w:r w:rsidR="002F2820" w:rsidRPr="00B637ED">
        <w:rPr>
          <w:rFonts w:ascii="Verdana" w:hAnsi="Verdana"/>
          <w:b/>
          <w:sz w:val="18"/>
          <w:szCs w:val="18"/>
        </w:rPr>
        <w:t>Specifikace předmětu dílčích smluv</w:t>
      </w:r>
      <w:r w:rsidR="002B4974" w:rsidRPr="00B637ED">
        <w:rPr>
          <w:rFonts w:ascii="Verdana" w:hAnsi="Verdana"/>
          <w:b/>
          <w:sz w:val="18"/>
          <w:szCs w:val="18"/>
        </w:rPr>
        <w:t xml:space="preserve"> </w:t>
      </w:r>
      <w:r w:rsidRPr="00B637ED">
        <w:rPr>
          <w:rFonts w:ascii="Verdana" w:hAnsi="Verdana"/>
          <w:sz w:val="18"/>
          <w:szCs w:val="18"/>
        </w:rPr>
        <w:t xml:space="preserve">- </w:t>
      </w:r>
      <w:r w:rsidR="00B637ED" w:rsidRPr="00B637ED">
        <w:rPr>
          <w:rFonts w:ascii="Verdana" w:hAnsi="Verdana"/>
          <w:sz w:val="18"/>
          <w:szCs w:val="18"/>
        </w:rPr>
        <w:t>tuto přílohu účastník v nabídce nepřikládá.</w:t>
      </w:r>
    </w:p>
    <w:p w14:paraId="7D46F46C" w14:textId="578E35A4" w:rsidR="00A5584C" w:rsidRPr="002F5D89" w:rsidRDefault="00A5584C" w:rsidP="001A6F67">
      <w:pPr>
        <w:pStyle w:val="Odstavecseseznamem"/>
        <w:keepNext/>
        <w:keepLines/>
        <w:widowControl w:val="0"/>
        <w:spacing w:after="120"/>
        <w:ind w:left="1353"/>
        <w:rPr>
          <w:rFonts w:ascii="Verdana" w:hAnsi="Verdana"/>
          <w:sz w:val="18"/>
          <w:szCs w:val="18"/>
        </w:rPr>
      </w:pPr>
      <w:r w:rsidRPr="00B637ED">
        <w:rPr>
          <w:rFonts w:ascii="Verdana" w:hAnsi="Verdana"/>
          <w:b/>
          <w:sz w:val="18"/>
          <w:szCs w:val="18"/>
        </w:rPr>
        <w:t xml:space="preserve">Příloha 3 rámcové dohody – Jednotkový ceník </w:t>
      </w:r>
      <w:r w:rsidRPr="00B637ED">
        <w:rPr>
          <w:rFonts w:ascii="Verdana" w:hAnsi="Verdana"/>
          <w:sz w:val="18"/>
          <w:szCs w:val="18"/>
        </w:rPr>
        <w:t xml:space="preserve">– účastník doloží vyplněnou přílohu </w:t>
      </w:r>
      <w:proofErr w:type="gramStart"/>
      <w:r w:rsidRPr="00B637ED">
        <w:rPr>
          <w:rFonts w:ascii="Verdana" w:hAnsi="Verdana"/>
          <w:sz w:val="18"/>
          <w:szCs w:val="18"/>
        </w:rPr>
        <w:t>č.</w:t>
      </w:r>
      <w:r w:rsidR="00B637ED" w:rsidRPr="00B637ED">
        <w:rPr>
          <w:rFonts w:ascii="Verdana" w:hAnsi="Verdana"/>
          <w:sz w:val="18"/>
          <w:szCs w:val="18"/>
        </w:rPr>
        <w:t>1</w:t>
      </w:r>
      <w:r w:rsidRPr="00B637ED">
        <w:rPr>
          <w:rFonts w:ascii="Verdana" w:hAnsi="Verdana"/>
          <w:sz w:val="18"/>
          <w:szCs w:val="18"/>
        </w:rPr>
        <w:t xml:space="preserve"> této</w:t>
      </w:r>
      <w:proofErr w:type="gramEnd"/>
      <w:r w:rsidRPr="00B637ED">
        <w:rPr>
          <w:rFonts w:ascii="Verdana" w:hAnsi="Verdana"/>
          <w:sz w:val="18"/>
          <w:szCs w:val="18"/>
        </w:rPr>
        <w:t xml:space="preserve"> </w:t>
      </w:r>
      <w:r w:rsidR="002F2820" w:rsidRPr="00B637ED">
        <w:rPr>
          <w:rFonts w:ascii="Verdana" w:hAnsi="Verdana"/>
          <w:sz w:val="18"/>
          <w:szCs w:val="18"/>
        </w:rPr>
        <w:t>Zadávací</w:t>
      </w:r>
      <w:r w:rsidRPr="00B637ED">
        <w:rPr>
          <w:rFonts w:ascii="Verdana" w:hAnsi="Verdana"/>
          <w:sz w:val="18"/>
          <w:szCs w:val="18"/>
        </w:rPr>
        <w:t xml:space="preserve"> dokumentace.</w:t>
      </w:r>
    </w:p>
    <w:p w14:paraId="7D46F46D" w14:textId="77777777" w:rsidR="00A36F51" w:rsidRPr="002F5D89" w:rsidRDefault="00A36F51" w:rsidP="001A6F67">
      <w:pPr>
        <w:pStyle w:val="Odstavecseseznamem"/>
        <w:keepNext/>
        <w:keepLines/>
        <w:widowControl w:val="0"/>
        <w:spacing w:after="120"/>
        <w:ind w:left="1353"/>
        <w:rPr>
          <w:rFonts w:ascii="Verdana" w:hAnsi="Verdana"/>
          <w:sz w:val="18"/>
          <w:szCs w:val="18"/>
        </w:rPr>
      </w:pPr>
      <w:r w:rsidRPr="008F7DA8">
        <w:rPr>
          <w:rFonts w:ascii="Verdana" w:hAnsi="Verdana"/>
          <w:b/>
          <w:sz w:val="18"/>
          <w:szCs w:val="18"/>
        </w:rPr>
        <w:t xml:space="preserve">Příloha </w:t>
      </w:r>
      <w:r w:rsidR="00A5584C" w:rsidRPr="008F7DA8">
        <w:rPr>
          <w:rFonts w:ascii="Verdana" w:hAnsi="Verdana"/>
          <w:b/>
          <w:sz w:val="18"/>
          <w:szCs w:val="18"/>
        </w:rPr>
        <w:t>4</w:t>
      </w:r>
      <w:r w:rsidRPr="008F7DA8">
        <w:rPr>
          <w:rFonts w:ascii="Verdana" w:hAnsi="Verdana"/>
          <w:b/>
          <w:sz w:val="18"/>
          <w:szCs w:val="18"/>
        </w:rPr>
        <w:t xml:space="preserve"> </w:t>
      </w:r>
      <w:r w:rsidR="002E5F0F" w:rsidRPr="008F7DA8">
        <w:rPr>
          <w:rFonts w:ascii="Verdana" w:hAnsi="Verdana"/>
          <w:b/>
          <w:sz w:val="18"/>
          <w:szCs w:val="18"/>
        </w:rPr>
        <w:t xml:space="preserve">rámcové dohody </w:t>
      </w:r>
      <w:r w:rsidRPr="008F7DA8">
        <w:rPr>
          <w:rFonts w:ascii="Verdana" w:hAnsi="Verdana"/>
          <w:b/>
          <w:sz w:val="18"/>
          <w:szCs w:val="18"/>
        </w:rPr>
        <w:t xml:space="preserve">– Seznam poddodavatelů </w:t>
      </w:r>
      <w:r w:rsidRPr="008F7DA8">
        <w:rPr>
          <w:rFonts w:ascii="Verdana" w:hAnsi="Verdana"/>
          <w:sz w:val="18"/>
          <w:szCs w:val="18"/>
        </w:rPr>
        <w:t xml:space="preserve">– účastník předloží </w:t>
      </w:r>
      <w:r w:rsidR="00A957A9" w:rsidRPr="008F7DA8">
        <w:rPr>
          <w:rFonts w:ascii="Verdana" w:hAnsi="Verdana"/>
          <w:sz w:val="18"/>
          <w:szCs w:val="18"/>
        </w:rPr>
        <w:t xml:space="preserve">seznam poddodavatelů dle bodu </w:t>
      </w:r>
      <w:r w:rsidR="002F2820" w:rsidRPr="008F7DA8">
        <w:rPr>
          <w:rFonts w:ascii="Verdana" w:hAnsi="Verdana"/>
          <w:sz w:val="18"/>
          <w:szCs w:val="18"/>
        </w:rPr>
        <w:fldChar w:fldCharType="begin"/>
      </w:r>
      <w:r w:rsidR="002F2820" w:rsidRPr="008F7DA8">
        <w:rPr>
          <w:rFonts w:ascii="Verdana" w:hAnsi="Verdana"/>
          <w:sz w:val="18"/>
          <w:szCs w:val="18"/>
        </w:rPr>
        <w:instrText xml:space="preserve"> REF _Ref3386991 \r \h </w:instrText>
      </w:r>
      <w:r w:rsidR="002F5D89" w:rsidRPr="008F7DA8">
        <w:rPr>
          <w:rFonts w:ascii="Verdana" w:hAnsi="Verdana"/>
          <w:sz w:val="18"/>
          <w:szCs w:val="18"/>
        </w:rPr>
        <w:instrText xml:space="preserve"> \* MERGEFORMAT </w:instrText>
      </w:r>
      <w:r w:rsidR="002F2820" w:rsidRPr="008F7DA8">
        <w:rPr>
          <w:rFonts w:ascii="Verdana" w:hAnsi="Verdana"/>
          <w:sz w:val="18"/>
          <w:szCs w:val="18"/>
        </w:rPr>
      </w:r>
      <w:r w:rsidR="002F2820" w:rsidRPr="008F7DA8">
        <w:rPr>
          <w:rFonts w:ascii="Verdana" w:hAnsi="Verdana"/>
          <w:sz w:val="18"/>
          <w:szCs w:val="18"/>
        </w:rPr>
        <w:fldChar w:fldCharType="separate"/>
      </w:r>
      <w:r w:rsidR="002F2820" w:rsidRPr="008F7DA8">
        <w:rPr>
          <w:rFonts w:ascii="Verdana" w:hAnsi="Verdana"/>
          <w:sz w:val="18"/>
          <w:szCs w:val="18"/>
        </w:rPr>
        <w:t>20</w:t>
      </w:r>
      <w:r w:rsidR="002F2820" w:rsidRPr="008F7DA8">
        <w:rPr>
          <w:rFonts w:ascii="Verdana" w:hAnsi="Verdana"/>
          <w:sz w:val="18"/>
          <w:szCs w:val="18"/>
        </w:rPr>
        <w:fldChar w:fldCharType="end"/>
      </w:r>
      <w:r w:rsidRPr="008F7DA8">
        <w:rPr>
          <w:rFonts w:ascii="Verdana" w:hAnsi="Verdana"/>
          <w:sz w:val="18"/>
          <w:szCs w:val="18"/>
        </w:rPr>
        <w:t xml:space="preserve"> této </w:t>
      </w:r>
      <w:r w:rsidR="002F2820" w:rsidRPr="008F7DA8">
        <w:rPr>
          <w:rFonts w:ascii="Verdana" w:hAnsi="Verdana"/>
          <w:sz w:val="18"/>
          <w:szCs w:val="18"/>
        </w:rPr>
        <w:t>Zadávací</w:t>
      </w:r>
      <w:r w:rsidRPr="008F7DA8">
        <w:rPr>
          <w:rFonts w:ascii="Verdana" w:hAnsi="Verdana"/>
          <w:sz w:val="18"/>
          <w:szCs w:val="18"/>
        </w:rPr>
        <w:t xml:space="preserve"> dokumentace - účastník doloží vyplněnou přílohu č. 4b této </w:t>
      </w:r>
      <w:r w:rsidR="002F2820" w:rsidRPr="008F7DA8">
        <w:rPr>
          <w:rFonts w:ascii="Verdana" w:hAnsi="Verdana"/>
          <w:sz w:val="18"/>
          <w:szCs w:val="18"/>
        </w:rPr>
        <w:t>Zadávací</w:t>
      </w:r>
      <w:r w:rsidRPr="008F7DA8">
        <w:rPr>
          <w:rFonts w:ascii="Verdana" w:hAnsi="Verdana"/>
          <w:sz w:val="18"/>
          <w:szCs w:val="18"/>
        </w:rPr>
        <w:t xml:space="preserve"> dokumentace.</w:t>
      </w:r>
    </w:p>
    <w:p w14:paraId="7D46F46E" w14:textId="77777777" w:rsidR="00A5584C" w:rsidRPr="008F7DA8" w:rsidRDefault="00A42291" w:rsidP="001A6F67">
      <w:pPr>
        <w:pStyle w:val="Odstavecseseznamem"/>
        <w:keepNext/>
        <w:keepLines/>
        <w:widowControl w:val="0"/>
        <w:spacing w:after="120"/>
        <w:ind w:left="1353"/>
        <w:rPr>
          <w:rStyle w:val="FontStyle38"/>
          <w:rFonts w:ascii="Verdana" w:hAnsi="Verdana"/>
          <w:sz w:val="18"/>
          <w:szCs w:val="18"/>
        </w:rPr>
      </w:pPr>
      <w:r w:rsidRPr="008F7DA8">
        <w:rPr>
          <w:rFonts w:ascii="Verdana" w:hAnsi="Verdana"/>
          <w:b/>
          <w:sz w:val="18"/>
          <w:szCs w:val="18"/>
        </w:rPr>
        <w:t xml:space="preserve">Příloha </w:t>
      </w:r>
      <w:r w:rsidR="00A5584C" w:rsidRPr="008F7DA8">
        <w:rPr>
          <w:rFonts w:ascii="Verdana" w:hAnsi="Verdana"/>
          <w:b/>
          <w:sz w:val="18"/>
          <w:szCs w:val="18"/>
        </w:rPr>
        <w:t>5</w:t>
      </w:r>
      <w:r w:rsidRPr="008F7DA8">
        <w:rPr>
          <w:rFonts w:ascii="Verdana" w:hAnsi="Verdana"/>
          <w:b/>
          <w:sz w:val="18"/>
          <w:szCs w:val="18"/>
        </w:rPr>
        <w:t xml:space="preserve"> rámcové dohody – </w:t>
      </w:r>
      <w:r w:rsidR="00A5584C" w:rsidRPr="008F7DA8">
        <w:rPr>
          <w:rStyle w:val="FontStyle38"/>
          <w:rFonts w:ascii="Verdana" w:hAnsi="Verdana"/>
          <w:b/>
          <w:sz w:val="18"/>
          <w:szCs w:val="18"/>
        </w:rPr>
        <w:t>Technické kvalitativní podmínky staveb státních drah (TKP Staveb)</w:t>
      </w:r>
      <w:r w:rsidR="00A5584C" w:rsidRPr="008F7DA8">
        <w:rPr>
          <w:rStyle w:val="FontStyle38"/>
          <w:rFonts w:ascii="Verdana" w:hAnsi="Verdana"/>
          <w:sz w:val="18"/>
          <w:szCs w:val="18"/>
        </w:rPr>
        <w:t xml:space="preserve"> – </w:t>
      </w:r>
      <w:r w:rsidR="002F2820" w:rsidRPr="008F7DA8">
        <w:rPr>
          <w:rStyle w:val="FontStyle38"/>
          <w:rFonts w:ascii="Verdana" w:hAnsi="Verdana"/>
          <w:sz w:val="18"/>
          <w:szCs w:val="18"/>
        </w:rPr>
        <w:t>tuto přílohu účastník v nabídce nepřikládá</w:t>
      </w:r>
    </w:p>
    <w:p w14:paraId="7D46F46F" w14:textId="77777777" w:rsidR="00A04FEC" w:rsidRPr="008F7DA8" w:rsidRDefault="00A04FEC" w:rsidP="001A6F67">
      <w:pPr>
        <w:pStyle w:val="Odstavecseseznamem"/>
        <w:keepNext/>
        <w:keepLines/>
        <w:widowControl w:val="0"/>
        <w:spacing w:after="120"/>
        <w:ind w:left="1353"/>
        <w:rPr>
          <w:rFonts w:ascii="Verdana" w:hAnsi="Verdana"/>
          <w:sz w:val="18"/>
          <w:szCs w:val="18"/>
        </w:rPr>
      </w:pPr>
      <w:r w:rsidRPr="008F7DA8">
        <w:rPr>
          <w:rFonts w:ascii="Verdana" w:hAnsi="Verdana"/>
          <w:b/>
          <w:sz w:val="18"/>
          <w:szCs w:val="18"/>
        </w:rPr>
        <w:t>Příloh</w:t>
      </w:r>
      <w:r w:rsidR="00A42291" w:rsidRPr="008F7DA8">
        <w:rPr>
          <w:rFonts w:ascii="Verdana" w:hAnsi="Verdana"/>
          <w:b/>
          <w:sz w:val="18"/>
          <w:szCs w:val="18"/>
        </w:rPr>
        <w:t xml:space="preserve">a </w:t>
      </w:r>
      <w:r w:rsidR="00A5584C" w:rsidRPr="008F7DA8">
        <w:rPr>
          <w:rFonts w:ascii="Verdana" w:hAnsi="Verdana"/>
          <w:b/>
          <w:sz w:val="18"/>
          <w:szCs w:val="18"/>
        </w:rPr>
        <w:t>6</w:t>
      </w:r>
      <w:r w:rsidRPr="008F7DA8">
        <w:rPr>
          <w:rFonts w:ascii="Verdana" w:hAnsi="Verdana"/>
          <w:b/>
          <w:sz w:val="18"/>
          <w:szCs w:val="18"/>
        </w:rPr>
        <w:t xml:space="preserve"> rámcové dohody – </w:t>
      </w:r>
      <w:r w:rsidRPr="008F7DA8">
        <w:rPr>
          <w:rStyle w:val="FontStyle38"/>
          <w:rFonts w:ascii="Verdana" w:hAnsi="Verdana"/>
          <w:b/>
          <w:sz w:val="18"/>
          <w:szCs w:val="18"/>
        </w:rPr>
        <w:t xml:space="preserve">Všeobecné technické podmínky zhotovení stavby </w:t>
      </w:r>
      <w:r w:rsidRPr="008F7DA8">
        <w:rPr>
          <w:rFonts w:ascii="Verdana" w:hAnsi="Verdana"/>
          <w:sz w:val="18"/>
          <w:szCs w:val="18"/>
        </w:rPr>
        <w:t xml:space="preserve">– </w:t>
      </w:r>
      <w:r w:rsidR="002F2820" w:rsidRPr="008F7DA8">
        <w:rPr>
          <w:rFonts w:ascii="Verdana" w:hAnsi="Verdana"/>
          <w:sz w:val="18"/>
          <w:szCs w:val="18"/>
        </w:rPr>
        <w:t>tuto přílohu účastník v nabídce nepřikládá</w:t>
      </w:r>
      <w:r w:rsidRPr="008F7DA8">
        <w:rPr>
          <w:rFonts w:ascii="Verdana" w:hAnsi="Verdana"/>
          <w:sz w:val="18"/>
          <w:szCs w:val="18"/>
        </w:rPr>
        <w:t>.</w:t>
      </w:r>
    </w:p>
    <w:p w14:paraId="7D46F470" w14:textId="1D1CF5E4" w:rsidR="00A04FEC" w:rsidRPr="008F7DA8" w:rsidRDefault="00A04FEC" w:rsidP="001A6F67">
      <w:pPr>
        <w:pStyle w:val="Odstavecseseznamem"/>
        <w:keepNext/>
        <w:keepLines/>
        <w:widowControl w:val="0"/>
        <w:spacing w:after="120"/>
        <w:ind w:left="1353"/>
        <w:rPr>
          <w:rFonts w:ascii="Verdana" w:hAnsi="Verdana"/>
          <w:sz w:val="18"/>
          <w:szCs w:val="18"/>
        </w:rPr>
      </w:pPr>
      <w:r w:rsidRPr="008F7DA8">
        <w:rPr>
          <w:rFonts w:ascii="Verdana" w:hAnsi="Verdana"/>
          <w:b/>
          <w:sz w:val="18"/>
          <w:szCs w:val="18"/>
        </w:rPr>
        <w:t>Příloh</w:t>
      </w:r>
      <w:r w:rsidR="00A42291" w:rsidRPr="008F7DA8">
        <w:rPr>
          <w:rFonts w:ascii="Verdana" w:hAnsi="Verdana"/>
          <w:b/>
          <w:sz w:val="18"/>
          <w:szCs w:val="18"/>
        </w:rPr>
        <w:t xml:space="preserve">a </w:t>
      </w:r>
      <w:r w:rsidR="00A5584C" w:rsidRPr="008F7DA8">
        <w:rPr>
          <w:rFonts w:ascii="Verdana" w:hAnsi="Verdana"/>
          <w:b/>
          <w:sz w:val="18"/>
          <w:szCs w:val="18"/>
        </w:rPr>
        <w:t>7</w:t>
      </w:r>
      <w:r w:rsidRPr="008F7DA8">
        <w:rPr>
          <w:rFonts w:ascii="Verdana" w:hAnsi="Verdana"/>
          <w:b/>
          <w:sz w:val="18"/>
          <w:szCs w:val="18"/>
        </w:rPr>
        <w:t xml:space="preserve"> rámcové dohody – </w:t>
      </w:r>
      <w:r w:rsidRPr="008F7DA8">
        <w:rPr>
          <w:rStyle w:val="FontStyle38"/>
          <w:rFonts w:ascii="Verdana" w:hAnsi="Verdana"/>
          <w:b/>
          <w:sz w:val="18"/>
          <w:szCs w:val="18"/>
        </w:rPr>
        <w:t>Zvláštní technické podmínky</w:t>
      </w:r>
      <w:r w:rsidR="00682E61">
        <w:rPr>
          <w:rStyle w:val="FontStyle38"/>
          <w:rFonts w:ascii="Verdana" w:hAnsi="Verdana"/>
          <w:b/>
          <w:sz w:val="18"/>
          <w:szCs w:val="18"/>
        </w:rPr>
        <w:t xml:space="preserve"> </w:t>
      </w:r>
      <w:r w:rsidRPr="008F7DA8">
        <w:rPr>
          <w:rFonts w:ascii="Verdana" w:hAnsi="Verdana"/>
          <w:sz w:val="18"/>
          <w:szCs w:val="18"/>
        </w:rPr>
        <w:t xml:space="preserve">– </w:t>
      </w:r>
      <w:r w:rsidR="002F2820" w:rsidRPr="008F7DA8">
        <w:rPr>
          <w:rFonts w:ascii="Verdana" w:hAnsi="Verdana"/>
          <w:sz w:val="18"/>
          <w:szCs w:val="18"/>
        </w:rPr>
        <w:t>tuto přílohu účastník v nabídce nepřikládá</w:t>
      </w:r>
      <w:r w:rsidRPr="008F7DA8">
        <w:rPr>
          <w:rFonts w:ascii="Verdana" w:hAnsi="Verdana"/>
          <w:sz w:val="18"/>
          <w:szCs w:val="18"/>
        </w:rPr>
        <w:t>.</w:t>
      </w:r>
    </w:p>
    <w:p w14:paraId="7D46F472" w14:textId="77777777" w:rsidR="0006654B" w:rsidRPr="00873234" w:rsidRDefault="0006654B" w:rsidP="001A6F67">
      <w:pPr>
        <w:pStyle w:val="Odstavecseseznamem"/>
        <w:keepNext/>
        <w:keepLines/>
        <w:widowControl w:val="0"/>
        <w:numPr>
          <w:ilvl w:val="0"/>
          <w:numId w:val="4"/>
        </w:numPr>
        <w:spacing w:after="120"/>
        <w:rPr>
          <w:rFonts w:ascii="Verdana" w:hAnsi="Verdana"/>
          <w:b/>
          <w:sz w:val="18"/>
          <w:szCs w:val="18"/>
        </w:rPr>
      </w:pPr>
      <w:r w:rsidRPr="002F5D89">
        <w:rPr>
          <w:rFonts w:ascii="Verdana" w:hAnsi="Verdana"/>
          <w:b/>
          <w:sz w:val="18"/>
          <w:szCs w:val="18"/>
        </w:rPr>
        <w:t xml:space="preserve">Čestné prohlášení ve vztahu k </w:t>
      </w:r>
      <w:r w:rsidR="00B144B7" w:rsidRPr="002F5D89">
        <w:rPr>
          <w:rFonts w:ascii="Verdana" w:hAnsi="Verdana"/>
          <w:b/>
          <w:sz w:val="18"/>
          <w:szCs w:val="18"/>
        </w:rPr>
        <w:t>Zákon</w:t>
      </w:r>
      <w:r w:rsidRPr="002F5D89">
        <w:rPr>
          <w:rFonts w:ascii="Verdana" w:hAnsi="Verdana"/>
          <w:b/>
          <w:sz w:val="18"/>
          <w:szCs w:val="18"/>
        </w:rPr>
        <w:t xml:space="preserve">u o registru smluv - </w:t>
      </w:r>
      <w:r w:rsidRPr="002F5D89">
        <w:rPr>
          <w:rFonts w:ascii="Verdana" w:hAnsi="Verdana"/>
          <w:sz w:val="18"/>
          <w:szCs w:val="18"/>
        </w:rPr>
        <w:t xml:space="preserve">účastník doloží vyplněnou přílohu č. 5 této </w:t>
      </w:r>
      <w:r w:rsidR="002F2820" w:rsidRPr="002F5D89">
        <w:rPr>
          <w:rFonts w:ascii="Verdana" w:hAnsi="Verdana"/>
          <w:sz w:val="18"/>
          <w:szCs w:val="18"/>
        </w:rPr>
        <w:t>Zadávací</w:t>
      </w:r>
      <w:r w:rsidRPr="002F5D89">
        <w:rPr>
          <w:rFonts w:ascii="Verdana" w:hAnsi="Verdana"/>
          <w:sz w:val="18"/>
          <w:szCs w:val="18"/>
        </w:rPr>
        <w:t xml:space="preserve"> dokumentace v případě, že postupuje dle </w:t>
      </w:r>
      <w:proofErr w:type="gramStart"/>
      <w:r w:rsidRPr="002F5D89">
        <w:rPr>
          <w:rFonts w:ascii="Verdana" w:hAnsi="Verdana"/>
          <w:sz w:val="18"/>
          <w:szCs w:val="18"/>
        </w:rPr>
        <w:t xml:space="preserve">bodu </w:t>
      </w:r>
      <w:r w:rsidRPr="002F5D89">
        <w:rPr>
          <w:rFonts w:ascii="Verdana" w:hAnsi="Verdana"/>
          <w:sz w:val="18"/>
          <w:szCs w:val="18"/>
        </w:rPr>
        <w:fldChar w:fldCharType="begin"/>
      </w:r>
      <w:r w:rsidRPr="002F5D89">
        <w:rPr>
          <w:rFonts w:ascii="Verdana" w:hAnsi="Verdana"/>
          <w:sz w:val="18"/>
          <w:szCs w:val="18"/>
        </w:rPr>
        <w:instrText xml:space="preserve"> REF _Ref527461438 \r \h </w:instrText>
      </w:r>
      <w:r w:rsidR="00C02D97" w:rsidRPr="002F5D89">
        <w:rPr>
          <w:rFonts w:ascii="Verdana" w:hAnsi="Verdana"/>
          <w:sz w:val="18"/>
          <w:szCs w:val="18"/>
        </w:rPr>
        <w:instrText xml:space="preserve"> \* MERGEFORMAT </w:instrText>
      </w:r>
      <w:r w:rsidRPr="002F5D89">
        <w:rPr>
          <w:rFonts w:ascii="Verdana" w:hAnsi="Verdana"/>
          <w:sz w:val="18"/>
          <w:szCs w:val="18"/>
        </w:rPr>
      </w:r>
      <w:r w:rsidRPr="002F5D89">
        <w:rPr>
          <w:rFonts w:ascii="Verdana" w:hAnsi="Verdana"/>
          <w:sz w:val="18"/>
          <w:szCs w:val="18"/>
        </w:rPr>
        <w:fldChar w:fldCharType="separate"/>
      </w:r>
      <w:r w:rsidRPr="002F5D89">
        <w:rPr>
          <w:rFonts w:ascii="Verdana" w:hAnsi="Verdana"/>
          <w:sz w:val="18"/>
          <w:szCs w:val="18"/>
        </w:rPr>
        <w:t>5.3.1.2</w:t>
      </w:r>
      <w:proofErr w:type="gramEnd"/>
      <w:r w:rsidRPr="002F5D89">
        <w:rPr>
          <w:rFonts w:ascii="Verdana" w:hAnsi="Verdana"/>
          <w:sz w:val="18"/>
          <w:szCs w:val="18"/>
        </w:rPr>
        <w:fldChar w:fldCharType="end"/>
      </w:r>
      <w:r w:rsidRPr="002F5D89">
        <w:rPr>
          <w:rFonts w:ascii="Verdana" w:hAnsi="Verdana"/>
          <w:sz w:val="18"/>
          <w:szCs w:val="18"/>
        </w:rPr>
        <w:t xml:space="preserve"> této </w:t>
      </w:r>
      <w:r w:rsidR="002F2820" w:rsidRPr="002F5D89">
        <w:rPr>
          <w:rFonts w:ascii="Verdana" w:hAnsi="Verdana"/>
          <w:sz w:val="18"/>
          <w:szCs w:val="18"/>
        </w:rPr>
        <w:t>Zadávací</w:t>
      </w:r>
      <w:r w:rsidRPr="002F5D89">
        <w:rPr>
          <w:rFonts w:ascii="Verdana" w:hAnsi="Verdana"/>
          <w:sz w:val="18"/>
          <w:szCs w:val="18"/>
        </w:rPr>
        <w:t xml:space="preserve"> dokumentace.</w:t>
      </w:r>
    </w:p>
    <w:p w14:paraId="7D46F473" w14:textId="77777777" w:rsidR="00B4326E" w:rsidRPr="002F5D89" w:rsidRDefault="00B4326E" w:rsidP="001A6F67">
      <w:pPr>
        <w:pStyle w:val="Odstavecseseznamem"/>
        <w:keepNext/>
        <w:keepLines/>
        <w:widowControl w:val="0"/>
        <w:numPr>
          <w:ilvl w:val="0"/>
          <w:numId w:val="4"/>
        </w:numPr>
        <w:spacing w:after="120"/>
        <w:rPr>
          <w:rFonts w:ascii="Verdana" w:hAnsi="Verdana"/>
          <w:b/>
          <w:sz w:val="18"/>
          <w:szCs w:val="18"/>
        </w:rPr>
      </w:pPr>
      <w:r w:rsidRPr="00B4326E">
        <w:rPr>
          <w:rFonts w:ascii="Verdana" w:eastAsia="Verdana" w:hAnsi="Verdana"/>
          <w:b/>
          <w:sz w:val="18"/>
          <w:szCs w:val="18"/>
          <w:lang w:eastAsia="en-US"/>
        </w:rPr>
        <w:t xml:space="preserve">Čestné prohlášení ve vztahu k zakázaným dohodám </w:t>
      </w:r>
      <w:r w:rsidRPr="00B4326E">
        <w:rPr>
          <w:rFonts w:ascii="Verdana" w:eastAsia="Verdana" w:hAnsi="Verdana"/>
          <w:sz w:val="18"/>
          <w:szCs w:val="18"/>
          <w:lang w:eastAsia="en-US"/>
        </w:rPr>
        <w:t>-  účastník</w:t>
      </w:r>
      <w:r w:rsidRPr="00B4326E">
        <w:rPr>
          <w:rFonts w:ascii="Verdana" w:eastAsia="Verdana" w:hAnsi="Verdana"/>
          <w:b/>
          <w:sz w:val="18"/>
          <w:szCs w:val="18"/>
          <w:lang w:eastAsia="en-US"/>
        </w:rPr>
        <w:t xml:space="preserve"> </w:t>
      </w:r>
      <w:r w:rsidRPr="00B4326E">
        <w:rPr>
          <w:rFonts w:ascii="Verdana" w:eastAsia="Verdana" w:hAnsi="Verdana"/>
          <w:sz w:val="18"/>
          <w:szCs w:val="18"/>
          <w:lang w:eastAsia="en-US"/>
        </w:rPr>
        <w:t>je povinen přiložit ke své nabídce čestné prohlášení o tom, že v souvislosti se zadávacím řízením na uzavření rámcové dohody a dílčími zakázkami na základě této rámcové dohody zadávanými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7 této Zadávací dokumentace.</w:t>
      </w:r>
    </w:p>
    <w:p w14:paraId="7D46F474" w14:textId="77777777" w:rsidR="00A36F51" w:rsidRPr="002F5D89" w:rsidRDefault="00A36F51" w:rsidP="001A6F67">
      <w:pPr>
        <w:pStyle w:val="Odstavecseseznamem"/>
        <w:keepNext/>
        <w:keepLines/>
        <w:widowControl w:val="0"/>
        <w:numPr>
          <w:ilvl w:val="0"/>
          <w:numId w:val="4"/>
        </w:numPr>
        <w:spacing w:after="120"/>
        <w:rPr>
          <w:rFonts w:ascii="Verdana" w:hAnsi="Verdana"/>
          <w:b/>
          <w:sz w:val="18"/>
          <w:szCs w:val="18"/>
        </w:rPr>
      </w:pPr>
      <w:r w:rsidRPr="002F5D89">
        <w:rPr>
          <w:rFonts w:ascii="Verdana" w:hAnsi="Verdana"/>
          <w:b/>
          <w:sz w:val="18"/>
          <w:szCs w:val="18"/>
        </w:rPr>
        <w:t xml:space="preserve">Ostatní dokumenty. </w:t>
      </w:r>
      <w:r w:rsidRPr="002F5D89">
        <w:rPr>
          <w:rFonts w:ascii="Verdana" w:hAnsi="Verdana"/>
          <w:sz w:val="18"/>
          <w:szCs w:val="18"/>
        </w:rPr>
        <w:t>Součástí nabídky mohou být další informace či dokumenty vyplývající z požadavků zadavatele nebo z vlastní vůle účastníka.</w:t>
      </w:r>
    </w:p>
    <w:p w14:paraId="7D46F475" w14:textId="77777777" w:rsidR="00A36F51" w:rsidRPr="002F5D89" w:rsidRDefault="00A36F51" w:rsidP="001A6F67">
      <w:pPr>
        <w:pStyle w:val="Bezmezer"/>
        <w:keepNext/>
        <w:keepLines/>
        <w:widowControl w:val="0"/>
        <w:rPr>
          <w:rFonts w:ascii="Verdana" w:hAnsi="Verdana"/>
          <w:sz w:val="18"/>
          <w:szCs w:val="18"/>
        </w:rPr>
      </w:pPr>
    </w:p>
    <w:p w14:paraId="7D46F476" w14:textId="78F031BD" w:rsidR="00A36F51" w:rsidRPr="00FC3B4E" w:rsidRDefault="00A36F51" w:rsidP="001A6F67">
      <w:pPr>
        <w:keepNext/>
        <w:keepLines/>
        <w:widowControl w:val="0"/>
        <w:numPr>
          <w:ilvl w:val="1"/>
          <w:numId w:val="1"/>
        </w:numPr>
        <w:spacing w:after="0"/>
        <w:contextualSpacing/>
        <w:outlineLvl w:val="1"/>
        <w:rPr>
          <w:rStyle w:val="FontStyle38"/>
          <w:rFonts w:ascii="Verdana" w:hAnsi="Verdana" w:cstheme="minorBidi"/>
          <w:color w:val="auto"/>
          <w:sz w:val="18"/>
          <w:szCs w:val="18"/>
        </w:rPr>
      </w:pPr>
      <w:r w:rsidRPr="002F5D89">
        <w:rPr>
          <w:rFonts w:ascii="Verdana" w:hAnsi="Verdana"/>
          <w:sz w:val="18"/>
          <w:szCs w:val="18"/>
        </w:rPr>
        <w:t xml:space="preserve">Pokud bude účastník uvádět </w:t>
      </w:r>
      <w:r w:rsidRPr="00BB675F">
        <w:rPr>
          <w:rFonts w:ascii="Verdana" w:hAnsi="Verdana"/>
          <w:sz w:val="18"/>
          <w:szCs w:val="18"/>
        </w:rPr>
        <w:t>v</w:t>
      </w:r>
      <w:r w:rsidR="007A0D40" w:rsidRPr="00BB675F">
        <w:rPr>
          <w:rFonts w:ascii="Verdana" w:hAnsi="Verdana"/>
          <w:sz w:val="18"/>
          <w:szCs w:val="18"/>
        </w:rPr>
        <w:t> </w:t>
      </w:r>
      <w:r w:rsidR="005F4C11" w:rsidRPr="00BB675F">
        <w:rPr>
          <w:rFonts w:ascii="Verdana" w:hAnsi="Verdana"/>
          <w:sz w:val="18"/>
          <w:szCs w:val="18"/>
        </w:rPr>
        <w:t xml:space="preserve">nabídce </w:t>
      </w:r>
      <w:r w:rsidRPr="00BB675F">
        <w:rPr>
          <w:rFonts w:ascii="Verdana" w:hAnsi="Verdana"/>
          <w:sz w:val="18"/>
          <w:szCs w:val="18"/>
        </w:rPr>
        <w:t>jedny a</w:t>
      </w:r>
      <w:r w:rsidRPr="002F5D89">
        <w:rPr>
          <w:rFonts w:ascii="Verdana" w:hAnsi="Verdana"/>
          <w:sz w:val="18"/>
          <w:szCs w:val="18"/>
        </w:rPr>
        <w:t xml:space="preserve"> tytéž údaje na několika místech, pak je pro zadavatele v případě jejich rozporů rozhodující a platný údaj uvedený v rámcové dohodě či její příloze</w:t>
      </w:r>
      <w:r w:rsidRPr="002F5D89">
        <w:rPr>
          <w:rFonts w:ascii="Verdana" w:eastAsia="NimbusSanNovTEE" w:hAnsi="Verdana"/>
          <w:iCs/>
          <w:snapToGrid w:val="0"/>
          <w:sz w:val="18"/>
          <w:szCs w:val="18"/>
        </w:rPr>
        <w:t>.</w:t>
      </w:r>
      <w:r w:rsidRPr="002F5D89">
        <w:rPr>
          <w:rStyle w:val="FontStyle38"/>
          <w:rFonts w:ascii="Verdana" w:hAnsi="Verdana"/>
          <w:sz w:val="18"/>
          <w:szCs w:val="18"/>
        </w:rPr>
        <w:t xml:space="preserve"> </w:t>
      </w:r>
    </w:p>
    <w:p w14:paraId="7D46F477" w14:textId="77777777" w:rsidR="00FC3B4E" w:rsidRPr="00FC3B4E" w:rsidRDefault="00FC3B4E" w:rsidP="001A6F67">
      <w:pPr>
        <w:keepNext/>
        <w:keepLines/>
        <w:widowControl w:val="0"/>
        <w:numPr>
          <w:ilvl w:val="1"/>
          <w:numId w:val="1"/>
        </w:numPr>
        <w:spacing w:after="0"/>
        <w:contextualSpacing/>
        <w:outlineLvl w:val="1"/>
        <w:rPr>
          <w:rFonts w:ascii="Verdana" w:hAnsi="Verdana"/>
          <w:sz w:val="18"/>
          <w:szCs w:val="18"/>
        </w:rPr>
      </w:pPr>
      <w:r w:rsidRPr="00FC3B4E">
        <w:rPr>
          <w:rFonts w:ascii="Verdana" w:hAnsi="Verdana"/>
          <w:sz w:val="18"/>
          <w:szCs w:val="18"/>
        </w:rPr>
        <w:t xml:space="preserve">Podává-li nabídku více osob společně, zejména jako společnost ve smyslu ustanovení § 2716 a násl. zákona č. 89/2012 Sb., občanský zákoník, případně jako jiné sdružení či seskupení dodavatelů (dále v textu této zadávací dokumentace pro dodavatele je takové seskupení dodavatelů obecně označováno zejména jako „společnost“ dodavatelů a člen takového seskupení jako „společník“), musí předložit informace o takové společnosti. Toto bude předloženo ve formě formuláře obsaženého v Příloze č. 6 této zadávací dokumentace. Současně každý dodavatel ve společnosti dodavatelů dokládá také dokumenty obsahující informace o dodavateli ve formě formuláře obsaženého v Příloze č. 2 této zadávací dokumentace. </w:t>
      </w:r>
    </w:p>
    <w:p w14:paraId="7D46F478" w14:textId="77777777" w:rsidR="00FC3B4E" w:rsidRPr="00FC3B4E" w:rsidRDefault="00FC3B4E" w:rsidP="001A6F67">
      <w:pPr>
        <w:pStyle w:val="Mezimezera"/>
        <w:keepNext/>
        <w:keepLines/>
        <w:widowControl w:val="0"/>
      </w:pPr>
    </w:p>
    <w:p w14:paraId="7D46F479" w14:textId="77777777" w:rsidR="00FC3B4E" w:rsidRPr="00FC3B4E" w:rsidRDefault="00FC3B4E" w:rsidP="001A6F67">
      <w:pPr>
        <w:keepNext/>
        <w:keepLines/>
        <w:widowControl w:val="0"/>
        <w:numPr>
          <w:ilvl w:val="1"/>
          <w:numId w:val="1"/>
        </w:numPr>
        <w:spacing w:after="0"/>
        <w:contextualSpacing/>
        <w:outlineLvl w:val="1"/>
        <w:rPr>
          <w:rFonts w:ascii="Verdana" w:hAnsi="Verdana"/>
          <w:sz w:val="18"/>
          <w:szCs w:val="18"/>
        </w:rPr>
      </w:pPr>
      <w:r w:rsidRPr="00FC3B4E">
        <w:rPr>
          <w:rFonts w:ascii="Verdana" w:hAnsi="Verdana"/>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6 této Výzvy. </w:t>
      </w:r>
    </w:p>
    <w:p w14:paraId="7D46F47A" w14:textId="77777777" w:rsidR="00FC3B4E" w:rsidRPr="00FC3B4E" w:rsidRDefault="00FC3B4E" w:rsidP="001A6F67">
      <w:pPr>
        <w:pStyle w:val="Mezimezera"/>
        <w:keepNext/>
        <w:keepLines/>
        <w:widowControl w:val="0"/>
      </w:pPr>
    </w:p>
    <w:p w14:paraId="7D46F47B" w14:textId="77777777" w:rsidR="00FC3B4E" w:rsidRPr="00FC3B4E" w:rsidRDefault="00FC3B4E" w:rsidP="001A6F67">
      <w:pPr>
        <w:keepNext/>
        <w:keepLines/>
        <w:widowControl w:val="0"/>
        <w:numPr>
          <w:ilvl w:val="1"/>
          <w:numId w:val="1"/>
        </w:numPr>
        <w:spacing w:after="0"/>
        <w:contextualSpacing/>
        <w:outlineLvl w:val="1"/>
        <w:rPr>
          <w:rFonts w:ascii="Verdana" w:hAnsi="Verdana"/>
          <w:sz w:val="18"/>
          <w:szCs w:val="18"/>
        </w:rPr>
      </w:pPr>
      <w:r w:rsidRPr="00FC3B4E">
        <w:rPr>
          <w:rFonts w:ascii="Verdana" w:hAnsi="Verdana"/>
          <w:sz w:val="18"/>
          <w:szCs w:val="18"/>
        </w:rPr>
        <w:t xml:space="preserve">Jeden ze společníků bude ve výše uvedené smlouvě či jiném dokumentu uveden jako vedoucí společník. Komunikace </w:t>
      </w:r>
      <w:r w:rsidRPr="006167FC">
        <w:rPr>
          <w:rFonts w:ascii="Verdana" w:hAnsi="Verdana"/>
          <w:sz w:val="18"/>
          <w:szCs w:val="18"/>
        </w:rPr>
        <w:t xml:space="preserve">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rámcové dohody). Vystavovat daňové doklady - faktury je oprávněn 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w:t>
      </w:r>
      <w:proofErr w:type="gramStart"/>
      <w:r w:rsidRPr="006167FC">
        <w:rPr>
          <w:rFonts w:ascii="Verdana" w:hAnsi="Verdana"/>
          <w:sz w:val="18"/>
          <w:szCs w:val="18"/>
        </w:rPr>
        <w:t>ve</w:t>
      </w:r>
      <w:proofErr w:type="gramEnd"/>
      <w:r w:rsidRPr="006167FC">
        <w:rPr>
          <w:rFonts w:ascii="Verdana" w:hAnsi="Verdana"/>
          <w:sz w:val="18"/>
          <w:szCs w:val="18"/>
        </w:rPr>
        <w:t xml:space="preser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 </w:t>
      </w:r>
    </w:p>
    <w:p w14:paraId="7D46F47C" w14:textId="77777777" w:rsidR="00A36F51" w:rsidRPr="002F5D89" w:rsidRDefault="00366A1F" w:rsidP="001A6F67">
      <w:pPr>
        <w:pStyle w:val="Nadpis1"/>
        <w:widowControl w:val="0"/>
      </w:pPr>
      <w:r w:rsidRPr="002F5D89">
        <w:t xml:space="preserve">DALŠÍ PODMÍNKY PRO UZAVŘENÍ </w:t>
      </w:r>
      <w:r w:rsidR="00FB2AC0">
        <w:t>RÁMCOVÉ DOHODY</w:t>
      </w:r>
    </w:p>
    <w:p w14:paraId="7D46F47D" w14:textId="77777777" w:rsidR="00884D7B" w:rsidRPr="002F5D89" w:rsidRDefault="00884D7B" w:rsidP="001A6F67">
      <w:pPr>
        <w:pStyle w:val="Mezimezera"/>
        <w:keepNext/>
        <w:keepLines/>
        <w:widowControl w:val="0"/>
        <w:rPr>
          <w:rFonts w:ascii="Verdana" w:hAnsi="Verdana"/>
          <w:sz w:val="18"/>
          <w:szCs w:val="18"/>
        </w:rPr>
      </w:pPr>
    </w:p>
    <w:p w14:paraId="7D46F47E" w14:textId="77777777" w:rsidR="002F2820" w:rsidRPr="002F5D89" w:rsidRDefault="002F2820" w:rsidP="001A6F67">
      <w:pPr>
        <w:keepNext/>
        <w:keepLines/>
        <w:widowControl w:val="0"/>
        <w:numPr>
          <w:ilvl w:val="1"/>
          <w:numId w:val="1"/>
        </w:numPr>
        <w:spacing w:after="0"/>
        <w:contextualSpacing/>
        <w:outlineLvl w:val="1"/>
        <w:rPr>
          <w:rStyle w:val="FontStyle38"/>
          <w:rFonts w:ascii="Verdana" w:hAnsi="Verdana" w:cstheme="minorHAnsi"/>
          <w:sz w:val="18"/>
          <w:szCs w:val="18"/>
        </w:rPr>
      </w:pPr>
      <w:r w:rsidRPr="002F5D89">
        <w:rPr>
          <w:rStyle w:val="FontStyle38"/>
          <w:rFonts w:ascii="Verdana" w:hAnsi="Verdana" w:cstheme="minorHAnsi"/>
          <w:sz w:val="18"/>
          <w:szCs w:val="18"/>
        </w:rPr>
        <w:t xml:space="preserve">Rámcová dohoda </w:t>
      </w:r>
      <w:r w:rsidRPr="00242C43">
        <w:t>bude</w:t>
      </w:r>
      <w:r w:rsidRPr="002F5D89">
        <w:rPr>
          <w:rStyle w:val="FontStyle38"/>
          <w:rFonts w:ascii="Verdana" w:hAnsi="Verdana" w:cstheme="minorHAnsi"/>
          <w:sz w:val="18"/>
          <w:szCs w:val="18"/>
        </w:rPr>
        <w:t xml:space="preserve"> uzavřena v písemné listinné podobě.</w:t>
      </w:r>
    </w:p>
    <w:p w14:paraId="7D46F47F" w14:textId="77777777" w:rsidR="002F2820" w:rsidRPr="002F5D89" w:rsidRDefault="002F2820" w:rsidP="001A6F67">
      <w:pPr>
        <w:pStyle w:val="Mezimezera"/>
        <w:keepNext/>
        <w:keepLines/>
        <w:widowControl w:val="0"/>
        <w:rPr>
          <w:rFonts w:ascii="Verdana" w:hAnsi="Verdana"/>
          <w:sz w:val="18"/>
          <w:szCs w:val="18"/>
          <w:highlight w:val="green"/>
        </w:rPr>
      </w:pPr>
    </w:p>
    <w:p w14:paraId="7D46F480" w14:textId="77777777" w:rsidR="002F2820" w:rsidRPr="002F5D89" w:rsidRDefault="002F2820" w:rsidP="001A6F67">
      <w:pPr>
        <w:keepNext/>
        <w:keepLines/>
        <w:widowControl w:val="0"/>
        <w:numPr>
          <w:ilvl w:val="1"/>
          <w:numId w:val="1"/>
        </w:numPr>
        <w:spacing w:after="0"/>
        <w:contextualSpacing/>
        <w:outlineLvl w:val="1"/>
        <w:rPr>
          <w:rStyle w:val="FontStyle38"/>
          <w:rFonts w:ascii="Verdana" w:hAnsi="Verdana" w:cstheme="minorHAnsi"/>
          <w:sz w:val="18"/>
          <w:szCs w:val="18"/>
        </w:rPr>
      </w:pPr>
      <w:r w:rsidRPr="002F5D89">
        <w:rPr>
          <w:rStyle w:val="FontStyle38"/>
          <w:rFonts w:ascii="Verdana" w:hAnsi="Verdana" w:cstheme="minorHAnsi"/>
          <w:sz w:val="18"/>
          <w:szCs w:val="18"/>
        </w:rPr>
        <w:t xml:space="preserve">V souladu se zákonem č. 253/2008 Sb. o některých opatřeních proti legalizaci výnosů z trestné činnosti a financování terorismu (dále jen "skutečný majitel") v platném znění, zadavatel žádá, aby </w:t>
      </w:r>
      <w:r w:rsidRPr="00242C43">
        <w:t>účastník</w:t>
      </w:r>
      <w:r w:rsidRPr="002F5D89">
        <w:rPr>
          <w:rStyle w:val="FontStyle38"/>
          <w:rFonts w:ascii="Verdana" w:hAnsi="Verdana" w:cstheme="minorHAnsi"/>
          <w:sz w:val="18"/>
          <w:szCs w:val="18"/>
        </w:rPr>
        <w:t xml:space="preserve">, je-li právnickou osobou, která není zaregistrována v evidenci skutečných majitelů  nebo v evidenci obdobné evidenci údajů o skutečných majitelích,  nejpozději před podpisem </w:t>
      </w:r>
      <w:r w:rsidR="00FC7FAD">
        <w:rPr>
          <w:rStyle w:val="FontStyle38"/>
          <w:rFonts w:ascii="Verdana" w:hAnsi="Verdana" w:cstheme="minorHAnsi"/>
          <w:sz w:val="18"/>
          <w:szCs w:val="18"/>
        </w:rPr>
        <w:t>rámcové dohody</w:t>
      </w:r>
      <w:r w:rsidR="00FC7FAD" w:rsidRPr="002F5D89">
        <w:rPr>
          <w:rStyle w:val="FontStyle38"/>
          <w:rFonts w:ascii="Verdana" w:hAnsi="Verdana" w:cstheme="minorHAnsi"/>
          <w:sz w:val="18"/>
          <w:szCs w:val="18"/>
        </w:rPr>
        <w:t xml:space="preserve"> </w:t>
      </w:r>
      <w:r w:rsidRPr="002F5D89">
        <w:rPr>
          <w:rStyle w:val="FontStyle38"/>
          <w:rFonts w:ascii="Verdana" w:hAnsi="Verdana" w:cstheme="minorHAnsi"/>
          <w:sz w:val="18"/>
          <w:szCs w:val="18"/>
        </w:rPr>
        <w:t>předložil  doklady, z nichž vyplývá vztah všech osob k dodavateli, které jsou skutečným majitelem. Těmito doklady jsou zejména:</w:t>
      </w:r>
    </w:p>
    <w:p w14:paraId="7D46F481" w14:textId="77777777" w:rsidR="002F2820" w:rsidRPr="002F5D89" w:rsidRDefault="002F2820" w:rsidP="001A6F67">
      <w:pPr>
        <w:keepNext/>
        <w:keepLines/>
        <w:widowControl w:val="0"/>
        <w:numPr>
          <w:ilvl w:val="0"/>
          <w:numId w:val="42"/>
        </w:numPr>
        <w:spacing w:after="120" w:line="264" w:lineRule="auto"/>
        <w:ind w:left="1293" w:hanging="357"/>
        <w:jc w:val="left"/>
        <w:rPr>
          <w:rFonts w:ascii="Verdana" w:hAnsi="Verdana" w:cstheme="minorHAnsi"/>
          <w:sz w:val="18"/>
          <w:szCs w:val="18"/>
        </w:rPr>
      </w:pPr>
      <w:r w:rsidRPr="002F5D89">
        <w:rPr>
          <w:rFonts w:ascii="Verdana" w:hAnsi="Verdana" w:cstheme="minorHAnsi"/>
          <w:sz w:val="18"/>
          <w:szCs w:val="18"/>
        </w:rPr>
        <w:t>výpis z obchodního rejstříku nebo jiné obdobné evidence,</w:t>
      </w:r>
    </w:p>
    <w:p w14:paraId="7D46F482" w14:textId="77777777" w:rsidR="002F2820" w:rsidRPr="002F5D89" w:rsidRDefault="002F2820" w:rsidP="001A6F67">
      <w:pPr>
        <w:keepNext/>
        <w:keepLines/>
        <w:widowControl w:val="0"/>
        <w:numPr>
          <w:ilvl w:val="0"/>
          <w:numId w:val="42"/>
        </w:numPr>
        <w:spacing w:after="120" w:line="264" w:lineRule="auto"/>
        <w:ind w:left="1293" w:hanging="357"/>
        <w:jc w:val="left"/>
        <w:rPr>
          <w:rFonts w:ascii="Verdana" w:hAnsi="Verdana" w:cstheme="minorHAnsi"/>
          <w:sz w:val="18"/>
          <w:szCs w:val="18"/>
        </w:rPr>
      </w:pPr>
      <w:r w:rsidRPr="002F5D89">
        <w:rPr>
          <w:rFonts w:ascii="Verdana" w:hAnsi="Verdana" w:cstheme="minorHAnsi"/>
          <w:sz w:val="18"/>
          <w:szCs w:val="18"/>
        </w:rPr>
        <w:t>seznam akcionářů,</w:t>
      </w:r>
    </w:p>
    <w:p w14:paraId="7D46F483" w14:textId="77777777" w:rsidR="002F2820" w:rsidRPr="002F5D89" w:rsidRDefault="002F2820" w:rsidP="001A6F67">
      <w:pPr>
        <w:keepNext/>
        <w:keepLines/>
        <w:widowControl w:val="0"/>
        <w:numPr>
          <w:ilvl w:val="0"/>
          <w:numId w:val="42"/>
        </w:numPr>
        <w:spacing w:after="120" w:line="264" w:lineRule="auto"/>
        <w:ind w:left="1293" w:hanging="357"/>
        <w:jc w:val="left"/>
        <w:rPr>
          <w:rFonts w:ascii="Verdana" w:hAnsi="Verdana" w:cstheme="minorHAnsi"/>
          <w:sz w:val="18"/>
          <w:szCs w:val="18"/>
        </w:rPr>
      </w:pPr>
      <w:r w:rsidRPr="002F5D89">
        <w:rPr>
          <w:rFonts w:ascii="Verdana" w:hAnsi="Verdana" w:cstheme="minorHAnsi"/>
          <w:sz w:val="18"/>
          <w:szCs w:val="18"/>
        </w:rPr>
        <w:t>rozhodnutí statutárního orgánu o vyplacení podílu na zisku,</w:t>
      </w:r>
    </w:p>
    <w:p w14:paraId="7D46F484" w14:textId="77777777" w:rsidR="002F2820" w:rsidRPr="002F5D89" w:rsidRDefault="002F2820" w:rsidP="001A6F67">
      <w:pPr>
        <w:keepNext/>
        <w:keepLines/>
        <w:widowControl w:val="0"/>
        <w:numPr>
          <w:ilvl w:val="0"/>
          <w:numId w:val="42"/>
        </w:numPr>
        <w:spacing w:after="120" w:line="264" w:lineRule="auto"/>
        <w:ind w:left="1293" w:hanging="357"/>
        <w:jc w:val="left"/>
        <w:rPr>
          <w:rFonts w:ascii="Verdana" w:hAnsi="Verdana" w:cstheme="minorHAnsi"/>
          <w:sz w:val="18"/>
          <w:szCs w:val="18"/>
        </w:rPr>
      </w:pPr>
      <w:r w:rsidRPr="002F5D89">
        <w:rPr>
          <w:rFonts w:ascii="Verdana" w:hAnsi="Verdana" w:cstheme="minorHAnsi"/>
          <w:sz w:val="18"/>
          <w:szCs w:val="18"/>
        </w:rPr>
        <w:t>společenská smlouva, zakladatelská listina nebo stanovy.</w:t>
      </w:r>
    </w:p>
    <w:p w14:paraId="7D46F485" w14:textId="77777777" w:rsidR="002F2820" w:rsidRPr="002F5D89" w:rsidRDefault="002F2820" w:rsidP="001A6F67">
      <w:pPr>
        <w:keepNext/>
        <w:keepLines/>
        <w:widowControl w:val="0"/>
        <w:rPr>
          <w:rFonts w:ascii="Verdana" w:hAnsi="Verdana"/>
          <w:sz w:val="18"/>
          <w:szCs w:val="18"/>
          <w:highlight w:val="green"/>
        </w:rPr>
      </w:pPr>
    </w:p>
    <w:p w14:paraId="7D46F486" w14:textId="77777777" w:rsidR="00884D7B" w:rsidRPr="008F7DA8" w:rsidRDefault="00884D7B" w:rsidP="001A6F67">
      <w:pPr>
        <w:keepNext/>
        <w:keepLines/>
        <w:widowControl w:val="0"/>
        <w:numPr>
          <w:ilvl w:val="1"/>
          <w:numId w:val="1"/>
        </w:numPr>
        <w:spacing w:after="0"/>
        <w:contextualSpacing/>
        <w:outlineLvl w:val="1"/>
        <w:rPr>
          <w:rFonts w:ascii="Verdana" w:hAnsi="Verdana"/>
          <w:sz w:val="18"/>
          <w:szCs w:val="18"/>
        </w:rPr>
      </w:pPr>
      <w:r w:rsidRPr="008F7DA8">
        <w:rPr>
          <w:rStyle w:val="FontStyle38"/>
          <w:rFonts w:ascii="Verdana" w:hAnsi="Verdana" w:cstheme="minorHAnsi"/>
          <w:sz w:val="18"/>
          <w:szCs w:val="18"/>
        </w:rPr>
        <w:t>Zadavatel</w:t>
      </w:r>
      <w:r w:rsidRPr="008F7DA8">
        <w:rPr>
          <w:rFonts w:ascii="Verdana" w:hAnsi="Verdana"/>
          <w:sz w:val="18"/>
          <w:szCs w:val="18"/>
        </w:rPr>
        <w:t xml:space="preserve"> nepožaduje po </w:t>
      </w:r>
      <w:r w:rsidRPr="008F7DA8">
        <w:rPr>
          <w:rStyle w:val="FontStyle38"/>
          <w:rFonts w:ascii="Verdana" w:hAnsi="Verdana" w:cstheme="minorHAnsi"/>
          <w:sz w:val="18"/>
          <w:szCs w:val="18"/>
        </w:rPr>
        <w:t>vybraném</w:t>
      </w:r>
      <w:r w:rsidRPr="008F7DA8">
        <w:rPr>
          <w:rFonts w:ascii="Verdana" w:hAnsi="Verdana"/>
          <w:sz w:val="18"/>
          <w:szCs w:val="18"/>
        </w:rPr>
        <w:t xml:space="preserve"> dodavateli další podmínky pro uzavření rámcové dohody.</w:t>
      </w:r>
    </w:p>
    <w:p w14:paraId="7D46F487" w14:textId="77777777" w:rsidR="00897FBA" w:rsidRPr="002F5D89" w:rsidRDefault="00366A1F" w:rsidP="001A6F67">
      <w:pPr>
        <w:pStyle w:val="Nadpis1"/>
        <w:widowControl w:val="0"/>
      </w:pPr>
      <w:bookmarkStart w:id="16" w:name="_Ref3386991"/>
      <w:r w:rsidRPr="002F5D89">
        <w:t>VYUŽITÍ PODDODAVATELE</w:t>
      </w:r>
      <w:bookmarkEnd w:id="16"/>
    </w:p>
    <w:p w14:paraId="7D46F488" w14:textId="77777777" w:rsidR="00897FBA" w:rsidRPr="002F5D89" w:rsidRDefault="00897FBA" w:rsidP="001A6F67">
      <w:pPr>
        <w:pStyle w:val="Bezmezer"/>
        <w:keepNext/>
        <w:keepLines/>
        <w:widowControl w:val="0"/>
        <w:rPr>
          <w:rFonts w:ascii="Verdana" w:hAnsi="Verdana"/>
          <w:sz w:val="18"/>
          <w:szCs w:val="18"/>
        </w:rPr>
      </w:pPr>
    </w:p>
    <w:p w14:paraId="7D46F489" w14:textId="77777777" w:rsidR="00897FBA" w:rsidRPr="002F5D89" w:rsidRDefault="00897FBA" w:rsidP="001A6F67">
      <w:pPr>
        <w:keepNext/>
        <w:keepLines/>
        <w:widowControl w:val="0"/>
        <w:numPr>
          <w:ilvl w:val="1"/>
          <w:numId w:val="1"/>
        </w:numPr>
        <w:spacing w:after="0"/>
        <w:contextualSpacing/>
        <w:outlineLvl w:val="1"/>
        <w:rPr>
          <w:rFonts w:ascii="Verdana" w:hAnsi="Verdana"/>
          <w:sz w:val="18"/>
          <w:szCs w:val="18"/>
        </w:rPr>
      </w:pPr>
      <w:r w:rsidRPr="002F5D89">
        <w:rPr>
          <w:rFonts w:ascii="Verdana" w:hAnsi="Verdana"/>
          <w:sz w:val="18"/>
          <w:szCs w:val="18"/>
        </w:rPr>
        <w:t>Zadavatel požaduje, aby účastník</w:t>
      </w:r>
      <w:r w:rsidR="004710C0" w:rsidRPr="002F5D89">
        <w:rPr>
          <w:rFonts w:ascii="Verdana" w:hAnsi="Verdana"/>
          <w:sz w:val="18"/>
          <w:szCs w:val="18"/>
        </w:rPr>
        <w:t xml:space="preserve"> zadávacího řízení v </w:t>
      </w:r>
      <w:r w:rsidRPr="002F5D89">
        <w:rPr>
          <w:rFonts w:ascii="Verdana" w:hAnsi="Verdana"/>
          <w:sz w:val="18"/>
          <w:szCs w:val="18"/>
        </w:rPr>
        <w:t>nabíd</w:t>
      </w:r>
      <w:r w:rsidR="004710C0" w:rsidRPr="002F5D89">
        <w:rPr>
          <w:rFonts w:ascii="Verdana" w:hAnsi="Verdana"/>
          <w:sz w:val="18"/>
          <w:szCs w:val="18"/>
        </w:rPr>
        <w:t>ce</w:t>
      </w:r>
      <w:r w:rsidRPr="002F5D89">
        <w:rPr>
          <w:rFonts w:ascii="Verdana" w:hAnsi="Verdana"/>
          <w:sz w:val="18"/>
          <w:szCs w:val="18"/>
        </w:rPr>
        <w:t>:</w:t>
      </w:r>
    </w:p>
    <w:p w14:paraId="7D46F48A" w14:textId="77777777" w:rsidR="00897FBA" w:rsidRPr="002F5D89" w:rsidRDefault="00897FBA" w:rsidP="001A6F67">
      <w:pPr>
        <w:pStyle w:val="Odrkya"/>
        <w:keepNext/>
        <w:keepLines/>
        <w:widowControl w:val="0"/>
        <w:numPr>
          <w:ilvl w:val="0"/>
          <w:numId w:val="7"/>
        </w:numPr>
        <w:rPr>
          <w:rFonts w:ascii="Verdana" w:hAnsi="Verdana"/>
          <w:sz w:val="18"/>
          <w:szCs w:val="18"/>
        </w:rPr>
      </w:pPr>
      <w:r w:rsidRPr="002F5D89">
        <w:rPr>
          <w:rFonts w:ascii="Verdana" w:hAnsi="Verdana"/>
          <w:sz w:val="18"/>
          <w:szCs w:val="18"/>
        </w:rPr>
        <w:t xml:space="preserve">určil části </w:t>
      </w:r>
      <w:r w:rsidR="00862C4D" w:rsidRPr="002F5D89">
        <w:rPr>
          <w:rFonts w:ascii="Verdana" w:hAnsi="Verdana"/>
          <w:sz w:val="18"/>
          <w:szCs w:val="18"/>
        </w:rPr>
        <w:t>dílčích zakázek</w:t>
      </w:r>
      <w:r w:rsidRPr="002F5D89">
        <w:rPr>
          <w:rFonts w:ascii="Verdana" w:hAnsi="Verdana"/>
          <w:sz w:val="18"/>
          <w:szCs w:val="18"/>
        </w:rPr>
        <w:t>, které hodlá plnit prostřednictvím poddodavatelů, nebo</w:t>
      </w:r>
    </w:p>
    <w:p w14:paraId="7D46F48B" w14:textId="77777777" w:rsidR="00897FBA" w:rsidRPr="002F5D89" w:rsidRDefault="00897FBA" w:rsidP="001A6F67">
      <w:pPr>
        <w:pStyle w:val="Odrkya"/>
        <w:keepNext/>
        <w:keepLines/>
        <w:widowControl w:val="0"/>
        <w:rPr>
          <w:rFonts w:ascii="Verdana" w:hAnsi="Verdana"/>
          <w:sz w:val="18"/>
          <w:szCs w:val="18"/>
        </w:rPr>
      </w:pPr>
      <w:r w:rsidRPr="002F5D89">
        <w:rPr>
          <w:rFonts w:ascii="Verdana" w:hAnsi="Verdana"/>
          <w:sz w:val="18"/>
          <w:szCs w:val="18"/>
        </w:rPr>
        <w:t xml:space="preserve">předložil seznam poddodavatelů, pokud jsou účastníkovi zadávacího řízení známi a uvedl, kterou část </w:t>
      </w:r>
      <w:r w:rsidR="00862C4D" w:rsidRPr="002F5D89">
        <w:rPr>
          <w:rFonts w:ascii="Verdana" w:hAnsi="Verdana"/>
          <w:sz w:val="18"/>
          <w:szCs w:val="18"/>
        </w:rPr>
        <w:t xml:space="preserve">dílčích zakázek </w:t>
      </w:r>
      <w:r w:rsidRPr="002F5D89">
        <w:rPr>
          <w:rFonts w:ascii="Verdana" w:hAnsi="Verdana"/>
          <w:sz w:val="18"/>
          <w:szCs w:val="18"/>
        </w:rPr>
        <w:t xml:space="preserve">bude každý z poddodavatelů plnit. </w:t>
      </w:r>
    </w:p>
    <w:p w14:paraId="7D46F48C" w14:textId="01CF7EAE" w:rsidR="00862C4D" w:rsidRPr="002F5D89" w:rsidRDefault="00862C4D" w:rsidP="001A6F67">
      <w:pPr>
        <w:keepNext/>
        <w:keepLines/>
        <w:widowControl w:val="0"/>
        <w:ind w:left="708"/>
        <w:rPr>
          <w:rFonts w:ascii="Verdana" w:hAnsi="Verdana"/>
          <w:sz w:val="18"/>
          <w:szCs w:val="18"/>
        </w:rPr>
      </w:pPr>
      <w:r w:rsidRPr="002F5D89">
        <w:rPr>
          <w:rFonts w:ascii="Verdana" w:hAnsi="Verdana"/>
          <w:sz w:val="18"/>
          <w:szCs w:val="18"/>
        </w:rPr>
        <w:t xml:space="preserve">Částí dílčí zakázky se pro účely tohoto bodu </w:t>
      </w:r>
      <w:r w:rsidR="002F2820" w:rsidRPr="002F5D89">
        <w:rPr>
          <w:rFonts w:ascii="Verdana" w:hAnsi="Verdana"/>
          <w:sz w:val="18"/>
          <w:szCs w:val="18"/>
        </w:rPr>
        <w:t>Zadávací</w:t>
      </w:r>
      <w:r w:rsidRPr="002F5D89">
        <w:rPr>
          <w:rFonts w:ascii="Verdana" w:hAnsi="Verdana"/>
          <w:sz w:val="18"/>
          <w:szCs w:val="18"/>
        </w:rPr>
        <w:t xml:space="preserve"> </w:t>
      </w:r>
      <w:r w:rsidRPr="008F7DA8">
        <w:rPr>
          <w:rFonts w:ascii="Verdana" w:hAnsi="Verdana"/>
          <w:sz w:val="18"/>
          <w:szCs w:val="18"/>
        </w:rPr>
        <w:t xml:space="preserve">dokumentace rozumí </w:t>
      </w:r>
      <w:r w:rsidR="006641BC" w:rsidRPr="008F7DA8">
        <w:rPr>
          <w:rFonts w:ascii="Verdana" w:hAnsi="Verdana"/>
          <w:sz w:val="18"/>
          <w:szCs w:val="18"/>
        </w:rPr>
        <w:t xml:space="preserve">poskytnutí jedné položky služeb </w:t>
      </w:r>
      <w:r w:rsidRPr="008F7DA8">
        <w:rPr>
          <w:rFonts w:ascii="Verdana" w:hAnsi="Verdana"/>
          <w:sz w:val="18"/>
          <w:szCs w:val="18"/>
        </w:rPr>
        <w:t xml:space="preserve">dle specifikace uvedené v příloze č. 1 této </w:t>
      </w:r>
      <w:r w:rsidR="002F2820" w:rsidRPr="008F7DA8">
        <w:rPr>
          <w:rFonts w:ascii="Verdana" w:hAnsi="Verdana"/>
          <w:sz w:val="18"/>
          <w:szCs w:val="18"/>
        </w:rPr>
        <w:t>Zadávací</w:t>
      </w:r>
      <w:r w:rsidRPr="008F7DA8">
        <w:rPr>
          <w:rFonts w:ascii="Verdana" w:hAnsi="Verdana"/>
          <w:sz w:val="18"/>
          <w:szCs w:val="18"/>
        </w:rPr>
        <w:t xml:space="preserve"> dokumentace.</w:t>
      </w:r>
      <w:r w:rsidRPr="002F5D89">
        <w:rPr>
          <w:rFonts w:ascii="Verdana" w:hAnsi="Verdana"/>
          <w:sz w:val="18"/>
          <w:szCs w:val="18"/>
        </w:rPr>
        <w:t xml:space="preserve"> </w:t>
      </w:r>
    </w:p>
    <w:p w14:paraId="2851E97F" w14:textId="77777777" w:rsidR="008F7DA8" w:rsidRPr="002F5D89" w:rsidRDefault="008F7DA8" w:rsidP="001A6F67">
      <w:pPr>
        <w:keepNext/>
        <w:keepLines/>
        <w:widowControl w:val="0"/>
        <w:ind w:left="708"/>
        <w:rPr>
          <w:rFonts w:ascii="Verdana" w:hAnsi="Verdana"/>
          <w:sz w:val="18"/>
          <w:szCs w:val="18"/>
        </w:rPr>
      </w:pPr>
      <w:r w:rsidRPr="00901458">
        <w:rPr>
          <w:rFonts w:ascii="Verdana" w:eastAsia="Times New Roman" w:hAnsi="Verdana" w:cstheme="minorHAnsi"/>
          <w:sz w:val="18"/>
          <w:szCs w:val="18"/>
          <w:lang w:eastAsia="cs-CZ"/>
        </w:rPr>
        <w:t>Účastník současně v nabídce doloží soupis části plnění předmětu dílčích veřejných zakázek plněných poddodavatelem dle soupisu všech položek rozpočtu, je-li možné takový soupis vyhotovit.</w:t>
      </w:r>
    </w:p>
    <w:p w14:paraId="7D46F48E" w14:textId="77777777" w:rsidR="004710C0" w:rsidRPr="002F5D89" w:rsidRDefault="004710C0" w:rsidP="001A6F67">
      <w:pPr>
        <w:keepNext/>
        <w:keepLines/>
        <w:widowControl w:val="0"/>
        <w:ind w:left="708"/>
        <w:rPr>
          <w:rFonts w:ascii="Verdana" w:hAnsi="Verdana"/>
          <w:sz w:val="18"/>
          <w:szCs w:val="18"/>
        </w:rPr>
      </w:pPr>
      <w:r w:rsidRPr="002F5D89">
        <w:rPr>
          <w:rFonts w:ascii="Verdana" w:hAnsi="Verdana"/>
          <w:sz w:val="18"/>
          <w:szCs w:val="18"/>
        </w:rPr>
        <w:t>Ke splnění tohoto požadavku může účastník použít formulář, který je přílohou č. 4</w:t>
      </w:r>
      <w:r w:rsidR="009C0C58" w:rsidRPr="002F5D89">
        <w:rPr>
          <w:rFonts w:ascii="Verdana" w:hAnsi="Verdana"/>
          <w:sz w:val="18"/>
          <w:szCs w:val="18"/>
        </w:rPr>
        <w:t>b</w:t>
      </w:r>
      <w:r w:rsidRPr="002F5D89">
        <w:rPr>
          <w:rFonts w:ascii="Verdana" w:hAnsi="Verdana"/>
          <w:sz w:val="18"/>
          <w:szCs w:val="18"/>
        </w:rPr>
        <w:t xml:space="preserve"> této </w:t>
      </w:r>
      <w:r w:rsidR="002F2820" w:rsidRPr="002F5D89">
        <w:rPr>
          <w:rFonts w:ascii="Verdana" w:hAnsi="Verdana"/>
          <w:sz w:val="18"/>
          <w:szCs w:val="18"/>
        </w:rPr>
        <w:t>Zadávací</w:t>
      </w:r>
      <w:r w:rsidRPr="002F5D89">
        <w:rPr>
          <w:rFonts w:ascii="Verdana" w:hAnsi="Verdana"/>
          <w:sz w:val="18"/>
          <w:szCs w:val="18"/>
        </w:rPr>
        <w:t xml:space="preserve"> dokumentace.</w:t>
      </w:r>
    </w:p>
    <w:p w14:paraId="7D46F49C" w14:textId="77777777" w:rsidR="00D20C7C" w:rsidRPr="002F5D89" w:rsidRDefault="00D20C7C" w:rsidP="001A6F67">
      <w:pPr>
        <w:pStyle w:val="Mezimezera"/>
        <w:keepNext/>
        <w:keepLines/>
        <w:widowControl w:val="0"/>
        <w:rPr>
          <w:highlight w:val="green"/>
        </w:rPr>
      </w:pPr>
    </w:p>
    <w:p w14:paraId="7D46F49D" w14:textId="64DF403C" w:rsidR="007A19F4" w:rsidRPr="002F5D89" w:rsidRDefault="007A19F4" w:rsidP="001A6F67">
      <w:pPr>
        <w:keepNext/>
        <w:keepLines/>
        <w:widowControl w:val="0"/>
        <w:spacing w:after="0"/>
        <w:ind w:left="576"/>
        <w:contextualSpacing/>
        <w:outlineLvl w:val="1"/>
        <w:rPr>
          <w:rFonts w:ascii="Verdana" w:hAnsi="Verdana"/>
          <w:sz w:val="18"/>
          <w:szCs w:val="18"/>
          <w:highlight w:val="green"/>
        </w:rPr>
      </w:pPr>
    </w:p>
    <w:p w14:paraId="7D46F49E" w14:textId="77777777" w:rsidR="007A19F4" w:rsidRPr="00696CE3" w:rsidRDefault="007A19F4" w:rsidP="001A6F67">
      <w:pPr>
        <w:keepNext/>
        <w:keepLines/>
        <w:widowControl w:val="0"/>
        <w:numPr>
          <w:ilvl w:val="1"/>
          <w:numId w:val="1"/>
        </w:numPr>
        <w:spacing w:after="0"/>
        <w:contextualSpacing/>
        <w:outlineLvl w:val="1"/>
        <w:rPr>
          <w:rFonts w:ascii="Verdana" w:hAnsi="Verdana"/>
          <w:sz w:val="18"/>
          <w:szCs w:val="18"/>
        </w:rPr>
      </w:pPr>
      <w:r w:rsidRPr="00696CE3">
        <w:rPr>
          <w:rFonts w:ascii="Verdana" w:hAnsi="Verdana"/>
          <w:sz w:val="18"/>
          <w:szCs w:val="18"/>
        </w:rPr>
        <w:t>Zadavatel nevymezuje žádné činnosti při plnění veřejné zakázky, které musí být plněny přímo vybraným dodavatelem.</w:t>
      </w:r>
    </w:p>
    <w:p w14:paraId="7D46F49F" w14:textId="77777777" w:rsidR="004710C0" w:rsidRPr="002F5D89" w:rsidRDefault="00366A1F" w:rsidP="001A6F67">
      <w:pPr>
        <w:pStyle w:val="Nadpis1"/>
        <w:widowControl w:val="0"/>
      </w:pPr>
      <w:r w:rsidRPr="002F5D89">
        <w:t>PLATBY PODDODAVATELŮM</w:t>
      </w:r>
    </w:p>
    <w:p w14:paraId="7D46F4A0" w14:textId="77777777" w:rsidR="004710C0" w:rsidRPr="002F5D89" w:rsidRDefault="004710C0" w:rsidP="001A6F67">
      <w:pPr>
        <w:pStyle w:val="Bezmezer"/>
        <w:keepNext/>
        <w:keepLines/>
        <w:widowControl w:val="0"/>
        <w:rPr>
          <w:rFonts w:ascii="Verdana" w:hAnsi="Verdana"/>
          <w:sz w:val="18"/>
          <w:szCs w:val="18"/>
        </w:rPr>
      </w:pPr>
    </w:p>
    <w:p w14:paraId="7D46F4A1" w14:textId="77777777" w:rsidR="004710C0" w:rsidRPr="002F5D89" w:rsidRDefault="002F2820" w:rsidP="001A6F67">
      <w:pPr>
        <w:pStyle w:val="Bezmezer"/>
        <w:keepNext/>
        <w:keepLines/>
        <w:widowControl w:val="0"/>
        <w:ind w:left="432"/>
        <w:rPr>
          <w:rFonts w:ascii="Verdana" w:hAnsi="Verdana"/>
          <w:sz w:val="18"/>
          <w:szCs w:val="18"/>
        </w:rPr>
      </w:pPr>
      <w:r w:rsidRPr="002F5D89">
        <w:rPr>
          <w:rFonts w:ascii="Verdana" w:hAnsi="Verdana"/>
          <w:sz w:val="18"/>
          <w:szCs w:val="18"/>
        </w:rPr>
        <w:t>Zadavatel v Zadávací dokumentaci nestanoví podmínky, při jejichž splnění budou na žádost poddodavatele převedeny splatné částky úhrady dílčí zakázky přímo poddodavateli. Zadavatel neumožňuje na žádost poddodavatele převádět splatné částky úhrady dílčích zakázek přímo poddodavatelům.</w:t>
      </w:r>
    </w:p>
    <w:p w14:paraId="7D46F4A2" w14:textId="77777777" w:rsidR="00BC05BB" w:rsidRPr="002F5D89" w:rsidRDefault="00366A1F" w:rsidP="001A6F67">
      <w:pPr>
        <w:pStyle w:val="Nadpis1"/>
        <w:widowControl w:val="0"/>
      </w:pPr>
      <w:r w:rsidRPr="002F5D89">
        <w:t>ZRUŠENÍ ZADÁVACÍHO ŘÍZENÍ</w:t>
      </w:r>
    </w:p>
    <w:p w14:paraId="7D46F4A3" w14:textId="77777777" w:rsidR="00BC05BB" w:rsidRPr="002F5D89" w:rsidRDefault="00BC05BB" w:rsidP="001A6F67">
      <w:pPr>
        <w:pStyle w:val="Mezimezera"/>
        <w:keepNext/>
        <w:keepLines/>
        <w:widowControl w:val="0"/>
        <w:rPr>
          <w:rFonts w:ascii="Verdana" w:hAnsi="Verdana"/>
          <w:sz w:val="18"/>
          <w:szCs w:val="18"/>
        </w:rPr>
      </w:pPr>
    </w:p>
    <w:p w14:paraId="7D46F4A4" w14:textId="77777777" w:rsidR="005F4C11" w:rsidRPr="00242C43" w:rsidRDefault="005F4C11" w:rsidP="001A6F67">
      <w:pPr>
        <w:keepNext/>
        <w:keepLines/>
        <w:widowControl w:val="0"/>
        <w:numPr>
          <w:ilvl w:val="1"/>
          <w:numId w:val="1"/>
        </w:numPr>
        <w:spacing w:after="0"/>
        <w:contextualSpacing/>
        <w:outlineLvl w:val="1"/>
        <w:rPr>
          <w:rFonts w:ascii="Verdana" w:hAnsi="Verdana"/>
          <w:b/>
          <w:sz w:val="18"/>
          <w:szCs w:val="18"/>
        </w:rPr>
      </w:pPr>
      <w:r w:rsidRPr="002F5D89">
        <w:rPr>
          <w:rFonts w:ascii="Verdana" w:hAnsi="Verdana"/>
          <w:sz w:val="18"/>
          <w:szCs w:val="18"/>
        </w:rPr>
        <w:t>Důvody pro zrušení zadávacího řízení upravuje § 127 Zákona.</w:t>
      </w:r>
    </w:p>
    <w:p w14:paraId="7D46F4A5" w14:textId="77777777" w:rsidR="00242C43" w:rsidRPr="002F5D89" w:rsidRDefault="00242C43" w:rsidP="001A6F67">
      <w:pPr>
        <w:pStyle w:val="Mezimezera"/>
        <w:keepNext/>
        <w:keepLines/>
        <w:widowControl w:val="0"/>
      </w:pPr>
    </w:p>
    <w:p w14:paraId="7D46F4A6" w14:textId="7A54CCDA" w:rsidR="005F4C11" w:rsidRPr="000C6DB7" w:rsidRDefault="005F4C11" w:rsidP="001A6F67">
      <w:pPr>
        <w:keepNext/>
        <w:keepLines/>
        <w:widowControl w:val="0"/>
        <w:numPr>
          <w:ilvl w:val="1"/>
          <w:numId w:val="1"/>
        </w:numPr>
        <w:spacing w:after="0"/>
        <w:contextualSpacing/>
        <w:outlineLvl w:val="1"/>
        <w:rPr>
          <w:rFonts w:ascii="Verdana" w:hAnsi="Verdana"/>
          <w:b/>
          <w:sz w:val="18"/>
          <w:szCs w:val="18"/>
        </w:rPr>
      </w:pPr>
      <w:r w:rsidRPr="002F5D89">
        <w:rPr>
          <w:rFonts w:ascii="Verdana" w:hAnsi="Verdana"/>
          <w:sz w:val="18"/>
          <w:szCs w:val="18"/>
        </w:rPr>
        <w:t>V souladu s § 170 Zákona si zadavatel vyhrazuje právo zrušit toto zadávací řízení i bez naplnění důvodů podle § 127 Zákona kdykoliv před uzavřením rámcové dohody.</w:t>
      </w:r>
    </w:p>
    <w:p w14:paraId="2243B6C4" w14:textId="5888B329" w:rsidR="000C6DB7" w:rsidRDefault="000C6DB7" w:rsidP="000C6DB7">
      <w:pPr>
        <w:pStyle w:val="Nadpis1"/>
        <w:numPr>
          <w:ilvl w:val="0"/>
          <w:numId w:val="0"/>
        </w:numPr>
      </w:pPr>
    </w:p>
    <w:p w14:paraId="0F4E21C3" w14:textId="0E2032AF" w:rsidR="000C6DB7" w:rsidRDefault="000C6DB7" w:rsidP="000C6DB7"/>
    <w:p w14:paraId="04451F4C" w14:textId="77777777" w:rsidR="000C6DB7" w:rsidRPr="000C6DB7" w:rsidRDefault="000C6DB7" w:rsidP="000C6DB7"/>
    <w:p w14:paraId="7D46F4A7" w14:textId="77777777" w:rsidR="00336BAF" w:rsidRPr="00366A1F" w:rsidRDefault="00366A1F" w:rsidP="001A6F67">
      <w:pPr>
        <w:pStyle w:val="Nadpis1"/>
        <w:widowControl w:val="0"/>
        <w:rPr>
          <w:rStyle w:val="FontStyle38"/>
          <w:rFonts w:ascii="Verdana" w:hAnsi="Verdana"/>
          <w:bCs w:val="0"/>
          <w:sz w:val="22"/>
          <w:szCs w:val="22"/>
        </w:rPr>
      </w:pPr>
      <w:r w:rsidRPr="00366A1F">
        <w:rPr>
          <w:rStyle w:val="FontStyle38"/>
          <w:rFonts w:ascii="Verdana" w:hAnsi="Verdana"/>
          <w:sz w:val="22"/>
          <w:szCs w:val="22"/>
        </w:rPr>
        <w:t>PŘÍLOHY ZADÁVACÍ DOKUMENTACE</w:t>
      </w:r>
    </w:p>
    <w:p w14:paraId="7D46F4A8" w14:textId="77777777" w:rsidR="00336BAF" w:rsidRPr="002F5D89" w:rsidRDefault="00336BAF" w:rsidP="001A6F67">
      <w:pPr>
        <w:pStyle w:val="Style27"/>
        <w:keepNext/>
        <w:keepLines/>
        <w:rPr>
          <w:rStyle w:val="FontStyle38"/>
          <w:rFonts w:ascii="Verdana" w:hAnsi="Verdana"/>
          <w:sz w:val="18"/>
          <w:szCs w:val="18"/>
        </w:rPr>
      </w:pPr>
    </w:p>
    <w:p w14:paraId="7D46F4A9" w14:textId="77777777" w:rsidR="005A35F2" w:rsidRPr="002F5D89" w:rsidRDefault="005A35F2" w:rsidP="001A6F67">
      <w:pPr>
        <w:keepNext/>
        <w:keepLines/>
        <w:widowControl w:val="0"/>
        <w:ind w:firstLine="360"/>
        <w:rPr>
          <w:rStyle w:val="FontStyle38"/>
          <w:rFonts w:ascii="Verdana" w:eastAsiaTheme="majorEastAsia" w:hAnsi="Verdana"/>
          <w:bCs/>
          <w:sz w:val="18"/>
          <w:szCs w:val="18"/>
        </w:rPr>
      </w:pPr>
      <w:r w:rsidRPr="002F5D89">
        <w:rPr>
          <w:rStyle w:val="FontStyle38"/>
          <w:rFonts w:ascii="Verdana" w:hAnsi="Verdana"/>
          <w:sz w:val="18"/>
          <w:szCs w:val="18"/>
        </w:rPr>
        <w:t xml:space="preserve">Součástí </w:t>
      </w:r>
      <w:r w:rsidR="002F2820" w:rsidRPr="002F5D89">
        <w:rPr>
          <w:rStyle w:val="FontStyle38"/>
          <w:rFonts w:ascii="Verdana" w:hAnsi="Verdana"/>
          <w:sz w:val="18"/>
          <w:szCs w:val="18"/>
        </w:rPr>
        <w:t>Zadávací</w:t>
      </w:r>
      <w:r w:rsidR="00DD34A1" w:rsidRPr="002F5D89">
        <w:rPr>
          <w:rStyle w:val="FontStyle38"/>
          <w:rFonts w:ascii="Verdana" w:hAnsi="Verdana"/>
          <w:sz w:val="18"/>
          <w:szCs w:val="18"/>
        </w:rPr>
        <w:t xml:space="preserve"> dokumentace </w:t>
      </w:r>
      <w:r w:rsidRPr="002F5D89">
        <w:rPr>
          <w:rStyle w:val="FontStyle38"/>
          <w:rFonts w:ascii="Verdana" w:hAnsi="Verdana"/>
          <w:sz w:val="18"/>
          <w:szCs w:val="18"/>
        </w:rPr>
        <w:t>jsou tyto přílohy:</w:t>
      </w:r>
    </w:p>
    <w:p w14:paraId="7D46F4AA" w14:textId="77777777" w:rsidR="005A35F2" w:rsidRPr="00696CE3" w:rsidRDefault="002F2820" w:rsidP="001A6F67">
      <w:pPr>
        <w:pStyle w:val="Style5"/>
        <w:keepNext/>
        <w:keepLines/>
        <w:numPr>
          <w:ilvl w:val="0"/>
          <w:numId w:val="3"/>
        </w:numPr>
        <w:rPr>
          <w:rStyle w:val="FontStyle38"/>
          <w:rFonts w:ascii="Verdana" w:hAnsi="Verdana"/>
          <w:sz w:val="18"/>
          <w:szCs w:val="18"/>
        </w:rPr>
      </w:pPr>
      <w:r w:rsidRPr="002F5D89">
        <w:rPr>
          <w:rStyle w:val="FontStyle38"/>
          <w:rFonts w:ascii="Verdana" w:hAnsi="Verdana"/>
          <w:sz w:val="18"/>
          <w:szCs w:val="18"/>
        </w:rPr>
        <w:t>Specifikace předmětu dílčích smluv</w:t>
      </w:r>
      <w:r w:rsidR="006641BC" w:rsidRPr="00696CE3">
        <w:rPr>
          <w:rStyle w:val="FontStyle38"/>
          <w:rFonts w:ascii="Verdana" w:hAnsi="Verdana"/>
          <w:sz w:val="18"/>
          <w:szCs w:val="18"/>
        </w:rPr>
        <w:t>, formulář</w:t>
      </w:r>
      <w:r w:rsidR="009878CE" w:rsidRPr="00696CE3">
        <w:rPr>
          <w:rStyle w:val="FontStyle38"/>
          <w:rFonts w:ascii="Verdana" w:hAnsi="Verdana"/>
          <w:sz w:val="18"/>
          <w:szCs w:val="18"/>
        </w:rPr>
        <w:t xml:space="preserve"> pro Cenovou nabídku</w:t>
      </w:r>
    </w:p>
    <w:p w14:paraId="7D46F4AB" w14:textId="77777777" w:rsidR="008B36DC" w:rsidRPr="002F5D89" w:rsidRDefault="006167FC" w:rsidP="001A6F67">
      <w:pPr>
        <w:pStyle w:val="Style5"/>
        <w:keepNext/>
        <w:keepLines/>
        <w:numPr>
          <w:ilvl w:val="0"/>
          <w:numId w:val="3"/>
        </w:numPr>
        <w:rPr>
          <w:rStyle w:val="FontStyle38"/>
          <w:rFonts w:ascii="Verdana" w:hAnsi="Verdana"/>
          <w:sz w:val="18"/>
          <w:szCs w:val="18"/>
        </w:rPr>
      </w:pPr>
      <w:r w:rsidRPr="006167FC">
        <w:rPr>
          <w:rStyle w:val="FontStyle38"/>
          <w:rFonts w:ascii="Verdana" w:hAnsi="Verdana"/>
          <w:sz w:val="18"/>
          <w:szCs w:val="18"/>
        </w:rPr>
        <w:t>Všeobecné informace o dodavateli</w:t>
      </w:r>
    </w:p>
    <w:p w14:paraId="7D46F4AC" w14:textId="77777777" w:rsidR="008B36DC" w:rsidRPr="002F5D89" w:rsidRDefault="008B36DC" w:rsidP="001A6F67">
      <w:pPr>
        <w:pStyle w:val="Style5"/>
        <w:keepNext/>
        <w:keepLines/>
        <w:numPr>
          <w:ilvl w:val="0"/>
          <w:numId w:val="3"/>
        </w:numPr>
        <w:rPr>
          <w:rStyle w:val="FontStyle38"/>
          <w:rFonts w:ascii="Verdana" w:hAnsi="Verdana"/>
          <w:sz w:val="18"/>
          <w:szCs w:val="18"/>
        </w:rPr>
      </w:pPr>
      <w:r w:rsidRPr="002F5D89">
        <w:rPr>
          <w:rStyle w:val="FontStyle38"/>
          <w:rFonts w:ascii="Verdana" w:hAnsi="Verdana"/>
          <w:sz w:val="18"/>
          <w:szCs w:val="18"/>
        </w:rPr>
        <w:t>Přílohy k prokázání kvalifikace</w:t>
      </w:r>
    </w:p>
    <w:p w14:paraId="7D46F4AD" w14:textId="77777777" w:rsidR="008B36DC" w:rsidRPr="002F5D89" w:rsidRDefault="008B36DC" w:rsidP="001A6F67">
      <w:pPr>
        <w:pStyle w:val="Odrkya"/>
        <w:keepNext/>
        <w:keepLines/>
        <w:widowControl w:val="0"/>
        <w:numPr>
          <w:ilvl w:val="0"/>
          <w:numId w:val="27"/>
        </w:numPr>
        <w:rPr>
          <w:rStyle w:val="FontStyle38"/>
          <w:rFonts w:ascii="Verdana" w:hAnsi="Verdana"/>
          <w:b/>
          <w:sz w:val="18"/>
          <w:szCs w:val="18"/>
        </w:rPr>
      </w:pPr>
      <w:r w:rsidRPr="002F5D89">
        <w:rPr>
          <w:rStyle w:val="FontStyle38"/>
          <w:rFonts w:ascii="Verdana" w:hAnsi="Verdana"/>
          <w:sz w:val="18"/>
          <w:szCs w:val="18"/>
        </w:rPr>
        <w:t xml:space="preserve">3a - Formulář Čestné prohlášení k prokázání základní kvalifikace </w:t>
      </w:r>
    </w:p>
    <w:p w14:paraId="7D46F4AE" w14:textId="77777777" w:rsidR="008B36DC" w:rsidRPr="002F5D89" w:rsidRDefault="008B36DC" w:rsidP="001A6F67">
      <w:pPr>
        <w:pStyle w:val="Odrkya"/>
        <w:keepNext/>
        <w:keepLines/>
        <w:widowControl w:val="0"/>
        <w:rPr>
          <w:rStyle w:val="FontStyle38"/>
          <w:rFonts w:ascii="Verdana" w:hAnsi="Verdana"/>
          <w:b/>
          <w:sz w:val="18"/>
          <w:szCs w:val="18"/>
        </w:rPr>
      </w:pPr>
      <w:r w:rsidRPr="002F5D89">
        <w:rPr>
          <w:rStyle w:val="FontStyle38"/>
          <w:rFonts w:ascii="Verdana" w:hAnsi="Verdana"/>
          <w:sz w:val="18"/>
          <w:szCs w:val="18"/>
        </w:rPr>
        <w:t>3b - Formulář Čestné prohlášení k prokázání technické kvalifikace</w:t>
      </w:r>
    </w:p>
    <w:p w14:paraId="7D46F4AF" w14:textId="77777777" w:rsidR="008B36DC" w:rsidRPr="00696CE3" w:rsidRDefault="008B36DC" w:rsidP="001A6F67">
      <w:pPr>
        <w:pStyle w:val="Odrkya"/>
        <w:keepNext/>
        <w:keepLines/>
        <w:widowControl w:val="0"/>
        <w:rPr>
          <w:rStyle w:val="FontStyle38"/>
          <w:rFonts w:ascii="Verdana" w:hAnsi="Verdana"/>
          <w:b/>
          <w:sz w:val="18"/>
          <w:szCs w:val="18"/>
        </w:rPr>
      </w:pPr>
      <w:r w:rsidRPr="00696CE3">
        <w:rPr>
          <w:rStyle w:val="FontStyle38"/>
          <w:rFonts w:ascii="Verdana" w:hAnsi="Verdana"/>
          <w:sz w:val="18"/>
          <w:szCs w:val="18"/>
        </w:rPr>
        <w:t>3c – Formulář Čestné prohlášení k prokázání ekonomické kvalifikace</w:t>
      </w:r>
    </w:p>
    <w:p w14:paraId="7D46F4B0" w14:textId="77777777" w:rsidR="008B36DC" w:rsidRPr="00696CE3" w:rsidRDefault="008B36DC" w:rsidP="001A6F67">
      <w:pPr>
        <w:pStyle w:val="Odrkya"/>
        <w:keepNext/>
        <w:keepLines/>
        <w:widowControl w:val="0"/>
        <w:rPr>
          <w:rStyle w:val="FontStyle38"/>
          <w:rFonts w:ascii="Verdana" w:hAnsi="Verdana"/>
          <w:b/>
          <w:sz w:val="18"/>
          <w:szCs w:val="18"/>
        </w:rPr>
      </w:pPr>
      <w:r w:rsidRPr="00696CE3">
        <w:rPr>
          <w:rStyle w:val="FontStyle38"/>
          <w:rFonts w:ascii="Verdana" w:hAnsi="Verdana"/>
          <w:sz w:val="18"/>
          <w:szCs w:val="18"/>
        </w:rPr>
        <w:t>3d – Formulář Seznam odborného personálu</w:t>
      </w:r>
    </w:p>
    <w:p w14:paraId="7D46F4B1" w14:textId="77777777" w:rsidR="008B36DC" w:rsidRPr="00696CE3" w:rsidRDefault="008B36DC" w:rsidP="001A6F67">
      <w:pPr>
        <w:pStyle w:val="Odrkya"/>
        <w:keepNext/>
        <w:keepLines/>
        <w:widowControl w:val="0"/>
        <w:rPr>
          <w:rStyle w:val="FontStyle38"/>
          <w:rFonts w:ascii="Verdana" w:hAnsi="Verdana"/>
          <w:sz w:val="18"/>
          <w:szCs w:val="18"/>
        </w:rPr>
      </w:pPr>
      <w:r w:rsidRPr="00696CE3">
        <w:rPr>
          <w:rStyle w:val="FontStyle38"/>
          <w:rFonts w:ascii="Verdana" w:hAnsi="Verdana"/>
          <w:sz w:val="18"/>
          <w:szCs w:val="18"/>
        </w:rPr>
        <w:t>3e – Formulář Profesní životopis</w:t>
      </w:r>
    </w:p>
    <w:p w14:paraId="7D46F4B2" w14:textId="77777777" w:rsidR="008B36DC" w:rsidRPr="00696CE3" w:rsidRDefault="008B36DC" w:rsidP="001A6F67">
      <w:pPr>
        <w:pStyle w:val="Style5"/>
        <w:keepNext/>
        <w:keepLines/>
        <w:numPr>
          <w:ilvl w:val="0"/>
          <w:numId w:val="3"/>
        </w:numPr>
        <w:rPr>
          <w:rStyle w:val="FontStyle38"/>
          <w:rFonts w:ascii="Verdana" w:hAnsi="Verdana"/>
          <w:sz w:val="18"/>
          <w:szCs w:val="18"/>
        </w:rPr>
      </w:pPr>
      <w:r w:rsidRPr="00696CE3">
        <w:rPr>
          <w:rStyle w:val="FontStyle38"/>
          <w:rFonts w:ascii="Verdana" w:hAnsi="Verdana"/>
          <w:sz w:val="18"/>
          <w:szCs w:val="18"/>
        </w:rPr>
        <w:t>Rámcová dohoda včetně příloh:</w:t>
      </w:r>
    </w:p>
    <w:p w14:paraId="7D46F4B3" w14:textId="77777777" w:rsidR="008B36DC" w:rsidRPr="00696CE3" w:rsidRDefault="008B36DC" w:rsidP="001A6F67">
      <w:pPr>
        <w:pStyle w:val="Odrkya"/>
        <w:keepNext/>
        <w:keepLines/>
        <w:widowControl w:val="0"/>
        <w:numPr>
          <w:ilvl w:val="0"/>
          <w:numId w:val="29"/>
        </w:numPr>
        <w:rPr>
          <w:rStyle w:val="FontStyle38"/>
          <w:rFonts w:ascii="Verdana" w:hAnsi="Verdana"/>
          <w:b/>
          <w:sz w:val="18"/>
          <w:szCs w:val="18"/>
        </w:rPr>
      </w:pPr>
      <w:r w:rsidRPr="00696CE3">
        <w:rPr>
          <w:rStyle w:val="FontStyle38"/>
          <w:rFonts w:ascii="Verdana" w:hAnsi="Verdana"/>
          <w:sz w:val="18"/>
          <w:szCs w:val="18"/>
        </w:rPr>
        <w:t>4a – Obchodní podmínky k rámcové dohodě</w:t>
      </w:r>
    </w:p>
    <w:p w14:paraId="7D46F4B4" w14:textId="77777777" w:rsidR="008B36DC" w:rsidRPr="00696CE3" w:rsidRDefault="008B36DC" w:rsidP="001A6F67">
      <w:pPr>
        <w:pStyle w:val="Odrkya"/>
        <w:keepNext/>
        <w:keepLines/>
        <w:widowControl w:val="0"/>
        <w:numPr>
          <w:ilvl w:val="0"/>
          <w:numId w:val="7"/>
        </w:numPr>
        <w:rPr>
          <w:rStyle w:val="FontStyle38"/>
          <w:rFonts w:ascii="Verdana" w:hAnsi="Verdana"/>
          <w:b/>
          <w:sz w:val="18"/>
          <w:szCs w:val="18"/>
        </w:rPr>
      </w:pPr>
      <w:r w:rsidRPr="00696CE3">
        <w:rPr>
          <w:rStyle w:val="FontStyle38"/>
          <w:rFonts w:ascii="Verdana" w:hAnsi="Verdana"/>
          <w:sz w:val="18"/>
          <w:szCs w:val="18"/>
        </w:rPr>
        <w:t>4b – Formulář pro seznam poddodavatelů</w:t>
      </w:r>
    </w:p>
    <w:p w14:paraId="7D46F4B5" w14:textId="77777777" w:rsidR="00A04FEC" w:rsidRPr="00696CE3" w:rsidRDefault="00A04FEC" w:rsidP="001A6F67">
      <w:pPr>
        <w:pStyle w:val="Odrkya"/>
        <w:keepNext/>
        <w:keepLines/>
        <w:widowControl w:val="0"/>
        <w:numPr>
          <w:ilvl w:val="0"/>
          <w:numId w:val="7"/>
        </w:numPr>
        <w:rPr>
          <w:rStyle w:val="FontStyle38"/>
          <w:rFonts w:ascii="Verdana" w:hAnsi="Verdana"/>
          <w:b/>
          <w:sz w:val="18"/>
          <w:szCs w:val="18"/>
        </w:rPr>
      </w:pPr>
      <w:r w:rsidRPr="00696CE3">
        <w:rPr>
          <w:rStyle w:val="FontStyle38"/>
          <w:rFonts w:ascii="Verdana" w:hAnsi="Verdana"/>
          <w:sz w:val="18"/>
          <w:szCs w:val="18"/>
        </w:rPr>
        <w:t>4c – Všeobecné technické podmínky zhotovení stavby</w:t>
      </w:r>
    </w:p>
    <w:p w14:paraId="7D46F4B6" w14:textId="4A66BC81" w:rsidR="00A04FEC" w:rsidRPr="00696CE3" w:rsidRDefault="00A04FEC" w:rsidP="001A6F67">
      <w:pPr>
        <w:pStyle w:val="Odrkya"/>
        <w:keepNext/>
        <w:keepLines/>
        <w:widowControl w:val="0"/>
        <w:numPr>
          <w:ilvl w:val="0"/>
          <w:numId w:val="7"/>
        </w:numPr>
        <w:rPr>
          <w:rStyle w:val="FontStyle38"/>
          <w:rFonts w:ascii="Verdana" w:hAnsi="Verdana"/>
          <w:b/>
          <w:sz w:val="18"/>
          <w:szCs w:val="18"/>
        </w:rPr>
      </w:pPr>
      <w:r w:rsidRPr="00696CE3">
        <w:rPr>
          <w:rStyle w:val="FontStyle38"/>
          <w:rFonts w:ascii="Verdana" w:hAnsi="Verdana"/>
          <w:sz w:val="18"/>
          <w:szCs w:val="18"/>
        </w:rPr>
        <w:t xml:space="preserve">4d – Zvláštní technické podmínky </w:t>
      </w:r>
    </w:p>
    <w:p w14:paraId="7D46F4B7" w14:textId="77777777" w:rsidR="00CE2234" w:rsidRDefault="00CE2234" w:rsidP="001A6F67">
      <w:pPr>
        <w:pStyle w:val="Style5"/>
        <w:keepNext/>
        <w:keepLines/>
        <w:numPr>
          <w:ilvl w:val="0"/>
          <w:numId w:val="3"/>
        </w:numPr>
        <w:rPr>
          <w:rStyle w:val="FontStyle38"/>
          <w:rFonts w:ascii="Verdana" w:hAnsi="Verdana"/>
          <w:sz w:val="18"/>
          <w:szCs w:val="18"/>
        </w:rPr>
      </w:pPr>
      <w:r w:rsidRPr="002F5D89">
        <w:rPr>
          <w:rStyle w:val="FontStyle38"/>
          <w:rFonts w:ascii="Verdana" w:hAnsi="Verdana"/>
          <w:sz w:val="18"/>
          <w:szCs w:val="18"/>
        </w:rPr>
        <w:t xml:space="preserve">Čestné prohlášení ve vztahu k </w:t>
      </w:r>
      <w:r w:rsidR="00B144B7" w:rsidRPr="002F5D89">
        <w:rPr>
          <w:rStyle w:val="FontStyle38"/>
          <w:rFonts w:ascii="Verdana" w:hAnsi="Verdana"/>
          <w:sz w:val="18"/>
          <w:szCs w:val="18"/>
        </w:rPr>
        <w:t>Zákon</w:t>
      </w:r>
      <w:r w:rsidRPr="002F5D89">
        <w:rPr>
          <w:rStyle w:val="FontStyle38"/>
          <w:rFonts w:ascii="Verdana" w:hAnsi="Verdana"/>
          <w:sz w:val="18"/>
          <w:szCs w:val="18"/>
        </w:rPr>
        <w:t>u o registru smluv</w:t>
      </w:r>
    </w:p>
    <w:p w14:paraId="7D46F4B8" w14:textId="77777777" w:rsidR="006167FC" w:rsidRDefault="006167FC" w:rsidP="001A6F67">
      <w:pPr>
        <w:pStyle w:val="Style5"/>
        <w:keepNext/>
        <w:keepLines/>
        <w:numPr>
          <w:ilvl w:val="0"/>
          <w:numId w:val="3"/>
        </w:numPr>
        <w:rPr>
          <w:rStyle w:val="FontStyle38"/>
          <w:rFonts w:ascii="Verdana" w:hAnsi="Verdana"/>
          <w:sz w:val="18"/>
          <w:szCs w:val="18"/>
        </w:rPr>
      </w:pPr>
      <w:r w:rsidRPr="006167FC">
        <w:rPr>
          <w:rStyle w:val="FontStyle38"/>
          <w:rFonts w:ascii="Verdana" w:hAnsi="Verdana"/>
          <w:sz w:val="18"/>
          <w:szCs w:val="18"/>
        </w:rPr>
        <w:t>Údaje o společnosti dodavatelů podávajících nabídku společně</w:t>
      </w:r>
    </w:p>
    <w:p w14:paraId="7D46F4B9" w14:textId="77777777" w:rsidR="00B4326E" w:rsidRPr="00B4326E" w:rsidRDefault="00B4326E" w:rsidP="001A6F67">
      <w:pPr>
        <w:pStyle w:val="Odstavecseseznamem"/>
        <w:keepNext/>
        <w:keepLines/>
        <w:widowControl w:val="0"/>
        <w:numPr>
          <w:ilvl w:val="0"/>
          <w:numId w:val="3"/>
        </w:numPr>
        <w:rPr>
          <w:rStyle w:val="FontStyle38"/>
          <w:rFonts w:ascii="Verdana" w:hAnsi="Verdana"/>
          <w:sz w:val="18"/>
          <w:szCs w:val="18"/>
        </w:rPr>
      </w:pPr>
      <w:r w:rsidRPr="00B4326E">
        <w:rPr>
          <w:rStyle w:val="FontStyle38"/>
          <w:rFonts w:ascii="Verdana" w:hAnsi="Verdana"/>
          <w:sz w:val="18"/>
          <w:szCs w:val="18"/>
        </w:rPr>
        <w:t>Čestné prohlášení ve vztahu k zakázaným dohodám</w:t>
      </w:r>
    </w:p>
    <w:p w14:paraId="5D7F1854" w14:textId="77777777" w:rsidR="00696CE3" w:rsidRPr="003054BA" w:rsidRDefault="00696CE3" w:rsidP="001A6F67">
      <w:pPr>
        <w:pStyle w:val="Style5"/>
        <w:keepNext/>
        <w:keepLines/>
        <w:numPr>
          <w:ilvl w:val="0"/>
          <w:numId w:val="3"/>
        </w:numPr>
        <w:rPr>
          <w:rFonts w:ascii="Verdana" w:hAnsi="Verdana" w:cs="Times New Roman"/>
          <w:color w:val="000000"/>
          <w:sz w:val="18"/>
          <w:szCs w:val="18"/>
        </w:rPr>
      </w:pPr>
      <w:r w:rsidRPr="00C11FF6">
        <w:rPr>
          <w:rFonts w:ascii="Verdana" w:eastAsia="Arial" w:hAnsi="Verdana"/>
          <w:spacing w:val="2"/>
          <w:sz w:val="18"/>
          <w:szCs w:val="18"/>
        </w:rPr>
        <w:t>Postup pro CPS - NVS, MUNICE, NL</w:t>
      </w:r>
    </w:p>
    <w:p w14:paraId="6FD5365D" w14:textId="77777777" w:rsidR="00696CE3" w:rsidRPr="00901458" w:rsidRDefault="00696CE3" w:rsidP="001A6F67">
      <w:pPr>
        <w:pStyle w:val="Style5"/>
        <w:keepNext/>
        <w:keepLines/>
        <w:numPr>
          <w:ilvl w:val="0"/>
          <w:numId w:val="3"/>
        </w:numPr>
        <w:rPr>
          <w:rStyle w:val="FontStyle38"/>
          <w:rFonts w:ascii="Verdana" w:hAnsi="Verdana"/>
          <w:sz w:val="18"/>
          <w:szCs w:val="18"/>
        </w:rPr>
      </w:pPr>
      <w:r w:rsidRPr="003054BA">
        <w:rPr>
          <w:rStyle w:val="FontStyle38"/>
          <w:rFonts w:ascii="Verdana" w:hAnsi="Verdana"/>
          <w:sz w:val="18"/>
          <w:szCs w:val="18"/>
        </w:rPr>
        <w:t>Vyhodnocení rizik ovlivňujících bezpečnost a ochranu zdraví při práci</w:t>
      </w:r>
    </w:p>
    <w:p w14:paraId="7D46F4BC" w14:textId="77777777" w:rsidR="008E0B4C" w:rsidRPr="002F5D89" w:rsidRDefault="008E0B4C" w:rsidP="001A6F67">
      <w:pPr>
        <w:pStyle w:val="Style27"/>
        <w:keepNext/>
        <w:keepLines/>
        <w:rPr>
          <w:rStyle w:val="FontStyle38"/>
          <w:rFonts w:ascii="Verdana" w:hAnsi="Verdana"/>
          <w:sz w:val="18"/>
          <w:szCs w:val="18"/>
        </w:rPr>
      </w:pPr>
    </w:p>
    <w:p w14:paraId="7D46F4BD" w14:textId="77777777" w:rsidR="008E0B4C" w:rsidRPr="002F5D89" w:rsidRDefault="008E0B4C" w:rsidP="001A6F67">
      <w:pPr>
        <w:pStyle w:val="Style27"/>
        <w:keepNext/>
        <w:keepLines/>
        <w:rPr>
          <w:rStyle w:val="FontStyle38"/>
          <w:rFonts w:ascii="Verdana" w:hAnsi="Verdana"/>
          <w:sz w:val="18"/>
          <w:szCs w:val="18"/>
        </w:rPr>
      </w:pPr>
    </w:p>
    <w:p w14:paraId="7D46F4BE" w14:textId="77777777" w:rsidR="008E0B4C" w:rsidRPr="002F5D89" w:rsidRDefault="008E0B4C" w:rsidP="001A6F67">
      <w:pPr>
        <w:pStyle w:val="Style27"/>
        <w:keepNext/>
        <w:keepLines/>
        <w:rPr>
          <w:rStyle w:val="FontStyle38"/>
          <w:rFonts w:ascii="Verdana" w:hAnsi="Verdana"/>
          <w:sz w:val="18"/>
          <w:szCs w:val="18"/>
        </w:rPr>
      </w:pPr>
    </w:p>
    <w:p w14:paraId="7D46F4BF" w14:textId="13CF161E" w:rsidR="008E0B4C" w:rsidRDefault="008E0B4C" w:rsidP="001A6F67">
      <w:pPr>
        <w:pStyle w:val="Style27"/>
        <w:keepNext/>
        <w:keepLines/>
        <w:rPr>
          <w:rStyle w:val="FontStyle38"/>
          <w:rFonts w:ascii="Verdana" w:hAnsi="Verdana"/>
          <w:sz w:val="18"/>
          <w:szCs w:val="18"/>
        </w:rPr>
      </w:pPr>
    </w:p>
    <w:p w14:paraId="0A9031BA" w14:textId="77777777" w:rsidR="000C6DB7" w:rsidRPr="002F5D89" w:rsidRDefault="000C6DB7" w:rsidP="001A6F67">
      <w:pPr>
        <w:pStyle w:val="Style27"/>
        <w:keepNext/>
        <w:keepLines/>
        <w:rPr>
          <w:rStyle w:val="FontStyle38"/>
          <w:rFonts w:ascii="Verdana" w:hAnsi="Verdana"/>
          <w:sz w:val="18"/>
          <w:szCs w:val="18"/>
        </w:rPr>
      </w:pPr>
    </w:p>
    <w:p w14:paraId="2F11A094" w14:textId="77777777" w:rsidR="00BB675F" w:rsidRPr="00BB675F" w:rsidRDefault="00BB675F" w:rsidP="001A6F67">
      <w:pPr>
        <w:pStyle w:val="Style27"/>
        <w:keepNext/>
        <w:keepLines/>
        <w:ind w:firstLine="0"/>
        <w:rPr>
          <w:rFonts w:ascii="Verdana" w:hAnsi="Verdana" w:cs="Times New Roman"/>
          <w:color w:val="000000"/>
          <w:sz w:val="18"/>
          <w:szCs w:val="18"/>
        </w:rPr>
      </w:pPr>
      <w:r w:rsidRPr="00BB675F">
        <w:rPr>
          <w:rFonts w:ascii="Verdana" w:hAnsi="Verdana" w:cs="Times New Roman"/>
          <w:color w:val="000000"/>
          <w:sz w:val="18"/>
          <w:szCs w:val="18"/>
        </w:rPr>
        <w:t>Ing. Libor Tkáč</w:t>
      </w:r>
      <w:r w:rsidRPr="00BB675F">
        <w:rPr>
          <w:rFonts w:ascii="Verdana" w:hAnsi="Verdana" w:cs="Times New Roman"/>
          <w:color w:val="000000"/>
          <w:sz w:val="18"/>
          <w:szCs w:val="18"/>
        </w:rPr>
        <w:tab/>
      </w:r>
      <w:r w:rsidRPr="00BB675F">
        <w:rPr>
          <w:rFonts w:ascii="Verdana" w:hAnsi="Verdana" w:cs="Times New Roman"/>
          <w:color w:val="000000"/>
          <w:sz w:val="18"/>
          <w:szCs w:val="18"/>
        </w:rPr>
        <w:tab/>
      </w:r>
      <w:r w:rsidRPr="00BB675F">
        <w:rPr>
          <w:rFonts w:ascii="Verdana" w:hAnsi="Verdana" w:cs="Times New Roman"/>
          <w:color w:val="000000"/>
          <w:sz w:val="18"/>
          <w:szCs w:val="18"/>
        </w:rPr>
        <w:tab/>
      </w:r>
      <w:r w:rsidRPr="00BB675F">
        <w:rPr>
          <w:rFonts w:ascii="Verdana" w:hAnsi="Verdana" w:cs="Times New Roman"/>
          <w:color w:val="000000"/>
          <w:sz w:val="18"/>
          <w:szCs w:val="18"/>
        </w:rPr>
        <w:tab/>
        <w:t xml:space="preserve">  </w:t>
      </w:r>
    </w:p>
    <w:p w14:paraId="524A13AC" w14:textId="48B16E9E" w:rsidR="00BB675F" w:rsidRPr="00BB675F" w:rsidRDefault="00BB675F" w:rsidP="001A6F67">
      <w:pPr>
        <w:pStyle w:val="Style27"/>
        <w:keepNext/>
        <w:keepLines/>
        <w:ind w:firstLine="0"/>
        <w:rPr>
          <w:rFonts w:ascii="Verdana" w:hAnsi="Verdana" w:cs="Times New Roman"/>
          <w:color w:val="000000"/>
          <w:sz w:val="18"/>
          <w:szCs w:val="18"/>
        </w:rPr>
      </w:pPr>
      <w:r w:rsidRPr="00BB675F">
        <w:rPr>
          <w:rFonts w:ascii="Verdana" w:hAnsi="Verdana" w:cs="Times New Roman"/>
          <w:color w:val="000000"/>
          <w:sz w:val="18"/>
          <w:szCs w:val="18"/>
        </w:rPr>
        <w:t>ředitel Oblastního ředitelství Brno</w:t>
      </w:r>
    </w:p>
    <w:p w14:paraId="4FD88AC0" w14:textId="77777777" w:rsidR="00BB675F" w:rsidRPr="00BB675F" w:rsidRDefault="00BB675F" w:rsidP="000C6DB7">
      <w:pPr>
        <w:keepNext/>
        <w:keepLines/>
        <w:widowControl w:val="0"/>
        <w:spacing w:before="120" w:after="120" w:line="240" w:lineRule="auto"/>
        <w:rPr>
          <w:rFonts w:ascii="Verdana" w:hAnsi="Verdana"/>
          <w:sz w:val="18"/>
          <w:szCs w:val="18"/>
        </w:rPr>
      </w:pPr>
      <w:r w:rsidRPr="00BB675F">
        <w:rPr>
          <w:rFonts w:ascii="Verdana" w:hAnsi="Verdana"/>
          <w:i/>
          <w:sz w:val="18"/>
          <w:szCs w:val="18"/>
        </w:rPr>
        <w:t>(podepsáno elektronicky)</w:t>
      </w:r>
    </w:p>
    <w:p w14:paraId="59ED8CD2" w14:textId="77777777" w:rsidR="00BB675F" w:rsidRPr="00BB675F" w:rsidRDefault="00BB675F" w:rsidP="001A6F67">
      <w:pPr>
        <w:pStyle w:val="Style27"/>
        <w:keepNext/>
        <w:keepLines/>
        <w:ind w:firstLine="0"/>
        <w:rPr>
          <w:rFonts w:ascii="Verdana" w:hAnsi="Verdana" w:cs="Times New Roman"/>
          <w:color w:val="000000"/>
          <w:sz w:val="18"/>
          <w:szCs w:val="18"/>
        </w:rPr>
      </w:pPr>
    </w:p>
    <w:p w14:paraId="7D46F4C1" w14:textId="2A879952" w:rsidR="00AF64C9" w:rsidRPr="002F5D89" w:rsidRDefault="00AF64C9" w:rsidP="001A6F67">
      <w:pPr>
        <w:pStyle w:val="Style27"/>
        <w:keepNext/>
        <w:keepLines/>
        <w:ind w:firstLine="0"/>
        <w:rPr>
          <w:rFonts w:ascii="Verdana" w:hAnsi="Verdana"/>
          <w:sz w:val="18"/>
          <w:szCs w:val="18"/>
        </w:rPr>
      </w:pPr>
    </w:p>
    <w:sectPr w:rsidR="00AF64C9" w:rsidRPr="002F5D89" w:rsidSect="00873234">
      <w:footerReference w:type="default" r:id="rId22"/>
      <w:headerReference w:type="first" r:id="rId23"/>
      <w:footerReference w:type="first" r:id="rId24"/>
      <w:pgSz w:w="11906" w:h="16838"/>
      <w:pgMar w:top="1417" w:right="1417" w:bottom="1417" w:left="141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6F4FB" w14:textId="77777777" w:rsidR="00184A56" w:rsidRDefault="00184A56" w:rsidP="00A827A1">
      <w:r>
        <w:separator/>
      </w:r>
    </w:p>
    <w:p w14:paraId="7D46F4FC" w14:textId="77777777" w:rsidR="00184A56" w:rsidRDefault="00184A56" w:rsidP="00A827A1"/>
  </w:endnote>
  <w:endnote w:type="continuationSeparator" w:id="0">
    <w:p w14:paraId="7D46F4FD" w14:textId="77777777" w:rsidR="00184A56" w:rsidRDefault="00184A56" w:rsidP="00A827A1">
      <w:r>
        <w:continuationSeparator/>
      </w:r>
    </w:p>
    <w:p w14:paraId="7D46F4FE" w14:textId="77777777" w:rsidR="00184A56" w:rsidRDefault="00184A56" w:rsidP="00A827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SanNovTEE">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6F4FF" w14:textId="5B526F85" w:rsidR="00184A56" w:rsidRPr="002F5D89" w:rsidRDefault="00184A56" w:rsidP="002F5D89">
    <w:pPr>
      <w:pStyle w:val="Zpat"/>
      <w:jc w:val="center"/>
    </w:pPr>
    <w:r w:rsidRPr="002F5D89">
      <w:rPr>
        <w:rFonts w:ascii="Verdana" w:eastAsia="Verdana" w:hAnsi="Verdana" w:cs="Times New Roman"/>
        <w:b/>
        <w:color w:val="FF5200"/>
        <w:sz w:val="14"/>
        <w:szCs w:val="18"/>
      </w:rPr>
      <w:fldChar w:fldCharType="begin"/>
    </w:r>
    <w:r w:rsidRPr="002F5D89">
      <w:rPr>
        <w:rFonts w:ascii="Verdana" w:eastAsia="Verdana" w:hAnsi="Verdana" w:cs="Times New Roman"/>
        <w:b/>
        <w:color w:val="FF5200"/>
        <w:sz w:val="14"/>
        <w:szCs w:val="18"/>
      </w:rPr>
      <w:instrText>PAGE   \* MERGEFORMAT</w:instrText>
    </w:r>
    <w:r w:rsidRPr="002F5D89">
      <w:rPr>
        <w:rFonts w:ascii="Verdana" w:eastAsia="Verdana" w:hAnsi="Verdana" w:cs="Times New Roman"/>
        <w:b/>
        <w:color w:val="FF5200"/>
        <w:sz w:val="14"/>
        <w:szCs w:val="18"/>
      </w:rPr>
      <w:fldChar w:fldCharType="separate"/>
    </w:r>
    <w:r w:rsidR="002F3BCE">
      <w:rPr>
        <w:rFonts w:ascii="Verdana" w:eastAsia="Verdana" w:hAnsi="Verdana" w:cs="Times New Roman"/>
        <w:b/>
        <w:noProof/>
        <w:color w:val="FF5200"/>
        <w:sz w:val="14"/>
        <w:szCs w:val="18"/>
      </w:rPr>
      <w:t>16</w:t>
    </w:r>
    <w:r w:rsidRPr="002F5D89">
      <w:rPr>
        <w:rFonts w:ascii="Verdana" w:eastAsia="Verdana" w:hAnsi="Verdana" w:cs="Times New Roman"/>
        <w:b/>
        <w:color w:val="FF5200"/>
        <w:sz w:val="14"/>
        <w:szCs w:val="18"/>
      </w:rPr>
      <w:fldChar w:fldCharType="end"/>
    </w:r>
    <w:r w:rsidRPr="002F5D89">
      <w:rPr>
        <w:rFonts w:ascii="Verdana" w:eastAsia="Verdana" w:hAnsi="Verdana" w:cs="Times New Roman"/>
        <w:b/>
        <w:color w:val="FF5200"/>
        <w:sz w:val="14"/>
        <w:szCs w:val="18"/>
      </w:rPr>
      <w:t>/</w:t>
    </w:r>
    <w:r w:rsidRPr="002F5D89">
      <w:rPr>
        <w:rFonts w:ascii="Verdana" w:eastAsia="Verdana" w:hAnsi="Verdana" w:cs="Times New Roman"/>
        <w:b/>
        <w:color w:val="FF5200"/>
        <w:sz w:val="14"/>
        <w:szCs w:val="18"/>
      </w:rPr>
      <w:fldChar w:fldCharType="begin"/>
    </w:r>
    <w:r w:rsidRPr="002F5D89">
      <w:rPr>
        <w:rFonts w:ascii="Verdana" w:eastAsia="Verdana" w:hAnsi="Verdana" w:cs="Times New Roman"/>
        <w:b/>
        <w:color w:val="FF5200"/>
        <w:sz w:val="14"/>
        <w:szCs w:val="18"/>
      </w:rPr>
      <w:instrText xml:space="preserve"> NUMPAGES   \* MERGEFORMAT </w:instrText>
    </w:r>
    <w:r w:rsidRPr="002F5D89">
      <w:rPr>
        <w:rFonts w:ascii="Verdana" w:eastAsia="Verdana" w:hAnsi="Verdana" w:cs="Times New Roman"/>
        <w:b/>
        <w:color w:val="FF5200"/>
        <w:sz w:val="14"/>
        <w:szCs w:val="18"/>
      </w:rPr>
      <w:fldChar w:fldCharType="separate"/>
    </w:r>
    <w:r w:rsidR="002F3BCE">
      <w:rPr>
        <w:rFonts w:ascii="Verdana" w:eastAsia="Verdana" w:hAnsi="Verdana" w:cs="Times New Roman"/>
        <w:b/>
        <w:noProof/>
        <w:color w:val="FF5200"/>
        <w:sz w:val="14"/>
        <w:szCs w:val="18"/>
      </w:rPr>
      <w:t>20</w:t>
    </w:r>
    <w:r w:rsidRPr="002F5D89">
      <w:rPr>
        <w:rFonts w:ascii="Verdana" w:eastAsia="Verdana" w:hAnsi="Verdana" w:cs="Times New Roman"/>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4A56" w:rsidRPr="002F5D89" w14:paraId="7D46F513" w14:textId="77777777" w:rsidTr="002F5D89">
      <w:tc>
        <w:tcPr>
          <w:tcW w:w="1361" w:type="dxa"/>
          <w:tcMar>
            <w:left w:w="0" w:type="dxa"/>
            <w:right w:w="0" w:type="dxa"/>
          </w:tcMar>
          <w:vAlign w:val="bottom"/>
        </w:tcPr>
        <w:p w14:paraId="7D46F50A" w14:textId="5C6D36FC" w:rsidR="00184A56" w:rsidRPr="002F5D89" w:rsidRDefault="00184A56" w:rsidP="002F5D89">
          <w:pPr>
            <w:tabs>
              <w:tab w:val="center" w:pos="4536"/>
              <w:tab w:val="right" w:pos="9072"/>
            </w:tabs>
            <w:jc w:val="left"/>
            <w:rPr>
              <w:rFonts w:ascii="Verdana" w:eastAsia="Verdana" w:hAnsi="Verdana" w:cs="Times New Roman"/>
              <w:b/>
              <w:color w:val="FF5200"/>
              <w:sz w:val="14"/>
              <w:szCs w:val="18"/>
            </w:rPr>
          </w:pPr>
          <w:r w:rsidRPr="002F5D89">
            <w:rPr>
              <w:rFonts w:ascii="Verdana" w:eastAsia="Verdana" w:hAnsi="Verdana" w:cs="Times New Roman"/>
              <w:b/>
              <w:color w:val="FF5200"/>
              <w:sz w:val="14"/>
              <w:szCs w:val="18"/>
            </w:rPr>
            <w:fldChar w:fldCharType="begin"/>
          </w:r>
          <w:r w:rsidRPr="002F5D89">
            <w:rPr>
              <w:rFonts w:ascii="Verdana" w:eastAsia="Verdana" w:hAnsi="Verdana" w:cs="Times New Roman"/>
              <w:b/>
              <w:color w:val="FF5200"/>
              <w:sz w:val="14"/>
              <w:szCs w:val="18"/>
            </w:rPr>
            <w:instrText>PAGE   \* MERGEFORMAT</w:instrText>
          </w:r>
          <w:r w:rsidRPr="002F5D89">
            <w:rPr>
              <w:rFonts w:ascii="Verdana" w:eastAsia="Verdana" w:hAnsi="Verdana" w:cs="Times New Roman"/>
              <w:b/>
              <w:color w:val="FF5200"/>
              <w:sz w:val="14"/>
              <w:szCs w:val="18"/>
            </w:rPr>
            <w:fldChar w:fldCharType="separate"/>
          </w:r>
          <w:r w:rsidR="002F3BCE">
            <w:rPr>
              <w:rFonts w:ascii="Verdana" w:eastAsia="Verdana" w:hAnsi="Verdana" w:cs="Times New Roman"/>
              <w:b/>
              <w:noProof/>
              <w:color w:val="FF5200"/>
              <w:sz w:val="14"/>
              <w:szCs w:val="18"/>
            </w:rPr>
            <w:t>1</w:t>
          </w:r>
          <w:r w:rsidRPr="002F5D89">
            <w:rPr>
              <w:rFonts w:ascii="Verdana" w:eastAsia="Verdana" w:hAnsi="Verdana" w:cs="Times New Roman"/>
              <w:b/>
              <w:color w:val="FF5200"/>
              <w:sz w:val="14"/>
              <w:szCs w:val="18"/>
            </w:rPr>
            <w:fldChar w:fldCharType="end"/>
          </w:r>
          <w:r w:rsidRPr="002F5D89">
            <w:rPr>
              <w:rFonts w:ascii="Verdana" w:eastAsia="Verdana" w:hAnsi="Verdana" w:cs="Times New Roman"/>
              <w:b/>
              <w:color w:val="FF5200"/>
              <w:sz w:val="14"/>
              <w:szCs w:val="18"/>
            </w:rPr>
            <w:t>/</w:t>
          </w:r>
          <w:r w:rsidRPr="002F5D89">
            <w:rPr>
              <w:rFonts w:ascii="Verdana" w:eastAsia="Verdana" w:hAnsi="Verdana" w:cs="Times New Roman"/>
              <w:b/>
              <w:color w:val="FF5200"/>
              <w:sz w:val="14"/>
              <w:szCs w:val="18"/>
            </w:rPr>
            <w:fldChar w:fldCharType="begin"/>
          </w:r>
          <w:r w:rsidRPr="002F5D89">
            <w:rPr>
              <w:rFonts w:ascii="Verdana" w:eastAsia="Verdana" w:hAnsi="Verdana" w:cs="Times New Roman"/>
              <w:b/>
              <w:color w:val="FF5200"/>
              <w:sz w:val="14"/>
              <w:szCs w:val="18"/>
            </w:rPr>
            <w:instrText xml:space="preserve"> NUMPAGES   \* MERGEFORMAT </w:instrText>
          </w:r>
          <w:r w:rsidRPr="002F5D89">
            <w:rPr>
              <w:rFonts w:ascii="Verdana" w:eastAsia="Verdana" w:hAnsi="Verdana" w:cs="Times New Roman"/>
              <w:b/>
              <w:color w:val="FF5200"/>
              <w:sz w:val="14"/>
              <w:szCs w:val="18"/>
            </w:rPr>
            <w:fldChar w:fldCharType="separate"/>
          </w:r>
          <w:r w:rsidR="002F3BCE">
            <w:rPr>
              <w:rFonts w:ascii="Verdana" w:eastAsia="Verdana" w:hAnsi="Verdana" w:cs="Times New Roman"/>
              <w:b/>
              <w:noProof/>
              <w:color w:val="FF5200"/>
              <w:sz w:val="14"/>
              <w:szCs w:val="18"/>
            </w:rPr>
            <w:t>20</w:t>
          </w:r>
          <w:r w:rsidRPr="002F5D89">
            <w:rPr>
              <w:rFonts w:ascii="Verdana" w:eastAsia="Verdana" w:hAnsi="Verdana" w:cs="Times New Roman"/>
              <w:b/>
              <w:color w:val="FF5200"/>
              <w:sz w:val="14"/>
              <w:szCs w:val="18"/>
            </w:rPr>
            <w:fldChar w:fldCharType="end"/>
          </w:r>
        </w:p>
      </w:tc>
      <w:tc>
        <w:tcPr>
          <w:tcW w:w="3458" w:type="dxa"/>
          <w:shd w:val="clear" w:color="auto" w:fill="auto"/>
          <w:tcMar>
            <w:left w:w="0" w:type="dxa"/>
            <w:right w:w="0" w:type="dxa"/>
          </w:tcMar>
        </w:tcPr>
        <w:p w14:paraId="7D46F50B" w14:textId="77777777" w:rsidR="00184A56" w:rsidRPr="002F5D89" w:rsidRDefault="00184A56" w:rsidP="002F5D89">
          <w:pPr>
            <w:tabs>
              <w:tab w:val="center" w:pos="4536"/>
              <w:tab w:val="right" w:pos="9072"/>
            </w:tabs>
            <w:jc w:val="left"/>
            <w:rPr>
              <w:rFonts w:ascii="Verdana" w:eastAsia="Verdana" w:hAnsi="Verdana" w:cs="Times New Roman"/>
              <w:sz w:val="12"/>
              <w:szCs w:val="18"/>
            </w:rPr>
          </w:pPr>
          <w:r w:rsidRPr="002F5D89">
            <w:rPr>
              <w:rFonts w:ascii="Verdana" w:eastAsia="Verdana" w:hAnsi="Verdana" w:cs="Times New Roman"/>
              <w:sz w:val="12"/>
              <w:szCs w:val="18"/>
            </w:rPr>
            <w:t>Správa železni</w:t>
          </w:r>
          <w:r>
            <w:rPr>
              <w:rFonts w:ascii="Verdana" w:eastAsia="Verdana" w:hAnsi="Verdana" w:cs="Times New Roman"/>
              <w:sz w:val="12"/>
              <w:szCs w:val="18"/>
            </w:rPr>
            <w:t>c</w:t>
          </w:r>
          <w:r w:rsidRPr="002F5D89">
            <w:rPr>
              <w:rFonts w:ascii="Verdana" w:eastAsia="Verdana" w:hAnsi="Verdana" w:cs="Times New Roman"/>
              <w:sz w:val="12"/>
              <w:szCs w:val="18"/>
            </w:rPr>
            <w:t>, státní organizace</w:t>
          </w:r>
        </w:p>
        <w:p w14:paraId="7D46F50C" w14:textId="77777777" w:rsidR="00184A56" w:rsidRPr="002F5D89" w:rsidRDefault="00184A56" w:rsidP="002F5D89">
          <w:pPr>
            <w:tabs>
              <w:tab w:val="center" w:pos="4536"/>
              <w:tab w:val="right" w:pos="9072"/>
            </w:tabs>
            <w:jc w:val="left"/>
            <w:rPr>
              <w:rFonts w:ascii="Verdana" w:eastAsia="Verdana" w:hAnsi="Verdana" w:cs="Times New Roman"/>
              <w:sz w:val="12"/>
              <w:szCs w:val="18"/>
            </w:rPr>
          </w:pPr>
          <w:r w:rsidRPr="002F5D89">
            <w:rPr>
              <w:rFonts w:ascii="Verdana" w:eastAsia="Verdana" w:hAnsi="Verdana" w:cs="Times New Roman"/>
              <w:sz w:val="12"/>
              <w:szCs w:val="18"/>
            </w:rPr>
            <w:t>zapsána v obchodním rejstříku vedeném Městským soudem v Praze, spisová značka A 48384</w:t>
          </w:r>
        </w:p>
      </w:tc>
      <w:tc>
        <w:tcPr>
          <w:tcW w:w="2835" w:type="dxa"/>
          <w:shd w:val="clear" w:color="auto" w:fill="auto"/>
          <w:tcMar>
            <w:left w:w="0" w:type="dxa"/>
            <w:right w:w="0" w:type="dxa"/>
          </w:tcMar>
        </w:tcPr>
        <w:p w14:paraId="7D46F50D" w14:textId="77777777" w:rsidR="00184A56" w:rsidRPr="002F5D89" w:rsidRDefault="00184A56" w:rsidP="002F5D89">
          <w:pPr>
            <w:tabs>
              <w:tab w:val="center" w:pos="4536"/>
              <w:tab w:val="right" w:pos="9072"/>
            </w:tabs>
            <w:jc w:val="left"/>
            <w:rPr>
              <w:rFonts w:ascii="Verdana" w:eastAsia="Verdana" w:hAnsi="Verdana" w:cs="Times New Roman"/>
              <w:sz w:val="12"/>
              <w:szCs w:val="18"/>
            </w:rPr>
          </w:pPr>
          <w:r w:rsidRPr="002F5D89">
            <w:rPr>
              <w:rFonts w:ascii="Verdana" w:eastAsia="Verdana" w:hAnsi="Verdana" w:cs="Times New Roman"/>
              <w:sz w:val="12"/>
              <w:szCs w:val="18"/>
            </w:rPr>
            <w:t>Sídlo: Dlážděná 1003/7, 110 00 Praha 1</w:t>
          </w:r>
        </w:p>
        <w:p w14:paraId="7D46F50E" w14:textId="77777777" w:rsidR="00184A56" w:rsidRPr="002F5D89" w:rsidRDefault="00184A56" w:rsidP="002F5D89">
          <w:pPr>
            <w:tabs>
              <w:tab w:val="center" w:pos="4536"/>
              <w:tab w:val="right" w:pos="9072"/>
            </w:tabs>
            <w:jc w:val="left"/>
            <w:rPr>
              <w:rFonts w:ascii="Verdana" w:eastAsia="Verdana" w:hAnsi="Verdana" w:cs="Times New Roman"/>
              <w:sz w:val="12"/>
              <w:szCs w:val="18"/>
            </w:rPr>
          </w:pPr>
          <w:r w:rsidRPr="002F5D89">
            <w:rPr>
              <w:rFonts w:ascii="Verdana" w:eastAsia="Verdana" w:hAnsi="Verdana" w:cs="Times New Roman"/>
              <w:sz w:val="12"/>
              <w:szCs w:val="18"/>
            </w:rPr>
            <w:t>IČ: 709 94 234 DIČ: CZ 709 94 234</w:t>
          </w:r>
        </w:p>
        <w:p w14:paraId="7D46F50F" w14:textId="3C462E89" w:rsidR="00184A56" w:rsidRPr="002F5D89" w:rsidRDefault="00184A56" w:rsidP="002F5D89">
          <w:pPr>
            <w:tabs>
              <w:tab w:val="center" w:pos="4536"/>
              <w:tab w:val="right" w:pos="9072"/>
            </w:tabs>
            <w:jc w:val="left"/>
            <w:rPr>
              <w:rFonts w:ascii="Verdana" w:eastAsia="Verdana" w:hAnsi="Verdana" w:cs="Times New Roman"/>
              <w:sz w:val="12"/>
              <w:szCs w:val="18"/>
            </w:rPr>
          </w:pPr>
          <w:r>
            <w:rPr>
              <w:rFonts w:ascii="Verdana" w:eastAsia="Verdana" w:hAnsi="Verdana" w:cs="Times New Roman"/>
              <w:sz w:val="12"/>
              <w:szCs w:val="18"/>
            </w:rPr>
            <w:t>spravazeleznic</w:t>
          </w:r>
          <w:r w:rsidRPr="002F5D89">
            <w:rPr>
              <w:rFonts w:ascii="Verdana" w:eastAsia="Verdana" w:hAnsi="Verdana" w:cs="Times New Roman"/>
              <w:sz w:val="12"/>
              <w:szCs w:val="18"/>
            </w:rPr>
            <w:t>.cz</w:t>
          </w:r>
        </w:p>
      </w:tc>
      <w:tc>
        <w:tcPr>
          <w:tcW w:w="2921" w:type="dxa"/>
        </w:tcPr>
        <w:p w14:paraId="6C3A4429" w14:textId="77777777" w:rsidR="00184A56" w:rsidRPr="002F5D89" w:rsidRDefault="00184A56" w:rsidP="000F0F33">
          <w:pPr>
            <w:tabs>
              <w:tab w:val="center" w:pos="4536"/>
              <w:tab w:val="right" w:pos="9072"/>
            </w:tabs>
            <w:jc w:val="left"/>
            <w:rPr>
              <w:rFonts w:ascii="Verdana" w:eastAsia="Verdana" w:hAnsi="Verdana" w:cs="Times New Roman"/>
              <w:b/>
              <w:sz w:val="12"/>
              <w:szCs w:val="18"/>
            </w:rPr>
          </w:pPr>
          <w:r w:rsidRPr="004C6713">
            <w:rPr>
              <w:rFonts w:ascii="Verdana" w:eastAsia="Verdana" w:hAnsi="Verdana" w:cs="Times New Roman"/>
              <w:b/>
              <w:sz w:val="12"/>
              <w:szCs w:val="18"/>
            </w:rPr>
            <w:t>Oblastní ředitelství Brno</w:t>
          </w:r>
        </w:p>
        <w:p w14:paraId="1255CAF0" w14:textId="77777777" w:rsidR="00184A56" w:rsidRDefault="00184A56" w:rsidP="000F0F33">
          <w:pPr>
            <w:pStyle w:val="Zpat"/>
            <w:rPr>
              <w:rFonts w:ascii="Verdana" w:hAnsi="Verdana"/>
              <w:b/>
              <w:sz w:val="12"/>
              <w:szCs w:val="12"/>
            </w:rPr>
          </w:pPr>
          <w:r>
            <w:rPr>
              <w:rFonts w:ascii="Verdana" w:hAnsi="Verdana"/>
              <w:b/>
              <w:sz w:val="12"/>
              <w:szCs w:val="12"/>
            </w:rPr>
            <w:t>Kounicova 688/26</w:t>
          </w:r>
        </w:p>
        <w:p w14:paraId="7D46F512" w14:textId="00571E5A" w:rsidR="00184A56" w:rsidRPr="002F5D89" w:rsidRDefault="00184A56" w:rsidP="000F0F33">
          <w:pPr>
            <w:tabs>
              <w:tab w:val="center" w:pos="4536"/>
              <w:tab w:val="right" w:pos="9072"/>
            </w:tabs>
            <w:jc w:val="left"/>
            <w:rPr>
              <w:rFonts w:ascii="Verdana" w:eastAsia="Verdana" w:hAnsi="Verdana" w:cs="Times New Roman"/>
              <w:sz w:val="12"/>
              <w:szCs w:val="18"/>
            </w:rPr>
          </w:pPr>
          <w:r>
            <w:rPr>
              <w:rFonts w:ascii="Verdana" w:hAnsi="Verdana"/>
              <w:b/>
              <w:sz w:val="12"/>
              <w:szCs w:val="12"/>
            </w:rPr>
            <w:t>611 43 Brno</w:t>
          </w:r>
        </w:p>
      </w:tc>
    </w:tr>
  </w:tbl>
  <w:p w14:paraId="7D46F514" w14:textId="77777777" w:rsidR="00184A56" w:rsidRPr="002F5D89" w:rsidRDefault="00184A56" w:rsidP="002F5D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6F4F7" w14:textId="77777777" w:rsidR="00184A56" w:rsidRDefault="00184A56" w:rsidP="007D788A">
      <w:r>
        <w:separator/>
      </w:r>
    </w:p>
    <w:p w14:paraId="7D46F4F8" w14:textId="77777777" w:rsidR="00184A56" w:rsidRDefault="00184A56" w:rsidP="00A827A1"/>
  </w:footnote>
  <w:footnote w:type="continuationSeparator" w:id="0">
    <w:p w14:paraId="7D46F4F9" w14:textId="77777777" w:rsidR="00184A56" w:rsidRDefault="00184A56" w:rsidP="00A827A1">
      <w:r>
        <w:continuationSeparator/>
      </w:r>
    </w:p>
    <w:p w14:paraId="7D46F4FA" w14:textId="77777777" w:rsidR="00184A56" w:rsidRDefault="00184A56" w:rsidP="00A827A1"/>
  </w:footnote>
  <w:footnote w:id="1">
    <w:p w14:paraId="5FF616F9" w14:textId="77777777" w:rsidR="00184A56" w:rsidRPr="00FC5588" w:rsidRDefault="00184A56" w:rsidP="009970AB">
      <w:pPr>
        <w:pStyle w:val="Textpoznpodarou"/>
        <w:rPr>
          <w:rFonts w:ascii="Calibri" w:hAnsi="Calibri"/>
          <w:lang w:eastAsia="en-US"/>
        </w:rPr>
      </w:pPr>
      <w:r w:rsidRPr="00FA35ED">
        <w:rPr>
          <w:rStyle w:val="Znakapoznpodarou"/>
          <w:rFonts w:ascii="Calibri" w:eastAsiaTheme="majorEastAsia"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2">
    <w:p w14:paraId="7D46F518" w14:textId="47417E3A" w:rsidR="00184A56" w:rsidRPr="008D2585" w:rsidRDefault="00184A56" w:rsidP="00A47D9D">
      <w:pPr>
        <w:pStyle w:val="Textpoznpodarou"/>
        <w:rPr>
          <w:sz w:val="16"/>
          <w:szCs w:val="16"/>
        </w:rPr>
      </w:pPr>
      <w:r w:rsidRPr="008D2585">
        <w:rPr>
          <w:rStyle w:val="Znakapoznpodarou"/>
          <w:rFonts w:eastAsiaTheme="majorEastAsia"/>
          <w:sz w:val="16"/>
          <w:szCs w:val="16"/>
        </w:rPr>
        <w:footnoteRef/>
      </w:r>
      <w:r w:rsidRPr="008D2585">
        <w:rPr>
          <w:sz w:val="16"/>
          <w:szCs w:val="16"/>
        </w:rPr>
        <w:t xml:space="preserve"> </w:t>
      </w:r>
      <w:proofErr w:type="gramStart"/>
      <w:r w:rsidRPr="008D2585">
        <w:rPr>
          <w:rFonts w:asciiTheme="minorHAnsi" w:hAnsiTheme="minorHAnsi" w:cstheme="minorHAnsi"/>
          <w:sz w:val="16"/>
          <w:szCs w:val="16"/>
        </w:rPr>
        <w:t>umístěném</w:t>
      </w:r>
      <w:proofErr w:type="gramEnd"/>
      <w:r w:rsidRPr="008D2585">
        <w:rPr>
          <w:rFonts w:asciiTheme="minorHAnsi" w:hAnsiTheme="minorHAnsi" w:cstheme="minorHAnsi"/>
          <w:sz w:val="16"/>
          <w:szCs w:val="16"/>
        </w:rPr>
        <w:t xml:space="preserve"> na </w:t>
      </w:r>
      <w:hyperlink r:id="rId1" w:history="1">
        <w:r w:rsidRPr="009D7F5B">
          <w:rPr>
            <w:rStyle w:val="Hypertextovodkaz"/>
            <w:rFonts w:asciiTheme="minorHAnsi" w:hAnsiTheme="minorHAnsi" w:cstheme="minorHAnsi"/>
            <w:sz w:val="16"/>
            <w:szCs w:val="16"/>
          </w:rPr>
          <w:t>https://www.spravazeleznic.cz/o-nas/vnitrni-predpisy-szdc/dokumenty-a-predpisy</w:t>
        </w:r>
      </w:hyperlink>
      <w:r>
        <w:rPr>
          <w:rFonts w:asciiTheme="minorHAnsi" w:hAnsiTheme="minorHAnsi" w:cstheme="minorHAns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6F500" w14:textId="77777777" w:rsidR="00184A56" w:rsidRPr="009556C4" w:rsidRDefault="00184A56" w:rsidP="009556C4">
    <w:pPr>
      <w:pStyle w:val="Zhlav"/>
      <w:jc w:val="left"/>
    </w:pPr>
  </w:p>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A56" w14:paraId="7D46F504" w14:textId="77777777" w:rsidTr="00843207">
      <w:trPr>
        <w:trHeight w:hRule="exact" w:val="936"/>
      </w:trPr>
      <w:tc>
        <w:tcPr>
          <w:tcW w:w="1361" w:type="dxa"/>
          <w:tcMar>
            <w:left w:w="0" w:type="dxa"/>
            <w:right w:w="0" w:type="dxa"/>
          </w:tcMar>
        </w:tcPr>
        <w:p w14:paraId="7D46F501" w14:textId="77777777" w:rsidR="00184A56" w:rsidRPr="00B8518B" w:rsidRDefault="00184A56" w:rsidP="00843207">
          <w:pPr>
            <w:pStyle w:val="Zpat"/>
            <w:rPr>
              <w:rStyle w:val="slostrnky"/>
            </w:rPr>
          </w:pPr>
        </w:p>
      </w:tc>
      <w:tc>
        <w:tcPr>
          <w:tcW w:w="3458" w:type="dxa"/>
          <w:shd w:val="clear" w:color="auto" w:fill="auto"/>
          <w:tcMar>
            <w:left w:w="0" w:type="dxa"/>
            <w:right w:w="0" w:type="dxa"/>
          </w:tcMar>
        </w:tcPr>
        <w:p w14:paraId="7D46F502" w14:textId="77777777" w:rsidR="00184A56" w:rsidRDefault="00184A56" w:rsidP="00843207">
          <w:pPr>
            <w:pStyle w:val="Zpat"/>
          </w:pPr>
          <w:r>
            <w:rPr>
              <w:noProof/>
              <w:lang w:eastAsia="cs-CZ"/>
            </w:rPr>
            <w:drawing>
              <wp:anchor distT="0" distB="0" distL="114300" distR="114300" simplePos="0" relativeHeight="251665408" behindDoc="0" locked="1" layoutInCell="1" allowOverlap="1" wp14:anchorId="7D46F515" wp14:editId="7D46F516">
                <wp:simplePos x="0" y="0"/>
                <wp:positionH relativeFrom="page">
                  <wp:posOffset>-315595</wp:posOffset>
                </wp:positionH>
                <wp:positionV relativeFrom="page">
                  <wp:posOffset>-97155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7D46F503" w14:textId="77777777" w:rsidR="00184A56" w:rsidRPr="00D6163D" w:rsidRDefault="00184A56" w:rsidP="00843207">
          <w:pPr>
            <w:pStyle w:val="Druhdokumentu"/>
          </w:pPr>
        </w:p>
      </w:tc>
    </w:tr>
    <w:tr w:rsidR="00184A56" w14:paraId="7D46F508" w14:textId="77777777" w:rsidTr="00843207">
      <w:trPr>
        <w:trHeight w:hRule="exact" w:val="452"/>
      </w:trPr>
      <w:tc>
        <w:tcPr>
          <w:tcW w:w="1361" w:type="dxa"/>
          <w:tcMar>
            <w:left w:w="0" w:type="dxa"/>
            <w:right w:w="0" w:type="dxa"/>
          </w:tcMar>
        </w:tcPr>
        <w:p w14:paraId="7D46F505" w14:textId="77777777" w:rsidR="00184A56" w:rsidRPr="00B8518B" w:rsidRDefault="00184A56" w:rsidP="00843207">
          <w:pPr>
            <w:pStyle w:val="Zpat"/>
            <w:rPr>
              <w:rStyle w:val="slostrnky"/>
            </w:rPr>
          </w:pPr>
        </w:p>
      </w:tc>
      <w:tc>
        <w:tcPr>
          <w:tcW w:w="3458" w:type="dxa"/>
          <w:shd w:val="clear" w:color="auto" w:fill="auto"/>
          <w:tcMar>
            <w:left w:w="0" w:type="dxa"/>
            <w:right w:w="0" w:type="dxa"/>
          </w:tcMar>
        </w:tcPr>
        <w:p w14:paraId="7D46F506" w14:textId="77777777" w:rsidR="00184A56" w:rsidRDefault="00184A56" w:rsidP="00843207">
          <w:pPr>
            <w:pStyle w:val="Zpat"/>
          </w:pPr>
        </w:p>
      </w:tc>
      <w:tc>
        <w:tcPr>
          <w:tcW w:w="5698" w:type="dxa"/>
          <w:shd w:val="clear" w:color="auto" w:fill="auto"/>
          <w:tcMar>
            <w:left w:w="0" w:type="dxa"/>
            <w:right w:w="0" w:type="dxa"/>
          </w:tcMar>
        </w:tcPr>
        <w:p w14:paraId="7D46F507" w14:textId="77777777" w:rsidR="00184A56" w:rsidRDefault="00184A56" w:rsidP="00843207">
          <w:pPr>
            <w:pStyle w:val="Druhdokumentu"/>
            <w:rPr>
              <w:noProof/>
            </w:rPr>
          </w:pPr>
        </w:p>
      </w:tc>
    </w:tr>
  </w:tbl>
  <w:p w14:paraId="7D46F509" w14:textId="77777777" w:rsidR="00184A56" w:rsidRPr="009556C4" w:rsidRDefault="00184A56" w:rsidP="009556C4">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D0E"/>
    <w:multiLevelType w:val="hybridMultilevel"/>
    <w:tmpl w:val="E3C47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F10F3"/>
    <w:multiLevelType w:val="hybridMultilevel"/>
    <w:tmpl w:val="F1169222"/>
    <w:lvl w:ilvl="0" w:tplc="3CA288F0">
      <w:start w:val="1"/>
      <w:numFmt w:val="bullet"/>
      <w:pStyle w:val="Seznamsodrkami"/>
      <w:lvlText w:val="–"/>
      <w:lvlJc w:val="left"/>
      <w:pPr>
        <w:tabs>
          <w:tab w:val="num" w:pos="851"/>
        </w:tabs>
        <w:ind w:left="851" w:hanging="454"/>
      </w:pPr>
      <w:rPr>
        <w:rFonts w:ascii="Times New Roman" w:hAnsi="Times New Roman" w:cs="Times New Roman" w:hint="default"/>
        <w:sz w:val="24"/>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 w15:restartNumberingAfterBreak="0">
    <w:nsid w:val="0B5F6B02"/>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D675A34"/>
    <w:multiLevelType w:val="hybridMultilevel"/>
    <w:tmpl w:val="90D0091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 w15:restartNumberingAfterBreak="0">
    <w:nsid w:val="0DDE309F"/>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15:restartNumberingAfterBreak="0">
    <w:nsid w:val="103A37A6"/>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 w15:restartNumberingAfterBreak="0">
    <w:nsid w:val="121D1202"/>
    <w:multiLevelType w:val="hybridMultilevel"/>
    <w:tmpl w:val="4F6C5246"/>
    <w:lvl w:ilvl="0" w:tplc="04050001">
      <w:start w:val="1"/>
      <w:numFmt w:val="bullet"/>
      <w:lvlText w:val=""/>
      <w:lvlJc w:val="left"/>
      <w:pPr>
        <w:ind w:left="2134" w:hanging="360"/>
      </w:pPr>
      <w:rPr>
        <w:rFonts w:ascii="Symbol" w:hAnsi="Symbol" w:hint="default"/>
      </w:rPr>
    </w:lvl>
    <w:lvl w:ilvl="1" w:tplc="04050003" w:tentative="1">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8"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9"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19F61821"/>
    <w:multiLevelType w:val="hybridMultilevel"/>
    <w:tmpl w:val="C04A7D4E"/>
    <w:lvl w:ilvl="0" w:tplc="04050001">
      <w:start w:val="1"/>
      <w:numFmt w:val="bullet"/>
      <w:lvlText w:val=""/>
      <w:lvlJc w:val="left"/>
      <w:pPr>
        <w:ind w:left="2280" w:hanging="360"/>
      </w:pPr>
      <w:rPr>
        <w:rFonts w:ascii="Symbol" w:hAnsi="Symbol" w:hint="default"/>
      </w:rPr>
    </w:lvl>
    <w:lvl w:ilvl="1" w:tplc="04050003">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1" w15:restartNumberingAfterBreak="0">
    <w:nsid w:val="203A16EC"/>
    <w:multiLevelType w:val="hybridMultilevel"/>
    <w:tmpl w:val="2BE09E84"/>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2" w15:restartNumberingAfterBreak="0">
    <w:nsid w:val="213E0982"/>
    <w:multiLevelType w:val="multilevel"/>
    <w:tmpl w:val="99E2E166"/>
    <w:lvl w:ilvl="0">
      <w:start w:val="1"/>
      <w:numFmt w:val="decimal"/>
      <w:lvlText w:val="%1."/>
      <w:lvlJc w:val="left"/>
      <w:pPr>
        <w:ind w:left="720" w:hanging="360"/>
      </w:pPr>
      <w:rPr>
        <w:rFonts w:hint="default"/>
        <w:b/>
        <w:sz w:val="22"/>
      </w:rPr>
    </w:lvl>
    <w:lvl w:ilvl="1">
      <w:start w:val="1"/>
      <w:numFmt w:val="decimal"/>
      <w:isLgl/>
      <w:lvlText w:val="%1.%2"/>
      <w:lvlJc w:val="left"/>
      <w:pPr>
        <w:ind w:left="786" w:hanging="360"/>
      </w:pPr>
      <w:rPr>
        <w:rFonts w:ascii="Times New Roman" w:hAnsi="Times New Roman" w:cs="Times New Roman" w:hint="default"/>
        <w:b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3" w15:restartNumberingAfterBreak="0">
    <w:nsid w:val="22CE0371"/>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4" w15:restartNumberingAfterBreak="0">
    <w:nsid w:val="29C40F7B"/>
    <w:multiLevelType w:val="multilevel"/>
    <w:tmpl w:val="CEC4C1EC"/>
    <w:lvl w:ilvl="0">
      <w:start w:val="1"/>
      <w:numFmt w:val="decimal"/>
      <w:lvlText w:val="%1."/>
      <w:lvlJc w:val="left"/>
      <w:pPr>
        <w:ind w:left="360" w:hanging="360"/>
      </w:pPr>
      <w:rPr>
        <w:rFonts w:asciiTheme="minorHAnsi" w:hAnsiTheme="minorHAnsi" w:hint="default"/>
        <w:b/>
        <w:sz w:val="22"/>
        <w:szCs w:val="22"/>
      </w:rPr>
    </w:lvl>
    <w:lvl w:ilvl="1">
      <w:start w:val="1"/>
      <w:numFmt w:val="decimal"/>
      <w:lvlText w:val="%1.%2."/>
      <w:lvlJc w:val="left"/>
      <w:pPr>
        <w:ind w:left="432" w:hanging="432"/>
      </w:pPr>
      <w:rPr>
        <w:rFonts w:asciiTheme="minorHAnsi" w:hAnsiTheme="minorHAnsi"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BE54E4"/>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3F906ED"/>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8" w15:restartNumberingAfterBreak="0">
    <w:nsid w:val="3B405101"/>
    <w:multiLevelType w:val="multilevel"/>
    <w:tmpl w:val="28769E52"/>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DB92588"/>
    <w:multiLevelType w:val="hybridMultilevel"/>
    <w:tmpl w:val="3C7CDCAA"/>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411E6FC8"/>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1" w15:restartNumberingAfterBreak="0">
    <w:nsid w:val="57786D96"/>
    <w:multiLevelType w:val="hybridMultilevel"/>
    <w:tmpl w:val="57E2F926"/>
    <w:lvl w:ilvl="0" w:tplc="B1745B66">
      <w:start w:val="1"/>
      <w:numFmt w:val="decimal"/>
      <w:lvlText w:val="%1."/>
      <w:lvlJc w:val="left"/>
      <w:pPr>
        <w:ind w:left="1353" w:hanging="360"/>
      </w:pPr>
      <w:rPr>
        <w:rFonts w:ascii="Verdana" w:hAnsi="Verdana"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2"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AFC3D3A"/>
    <w:multiLevelType w:val="hybridMultilevel"/>
    <w:tmpl w:val="33B626C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5" w15:restartNumberingAfterBreak="0">
    <w:nsid w:val="62B57CB8"/>
    <w:multiLevelType w:val="hybridMultilevel"/>
    <w:tmpl w:val="76FE79B4"/>
    <w:lvl w:ilvl="0" w:tplc="4E4C0AAE">
      <w:start w:val="1"/>
      <w:numFmt w:val="lowerLetter"/>
      <w:lvlText w:val="%1)"/>
      <w:lvlJc w:val="left"/>
      <w:pPr>
        <w:ind w:left="1296" w:hanging="360"/>
      </w:pPr>
      <w:rPr>
        <w:rFonts w:ascii="Verdana" w:hAnsi="Verdana" w:cstheme="minorHAnsi"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6" w15:restartNumberingAfterBreak="0">
    <w:nsid w:val="66A6478E"/>
    <w:multiLevelType w:val="hybridMultilevel"/>
    <w:tmpl w:val="B866C9C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7" w15:restartNumberingAfterBreak="0">
    <w:nsid w:val="6B2257DB"/>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8" w15:restartNumberingAfterBreak="0">
    <w:nsid w:val="6CF7092E"/>
    <w:multiLevelType w:val="hybridMultilevel"/>
    <w:tmpl w:val="9EEADDC2"/>
    <w:lvl w:ilvl="0" w:tplc="04050001">
      <w:start w:val="1"/>
      <w:numFmt w:val="bullet"/>
      <w:lvlText w:val=""/>
      <w:lvlJc w:val="left"/>
      <w:pPr>
        <w:ind w:left="2134" w:hanging="360"/>
      </w:pPr>
      <w:rPr>
        <w:rFonts w:ascii="Symbol" w:hAnsi="Symbol" w:hint="default"/>
      </w:r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29" w15:restartNumberingAfterBreak="0">
    <w:nsid w:val="70EE2534"/>
    <w:multiLevelType w:val="hybridMultilevel"/>
    <w:tmpl w:val="D89692E4"/>
    <w:lvl w:ilvl="0" w:tplc="0405001B">
      <w:start w:val="1"/>
      <w:numFmt w:val="lowerRoman"/>
      <w:lvlText w:val="%1."/>
      <w:lvlJc w:val="righ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30" w15:restartNumberingAfterBreak="0">
    <w:nsid w:val="724338C9"/>
    <w:multiLevelType w:val="hybridMultilevel"/>
    <w:tmpl w:val="6A48E514"/>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3A125B8"/>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2" w15:restartNumberingAfterBreak="0">
    <w:nsid w:val="74095BB0"/>
    <w:multiLevelType w:val="hybridMultilevel"/>
    <w:tmpl w:val="95B4AAFC"/>
    <w:lvl w:ilvl="0" w:tplc="04050001">
      <w:start w:val="1"/>
      <w:numFmt w:val="bullet"/>
      <w:lvlText w:val=""/>
      <w:lvlJc w:val="left"/>
      <w:pPr>
        <w:ind w:left="1935" w:hanging="360"/>
      </w:pPr>
      <w:rPr>
        <w:rFonts w:ascii="Symbol" w:hAnsi="Symbol" w:hint="default"/>
      </w:rPr>
    </w:lvl>
    <w:lvl w:ilvl="1" w:tplc="04050003" w:tentative="1">
      <w:start w:val="1"/>
      <w:numFmt w:val="bullet"/>
      <w:lvlText w:val="o"/>
      <w:lvlJc w:val="left"/>
      <w:pPr>
        <w:ind w:left="2655" w:hanging="360"/>
      </w:pPr>
      <w:rPr>
        <w:rFonts w:ascii="Courier New" w:hAnsi="Courier New" w:cs="Courier New" w:hint="default"/>
      </w:rPr>
    </w:lvl>
    <w:lvl w:ilvl="2" w:tplc="04050005" w:tentative="1">
      <w:start w:val="1"/>
      <w:numFmt w:val="bullet"/>
      <w:lvlText w:val=""/>
      <w:lvlJc w:val="left"/>
      <w:pPr>
        <w:ind w:left="3375" w:hanging="360"/>
      </w:pPr>
      <w:rPr>
        <w:rFonts w:ascii="Wingdings" w:hAnsi="Wingdings" w:hint="default"/>
      </w:rPr>
    </w:lvl>
    <w:lvl w:ilvl="3" w:tplc="04050001" w:tentative="1">
      <w:start w:val="1"/>
      <w:numFmt w:val="bullet"/>
      <w:lvlText w:val=""/>
      <w:lvlJc w:val="left"/>
      <w:pPr>
        <w:ind w:left="4095" w:hanging="360"/>
      </w:pPr>
      <w:rPr>
        <w:rFonts w:ascii="Symbol" w:hAnsi="Symbol" w:hint="default"/>
      </w:rPr>
    </w:lvl>
    <w:lvl w:ilvl="4" w:tplc="04050003" w:tentative="1">
      <w:start w:val="1"/>
      <w:numFmt w:val="bullet"/>
      <w:lvlText w:val="o"/>
      <w:lvlJc w:val="left"/>
      <w:pPr>
        <w:ind w:left="4815" w:hanging="360"/>
      </w:pPr>
      <w:rPr>
        <w:rFonts w:ascii="Courier New" w:hAnsi="Courier New" w:cs="Courier New" w:hint="default"/>
      </w:rPr>
    </w:lvl>
    <w:lvl w:ilvl="5" w:tplc="04050005" w:tentative="1">
      <w:start w:val="1"/>
      <w:numFmt w:val="bullet"/>
      <w:lvlText w:val=""/>
      <w:lvlJc w:val="left"/>
      <w:pPr>
        <w:ind w:left="5535" w:hanging="360"/>
      </w:pPr>
      <w:rPr>
        <w:rFonts w:ascii="Wingdings" w:hAnsi="Wingdings" w:hint="default"/>
      </w:rPr>
    </w:lvl>
    <w:lvl w:ilvl="6" w:tplc="04050001" w:tentative="1">
      <w:start w:val="1"/>
      <w:numFmt w:val="bullet"/>
      <w:lvlText w:val=""/>
      <w:lvlJc w:val="left"/>
      <w:pPr>
        <w:ind w:left="6255" w:hanging="360"/>
      </w:pPr>
      <w:rPr>
        <w:rFonts w:ascii="Symbol" w:hAnsi="Symbol" w:hint="default"/>
      </w:rPr>
    </w:lvl>
    <w:lvl w:ilvl="7" w:tplc="04050003" w:tentative="1">
      <w:start w:val="1"/>
      <w:numFmt w:val="bullet"/>
      <w:lvlText w:val="o"/>
      <w:lvlJc w:val="left"/>
      <w:pPr>
        <w:ind w:left="6975" w:hanging="360"/>
      </w:pPr>
      <w:rPr>
        <w:rFonts w:ascii="Courier New" w:hAnsi="Courier New" w:cs="Courier New" w:hint="default"/>
      </w:rPr>
    </w:lvl>
    <w:lvl w:ilvl="8" w:tplc="04050005" w:tentative="1">
      <w:start w:val="1"/>
      <w:numFmt w:val="bullet"/>
      <w:lvlText w:val=""/>
      <w:lvlJc w:val="left"/>
      <w:pPr>
        <w:ind w:left="7695" w:hanging="360"/>
      </w:pPr>
      <w:rPr>
        <w:rFonts w:ascii="Wingdings" w:hAnsi="Wingdings" w:hint="default"/>
      </w:rPr>
    </w:lvl>
  </w:abstractNum>
  <w:num w:numId="1">
    <w:abstractNumId w:val="18"/>
  </w:num>
  <w:num w:numId="2">
    <w:abstractNumId w:val="1"/>
  </w:num>
  <w:num w:numId="3">
    <w:abstractNumId w:val="23"/>
  </w:num>
  <w:num w:numId="4">
    <w:abstractNumId w:val="21"/>
  </w:num>
  <w:num w:numId="5">
    <w:abstractNumId w:val="30"/>
  </w:num>
  <w:num w:numId="6">
    <w:abstractNumId w:val="16"/>
  </w:num>
  <w:num w:numId="7">
    <w:abstractNumId w:val="16"/>
    <w:lvlOverride w:ilvl="0">
      <w:startOverride w:val="1"/>
    </w:lvlOverride>
  </w:num>
  <w:num w:numId="8">
    <w:abstractNumId w:val="26"/>
  </w:num>
  <w:num w:numId="9">
    <w:abstractNumId w:val="0"/>
  </w:num>
  <w:num w:numId="10">
    <w:abstractNumId w:val="14"/>
  </w:num>
  <w:num w:numId="11">
    <w:abstractNumId w:val="20"/>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13"/>
  </w:num>
  <w:num w:numId="16">
    <w:abstractNumId w:val="20"/>
    <w:lvlOverride w:ilvl="0">
      <w:startOverride w:val="1"/>
    </w:lvlOverride>
  </w:num>
  <w:num w:numId="17">
    <w:abstractNumId w:val="6"/>
  </w:num>
  <w:num w:numId="18">
    <w:abstractNumId w:val="22"/>
  </w:num>
  <w:num w:numId="19">
    <w:abstractNumId w:val="9"/>
  </w:num>
  <w:num w:numId="20">
    <w:abstractNumId w:val="5"/>
  </w:num>
  <w:num w:numId="21">
    <w:abstractNumId w:val="17"/>
  </w:num>
  <w:num w:numId="22">
    <w:abstractNumId w:val="31"/>
  </w:num>
  <w:num w:numId="23">
    <w:abstractNumId w:val="11"/>
  </w:num>
  <w:num w:numId="24">
    <w:abstractNumId w:val="27"/>
  </w:num>
  <w:num w:numId="25">
    <w:abstractNumId w:val="15"/>
  </w:num>
  <w:num w:numId="26">
    <w:abstractNumId w:val="3"/>
  </w:num>
  <w:num w:numId="27">
    <w:abstractNumId w:val="16"/>
    <w:lvlOverride w:ilvl="0">
      <w:startOverride w:val="1"/>
    </w:lvlOverride>
  </w:num>
  <w:num w:numId="28">
    <w:abstractNumId w:val="12"/>
  </w:num>
  <w:num w:numId="29">
    <w:abstractNumId w:val="16"/>
    <w:lvlOverride w:ilvl="0">
      <w:startOverride w:val="1"/>
    </w:lvlOverride>
  </w:num>
  <w:num w:numId="30">
    <w:abstractNumId w:val="18"/>
  </w:num>
  <w:num w:numId="31">
    <w:abstractNumId w:val="10"/>
  </w:num>
  <w:num w:numId="32">
    <w:abstractNumId w:val="4"/>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9"/>
  </w:num>
  <w:num w:numId="40">
    <w:abstractNumId w:val="8"/>
  </w:num>
  <w:num w:numId="41">
    <w:abstractNumId w:val="2"/>
  </w:num>
  <w:num w:numId="42">
    <w:abstractNumId w:val="25"/>
  </w:num>
  <w:num w:numId="43">
    <w:abstractNumId w:val="18"/>
  </w:num>
  <w:num w:numId="44">
    <w:abstractNumId w:val="24"/>
  </w:num>
  <w:num w:numId="45">
    <w:abstractNumId w:val="32"/>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E4B"/>
    <w:rsid w:val="000003A6"/>
    <w:rsid w:val="000017CC"/>
    <w:rsid w:val="00006C58"/>
    <w:rsid w:val="00010C6E"/>
    <w:rsid w:val="00015895"/>
    <w:rsid w:val="00023897"/>
    <w:rsid w:val="00025FC5"/>
    <w:rsid w:val="00026FF4"/>
    <w:rsid w:val="00032915"/>
    <w:rsid w:val="00033EE2"/>
    <w:rsid w:val="00035FA6"/>
    <w:rsid w:val="00040AAB"/>
    <w:rsid w:val="00040F88"/>
    <w:rsid w:val="00040F9B"/>
    <w:rsid w:val="00045E4B"/>
    <w:rsid w:val="00052363"/>
    <w:rsid w:val="00053792"/>
    <w:rsid w:val="00061F98"/>
    <w:rsid w:val="0006290B"/>
    <w:rsid w:val="0006654B"/>
    <w:rsid w:val="00071CCE"/>
    <w:rsid w:val="00075A1F"/>
    <w:rsid w:val="00086574"/>
    <w:rsid w:val="00086906"/>
    <w:rsid w:val="000A43C7"/>
    <w:rsid w:val="000A6B76"/>
    <w:rsid w:val="000B355C"/>
    <w:rsid w:val="000B3565"/>
    <w:rsid w:val="000B6A90"/>
    <w:rsid w:val="000C6DB7"/>
    <w:rsid w:val="000D510E"/>
    <w:rsid w:val="000D724E"/>
    <w:rsid w:val="000F0F33"/>
    <w:rsid w:val="00100EE4"/>
    <w:rsid w:val="00103251"/>
    <w:rsid w:val="001047D4"/>
    <w:rsid w:val="001052B5"/>
    <w:rsid w:val="001065B3"/>
    <w:rsid w:val="00117375"/>
    <w:rsid w:val="00125BBB"/>
    <w:rsid w:val="00130928"/>
    <w:rsid w:val="001310B4"/>
    <w:rsid w:val="00142E1B"/>
    <w:rsid w:val="0015231A"/>
    <w:rsid w:val="001573FC"/>
    <w:rsid w:val="00161CF7"/>
    <w:rsid w:val="0016282D"/>
    <w:rsid w:val="0017095E"/>
    <w:rsid w:val="001826B3"/>
    <w:rsid w:val="00184A56"/>
    <w:rsid w:val="00185A70"/>
    <w:rsid w:val="001902BF"/>
    <w:rsid w:val="00191D9F"/>
    <w:rsid w:val="00196A04"/>
    <w:rsid w:val="001A20E2"/>
    <w:rsid w:val="001A6F67"/>
    <w:rsid w:val="001B17AF"/>
    <w:rsid w:val="001B76DB"/>
    <w:rsid w:val="001C1C87"/>
    <w:rsid w:val="001C36CE"/>
    <w:rsid w:val="001D5751"/>
    <w:rsid w:val="001D6DBC"/>
    <w:rsid w:val="001E6FA7"/>
    <w:rsid w:val="001F0C72"/>
    <w:rsid w:val="001F2B9A"/>
    <w:rsid w:val="001F442E"/>
    <w:rsid w:val="002002C0"/>
    <w:rsid w:val="00200E5E"/>
    <w:rsid w:val="00214877"/>
    <w:rsid w:val="0022615F"/>
    <w:rsid w:val="00226759"/>
    <w:rsid w:val="00236FC7"/>
    <w:rsid w:val="00242C43"/>
    <w:rsid w:val="00264F46"/>
    <w:rsid w:val="00275D42"/>
    <w:rsid w:val="00282583"/>
    <w:rsid w:val="002835DB"/>
    <w:rsid w:val="00294426"/>
    <w:rsid w:val="002960DD"/>
    <w:rsid w:val="002A40E3"/>
    <w:rsid w:val="002A5893"/>
    <w:rsid w:val="002A5A11"/>
    <w:rsid w:val="002B1ED4"/>
    <w:rsid w:val="002B2507"/>
    <w:rsid w:val="002B4974"/>
    <w:rsid w:val="002B49E0"/>
    <w:rsid w:val="002C2014"/>
    <w:rsid w:val="002D3930"/>
    <w:rsid w:val="002E5799"/>
    <w:rsid w:val="002E5F0F"/>
    <w:rsid w:val="002F02BD"/>
    <w:rsid w:val="002F2820"/>
    <w:rsid w:val="002F3BCE"/>
    <w:rsid w:val="002F5D89"/>
    <w:rsid w:val="00300649"/>
    <w:rsid w:val="00307107"/>
    <w:rsid w:val="0030710F"/>
    <w:rsid w:val="00310F0F"/>
    <w:rsid w:val="003119B6"/>
    <w:rsid w:val="0031311C"/>
    <w:rsid w:val="003177CD"/>
    <w:rsid w:val="00321D70"/>
    <w:rsid w:val="0032325C"/>
    <w:rsid w:val="003252F6"/>
    <w:rsid w:val="00330316"/>
    <w:rsid w:val="00334B6C"/>
    <w:rsid w:val="00336222"/>
    <w:rsid w:val="00336BAF"/>
    <w:rsid w:val="00341574"/>
    <w:rsid w:val="00342337"/>
    <w:rsid w:val="00351B87"/>
    <w:rsid w:val="00360AEE"/>
    <w:rsid w:val="00366A1F"/>
    <w:rsid w:val="00367A53"/>
    <w:rsid w:val="0037056A"/>
    <w:rsid w:val="0037182B"/>
    <w:rsid w:val="003860DE"/>
    <w:rsid w:val="00392E1A"/>
    <w:rsid w:val="00393082"/>
    <w:rsid w:val="00393F18"/>
    <w:rsid w:val="003A00CE"/>
    <w:rsid w:val="003A084C"/>
    <w:rsid w:val="003C7D1D"/>
    <w:rsid w:val="003E0954"/>
    <w:rsid w:val="003E5BF5"/>
    <w:rsid w:val="003E6203"/>
    <w:rsid w:val="003F2608"/>
    <w:rsid w:val="003F386D"/>
    <w:rsid w:val="003F70C6"/>
    <w:rsid w:val="0040462E"/>
    <w:rsid w:val="0040576E"/>
    <w:rsid w:val="0041025D"/>
    <w:rsid w:val="00416F31"/>
    <w:rsid w:val="00417F1D"/>
    <w:rsid w:val="004248F1"/>
    <w:rsid w:val="0043141A"/>
    <w:rsid w:val="00431A63"/>
    <w:rsid w:val="0044116E"/>
    <w:rsid w:val="00451B1F"/>
    <w:rsid w:val="0045548E"/>
    <w:rsid w:val="0046210F"/>
    <w:rsid w:val="004710C0"/>
    <w:rsid w:val="00471C06"/>
    <w:rsid w:val="00476398"/>
    <w:rsid w:val="0047751A"/>
    <w:rsid w:val="004957B0"/>
    <w:rsid w:val="004A63BC"/>
    <w:rsid w:val="004A7A99"/>
    <w:rsid w:val="004B4445"/>
    <w:rsid w:val="004C2A77"/>
    <w:rsid w:val="004C46E2"/>
    <w:rsid w:val="004C5515"/>
    <w:rsid w:val="004C55E5"/>
    <w:rsid w:val="004D669C"/>
    <w:rsid w:val="004D78E5"/>
    <w:rsid w:val="004E55B9"/>
    <w:rsid w:val="004E5626"/>
    <w:rsid w:val="004F40ED"/>
    <w:rsid w:val="004F5AE7"/>
    <w:rsid w:val="0050063D"/>
    <w:rsid w:val="00501E37"/>
    <w:rsid w:val="005054C7"/>
    <w:rsid w:val="005076C5"/>
    <w:rsid w:val="005123AD"/>
    <w:rsid w:val="00515FE0"/>
    <w:rsid w:val="00516EB2"/>
    <w:rsid w:val="00531E94"/>
    <w:rsid w:val="00532373"/>
    <w:rsid w:val="00532DD3"/>
    <w:rsid w:val="00536A6A"/>
    <w:rsid w:val="005415F3"/>
    <w:rsid w:val="0054667F"/>
    <w:rsid w:val="00551E55"/>
    <w:rsid w:val="00551E5E"/>
    <w:rsid w:val="00572BBE"/>
    <w:rsid w:val="00583718"/>
    <w:rsid w:val="005855E2"/>
    <w:rsid w:val="00586764"/>
    <w:rsid w:val="00590016"/>
    <w:rsid w:val="005A09B2"/>
    <w:rsid w:val="005A35F2"/>
    <w:rsid w:val="005B44F3"/>
    <w:rsid w:val="005B7F0A"/>
    <w:rsid w:val="005C235C"/>
    <w:rsid w:val="005E2BB9"/>
    <w:rsid w:val="005F4C11"/>
    <w:rsid w:val="00600D43"/>
    <w:rsid w:val="006045FA"/>
    <w:rsid w:val="00611E5A"/>
    <w:rsid w:val="006124DC"/>
    <w:rsid w:val="00612E82"/>
    <w:rsid w:val="00614D8B"/>
    <w:rsid w:val="006167FC"/>
    <w:rsid w:val="00617AE5"/>
    <w:rsid w:val="0063037E"/>
    <w:rsid w:val="00634D91"/>
    <w:rsid w:val="006352E6"/>
    <w:rsid w:val="00641513"/>
    <w:rsid w:val="00653027"/>
    <w:rsid w:val="00654264"/>
    <w:rsid w:val="00656393"/>
    <w:rsid w:val="00660D9A"/>
    <w:rsid w:val="006626C9"/>
    <w:rsid w:val="006633B7"/>
    <w:rsid w:val="006641BC"/>
    <w:rsid w:val="00665530"/>
    <w:rsid w:val="006665EE"/>
    <w:rsid w:val="0067083B"/>
    <w:rsid w:val="00674786"/>
    <w:rsid w:val="00682E61"/>
    <w:rsid w:val="006851AC"/>
    <w:rsid w:val="00687440"/>
    <w:rsid w:val="00696CE3"/>
    <w:rsid w:val="006A056F"/>
    <w:rsid w:val="006A10EF"/>
    <w:rsid w:val="006A1928"/>
    <w:rsid w:val="006A23B2"/>
    <w:rsid w:val="006A6F61"/>
    <w:rsid w:val="006B0B27"/>
    <w:rsid w:val="006B236B"/>
    <w:rsid w:val="006B4297"/>
    <w:rsid w:val="006B6D9E"/>
    <w:rsid w:val="006B7F1A"/>
    <w:rsid w:val="006C050E"/>
    <w:rsid w:val="006C55A0"/>
    <w:rsid w:val="006E3921"/>
    <w:rsid w:val="006E5838"/>
    <w:rsid w:val="007037C4"/>
    <w:rsid w:val="0070669C"/>
    <w:rsid w:val="0070752B"/>
    <w:rsid w:val="00711D59"/>
    <w:rsid w:val="00717389"/>
    <w:rsid w:val="007215E4"/>
    <w:rsid w:val="00730BBD"/>
    <w:rsid w:val="00733733"/>
    <w:rsid w:val="00734116"/>
    <w:rsid w:val="00746451"/>
    <w:rsid w:val="00754695"/>
    <w:rsid w:val="007563D6"/>
    <w:rsid w:val="00760829"/>
    <w:rsid w:val="007631FB"/>
    <w:rsid w:val="00765585"/>
    <w:rsid w:val="007928DF"/>
    <w:rsid w:val="00794A2C"/>
    <w:rsid w:val="007A0267"/>
    <w:rsid w:val="007A0D1A"/>
    <w:rsid w:val="007A0D40"/>
    <w:rsid w:val="007A19F4"/>
    <w:rsid w:val="007A75C0"/>
    <w:rsid w:val="007A771C"/>
    <w:rsid w:val="007B519D"/>
    <w:rsid w:val="007B62B2"/>
    <w:rsid w:val="007C1E8A"/>
    <w:rsid w:val="007D07E7"/>
    <w:rsid w:val="007D2914"/>
    <w:rsid w:val="007D75AD"/>
    <w:rsid w:val="007D788A"/>
    <w:rsid w:val="007E16F0"/>
    <w:rsid w:val="007E2B86"/>
    <w:rsid w:val="007F3481"/>
    <w:rsid w:val="007F34D9"/>
    <w:rsid w:val="007F7122"/>
    <w:rsid w:val="00800DAF"/>
    <w:rsid w:val="0080298B"/>
    <w:rsid w:val="00806D2E"/>
    <w:rsid w:val="00810F1D"/>
    <w:rsid w:val="0081222E"/>
    <w:rsid w:val="00821662"/>
    <w:rsid w:val="00827D76"/>
    <w:rsid w:val="0083515A"/>
    <w:rsid w:val="00840E33"/>
    <w:rsid w:val="00841599"/>
    <w:rsid w:val="00843207"/>
    <w:rsid w:val="0084407C"/>
    <w:rsid w:val="00845896"/>
    <w:rsid w:val="00851A0D"/>
    <w:rsid w:val="00862C4D"/>
    <w:rsid w:val="008710DF"/>
    <w:rsid w:val="00873234"/>
    <w:rsid w:val="00884D7B"/>
    <w:rsid w:val="00886EAB"/>
    <w:rsid w:val="00896EBF"/>
    <w:rsid w:val="00897FBA"/>
    <w:rsid w:val="008A5BF4"/>
    <w:rsid w:val="008B36DC"/>
    <w:rsid w:val="008E0B4C"/>
    <w:rsid w:val="008E2F29"/>
    <w:rsid w:val="008E4EFB"/>
    <w:rsid w:val="008F5139"/>
    <w:rsid w:val="008F56F8"/>
    <w:rsid w:val="008F5B1F"/>
    <w:rsid w:val="008F6228"/>
    <w:rsid w:val="008F7983"/>
    <w:rsid w:val="008F7DA8"/>
    <w:rsid w:val="00900712"/>
    <w:rsid w:val="00902521"/>
    <w:rsid w:val="009045F3"/>
    <w:rsid w:val="009124DF"/>
    <w:rsid w:val="00912A16"/>
    <w:rsid w:val="00914C7B"/>
    <w:rsid w:val="0093547E"/>
    <w:rsid w:val="009556C4"/>
    <w:rsid w:val="0095728C"/>
    <w:rsid w:val="009640CA"/>
    <w:rsid w:val="00980039"/>
    <w:rsid w:val="009855C4"/>
    <w:rsid w:val="009877CB"/>
    <w:rsid w:val="009878CE"/>
    <w:rsid w:val="00987C02"/>
    <w:rsid w:val="00996C68"/>
    <w:rsid w:val="009970AB"/>
    <w:rsid w:val="009B0342"/>
    <w:rsid w:val="009B258B"/>
    <w:rsid w:val="009C0C58"/>
    <w:rsid w:val="009C2503"/>
    <w:rsid w:val="009C3104"/>
    <w:rsid w:val="009C3194"/>
    <w:rsid w:val="009C71DA"/>
    <w:rsid w:val="009D1C55"/>
    <w:rsid w:val="009D62BC"/>
    <w:rsid w:val="009E2FAF"/>
    <w:rsid w:val="009E44A7"/>
    <w:rsid w:val="009E7B4C"/>
    <w:rsid w:val="009F160F"/>
    <w:rsid w:val="009F7B35"/>
    <w:rsid w:val="00A01726"/>
    <w:rsid w:val="00A04FEC"/>
    <w:rsid w:val="00A06520"/>
    <w:rsid w:val="00A1367B"/>
    <w:rsid w:val="00A24BB0"/>
    <w:rsid w:val="00A25BE2"/>
    <w:rsid w:val="00A353CF"/>
    <w:rsid w:val="00A36F51"/>
    <w:rsid w:val="00A42291"/>
    <w:rsid w:val="00A47D9D"/>
    <w:rsid w:val="00A51D20"/>
    <w:rsid w:val="00A532F5"/>
    <w:rsid w:val="00A538C6"/>
    <w:rsid w:val="00A54264"/>
    <w:rsid w:val="00A549FD"/>
    <w:rsid w:val="00A5584C"/>
    <w:rsid w:val="00A57FB7"/>
    <w:rsid w:val="00A6104A"/>
    <w:rsid w:val="00A827A1"/>
    <w:rsid w:val="00A837D3"/>
    <w:rsid w:val="00A9021E"/>
    <w:rsid w:val="00A944E0"/>
    <w:rsid w:val="00A957A9"/>
    <w:rsid w:val="00AB3354"/>
    <w:rsid w:val="00AC1974"/>
    <w:rsid w:val="00AC25A9"/>
    <w:rsid w:val="00AD1165"/>
    <w:rsid w:val="00AD1241"/>
    <w:rsid w:val="00AE2EA7"/>
    <w:rsid w:val="00AF64C9"/>
    <w:rsid w:val="00AF7DC8"/>
    <w:rsid w:val="00B03A26"/>
    <w:rsid w:val="00B04DB0"/>
    <w:rsid w:val="00B0534A"/>
    <w:rsid w:val="00B12013"/>
    <w:rsid w:val="00B144B7"/>
    <w:rsid w:val="00B1603D"/>
    <w:rsid w:val="00B22E0B"/>
    <w:rsid w:val="00B31C2B"/>
    <w:rsid w:val="00B37041"/>
    <w:rsid w:val="00B37FE4"/>
    <w:rsid w:val="00B4326E"/>
    <w:rsid w:val="00B438D9"/>
    <w:rsid w:val="00B5580C"/>
    <w:rsid w:val="00B60653"/>
    <w:rsid w:val="00B61F63"/>
    <w:rsid w:val="00B62E69"/>
    <w:rsid w:val="00B637ED"/>
    <w:rsid w:val="00B83AE0"/>
    <w:rsid w:val="00B97D38"/>
    <w:rsid w:val="00BA14B1"/>
    <w:rsid w:val="00BA6F35"/>
    <w:rsid w:val="00BB4685"/>
    <w:rsid w:val="00BB675F"/>
    <w:rsid w:val="00BC05BB"/>
    <w:rsid w:val="00BC46B6"/>
    <w:rsid w:val="00BD72E2"/>
    <w:rsid w:val="00BE411F"/>
    <w:rsid w:val="00BF255D"/>
    <w:rsid w:val="00BF5085"/>
    <w:rsid w:val="00C02D97"/>
    <w:rsid w:val="00C14740"/>
    <w:rsid w:val="00C15741"/>
    <w:rsid w:val="00C25C6F"/>
    <w:rsid w:val="00C36F55"/>
    <w:rsid w:val="00C47381"/>
    <w:rsid w:val="00C47623"/>
    <w:rsid w:val="00C52521"/>
    <w:rsid w:val="00C6165E"/>
    <w:rsid w:val="00C61B02"/>
    <w:rsid w:val="00C62AC1"/>
    <w:rsid w:val="00C63C29"/>
    <w:rsid w:val="00C7400B"/>
    <w:rsid w:val="00C7529A"/>
    <w:rsid w:val="00C7584C"/>
    <w:rsid w:val="00C75B13"/>
    <w:rsid w:val="00C80C5D"/>
    <w:rsid w:val="00C91A11"/>
    <w:rsid w:val="00C936F3"/>
    <w:rsid w:val="00C94547"/>
    <w:rsid w:val="00C95123"/>
    <w:rsid w:val="00CA34E8"/>
    <w:rsid w:val="00CA57FE"/>
    <w:rsid w:val="00CA64D1"/>
    <w:rsid w:val="00CB0815"/>
    <w:rsid w:val="00CC0EB0"/>
    <w:rsid w:val="00CC1768"/>
    <w:rsid w:val="00CC2261"/>
    <w:rsid w:val="00CC48B4"/>
    <w:rsid w:val="00CC6D03"/>
    <w:rsid w:val="00CD085C"/>
    <w:rsid w:val="00CD1B32"/>
    <w:rsid w:val="00CE2234"/>
    <w:rsid w:val="00CE507A"/>
    <w:rsid w:val="00CF124F"/>
    <w:rsid w:val="00CF1943"/>
    <w:rsid w:val="00CF7564"/>
    <w:rsid w:val="00D01382"/>
    <w:rsid w:val="00D113E7"/>
    <w:rsid w:val="00D127C4"/>
    <w:rsid w:val="00D1465C"/>
    <w:rsid w:val="00D20C7C"/>
    <w:rsid w:val="00D27ABE"/>
    <w:rsid w:val="00D321AF"/>
    <w:rsid w:val="00D36687"/>
    <w:rsid w:val="00D504FA"/>
    <w:rsid w:val="00D52D95"/>
    <w:rsid w:val="00D610DC"/>
    <w:rsid w:val="00D6273C"/>
    <w:rsid w:val="00D67A5C"/>
    <w:rsid w:val="00D719D0"/>
    <w:rsid w:val="00D81BBF"/>
    <w:rsid w:val="00D82F7C"/>
    <w:rsid w:val="00D84821"/>
    <w:rsid w:val="00D8627B"/>
    <w:rsid w:val="00D93BF6"/>
    <w:rsid w:val="00D94888"/>
    <w:rsid w:val="00DA2380"/>
    <w:rsid w:val="00DC2762"/>
    <w:rsid w:val="00DD1C6E"/>
    <w:rsid w:val="00DD2882"/>
    <w:rsid w:val="00DD34A1"/>
    <w:rsid w:val="00DD51DB"/>
    <w:rsid w:val="00DD551C"/>
    <w:rsid w:val="00DE065A"/>
    <w:rsid w:val="00DF1741"/>
    <w:rsid w:val="00DF22EC"/>
    <w:rsid w:val="00DF44CD"/>
    <w:rsid w:val="00E008E3"/>
    <w:rsid w:val="00E00F8B"/>
    <w:rsid w:val="00E01545"/>
    <w:rsid w:val="00E02365"/>
    <w:rsid w:val="00E035FC"/>
    <w:rsid w:val="00E040CB"/>
    <w:rsid w:val="00E14D27"/>
    <w:rsid w:val="00E15B9A"/>
    <w:rsid w:val="00E177BD"/>
    <w:rsid w:val="00E17AA8"/>
    <w:rsid w:val="00E23757"/>
    <w:rsid w:val="00E241F0"/>
    <w:rsid w:val="00E25603"/>
    <w:rsid w:val="00E25762"/>
    <w:rsid w:val="00E3274C"/>
    <w:rsid w:val="00E408B8"/>
    <w:rsid w:val="00E56F5D"/>
    <w:rsid w:val="00E57B37"/>
    <w:rsid w:val="00E621A5"/>
    <w:rsid w:val="00E62BC1"/>
    <w:rsid w:val="00E7308E"/>
    <w:rsid w:val="00E80F22"/>
    <w:rsid w:val="00E83170"/>
    <w:rsid w:val="00E84418"/>
    <w:rsid w:val="00E85122"/>
    <w:rsid w:val="00E950C7"/>
    <w:rsid w:val="00EA23F2"/>
    <w:rsid w:val="00EA2B9E"/>
    <w:rsid w:val="00EA5C21"/>
    <w:rsid w:val="00EB1853"/>
    <w:rsid w:val="00EB5185"/>
    <w:rsid w:val="00EB67DD"/>
    <w:rsid w:val="00ED0D0B"/>
    <w:rsid w:val="00EE1E8B"/>
    <w:rsid w:val="00EE1F81"/>
    <w:rsid w:val="00EE726C"/>
    <w:rsid w:val="00F000C1"/>
    <w:rsid w:val="00F01EE2"/>
    <w:rsid w:val="00F147E2"/>
    <w:rsid w:val="00F14B62"/>
    <w:rsid w:val="00F15DCA"/>
    <w:rsid w:val="00F22AC9"/>
    <w:rsid w:val="00F30F4E"/>
    <w:rsid w:val="00F311B0"/>
    <w:rsid w:val="00F36F80"/>
    <w:rsid w:val="00F422E1"/>
    <w:rsid w:val="00F473F2"/>
    <w:rsid w:val="00F506AB"/>
    <w:rsid w:val="00F55678"/>
    <w:rsid w:val="00F67B73"/>
    <w:rsid w:val="00F94A75"/>
    <w:rsid w:val="00FA0EA4"/>
    <w:rsid w:val="00FB2AC0"/>
    <w:rsid w:val="00FC1153"/>
    <w:rsid w:val="00FC3B4E"/>
    <w:rsid w:val="00FC7EB7"/>
    <w:rsid w:val="00FC7FAD"/>
    <w:rsid w:val="00FD3C8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46F227"/>
  <w15:docId w15:val="{89182030-9FF2-4C45-BFA6-65EECDE40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788A"/>
    <w:pPr>
      <w:jc w:val="both"/>
    </w:pPr>
    <w:rPr>
      <w:sz w:val="20"/>
      <w:szCs w:val="20"/>
    </w:rPr>
  </w:style>
  <w:style w:type="paragraph" w:styleId="Nadpis1">
    <w:name w:val="heading 1"/>
    <w:basedOn w:val="Normln"/>
    <w:next w:val="Normln"/>
    <w:link w:val="Nadpis1Char"/>
    <w:autoRedefine/>
    <w:uiPriority w:val="9"/>
    <w:qFormat/>
    <w:rsid w:val="00366A1F"/>
    <w:pPr>
      <w:keepNext/>
      <w:keepLines/>
      <w:numPr>
        <w:numId w:val="1"/>
      </w:numPr>
      <w:spacing w:before="360" w:after="0"/>
      <w:jc w:val="left"/>
      <w:outlineLvl w:val="0"/>
    </w:pPr>
    <w:rPr>
      <w:rFonts w:ascii="Verdana" w:eastAsiaTheme="majorEastAsia" w:hAnsi="Verdana" w:cstheme="majorBidi"/>
      <w:b/>
      <w:bCs/>
      <w:sz w:val="22"/>
      <w:szCs w:val="22"/>
    </w:rPr>
  </w:style>
  <w:style w:type="paragraph" w:styleId="Nadpis2">
    <w:name w:val="heading 2"/>
    <w:basedOn w:val="Normln"/>
    <w:next w:val="Normln"/>
    <w:link w:val="Nadpis2Char"/>
    <w:autoRedefine/>
    <w:uiPriority w:val="9"/>
    <w:unhideWhenUsed/>
    <w:qFormat/>
    <w:rsid w:val="007A19F4"/>
    <w:pPr>
      <w:keepNext/>
      <w:keepLines/>
      <w:spacing w:after="0"/>
      <w:ind w:left="576" w:hanging="576"/>
      <w:contextualSpacing/>
      <w:outlineLvl w:val="1"/>
    </w:pPr>
    <w:rPr>
      <w:rFonts w:eastAsiaTheme="majorEastAsia" w:cstheme="minorHAnsi"/>
      <w:bCs/>
      <w:szCs w:val="22"/>
    </w:rPr>
  </w:style>
  <w:style w:type="paragraph" w:styleId="Nadpis3">
    <w:name w:val="heading 3"/>
    <w:basedOn w:val="Normln"/>
    <w:next w:val="Normln"/>
    <w:link w:val="Nadpis3Char"/>
    <w:uiPriority w:val="9"/>
    <w:unhideWhenUsed/>
    <w:qFormat/>
    <w:rsid w:val="005123AD"/>
    <w:pPr>
      <w:keepNext/>
      <w:keepLines/>
      <w:numPr>
        <w:ilvl w:val="2"/>
        <w:numId w:val="1"/>
      </w:numPr>
      <w:spacing w:before="200" w:after="0"/>
      <w:outlineLvl w:val="2"/>
    </w:pPr>
    <w:rPr>
      <w:rFonts w:eastAsiaTheme="majorEastAsia" w:cstheme="majorBidi"/>
      <w:b/>
      <w:bCs/>
    </w:rPr>
  </w:style>
  <w:style w:type="paragraph" w:styleId="Nadpis4">
    <w:name w:val="heading 4"/>
    <w:basedOn w:val="Normln"/>
    <w:next w:val="Normln"/>
    <w:link w:val="Nadpis4Char"/>
    <w:uiPriority w:val="9"/>
    <w:unhideWhenUsed/>
    <w:qFormat/>
    <w:rsid w:val="005123AD"/>
    <w:pPr>
      <w:keepNext/>
      <w:keepLines/>
      <w:numPr>
        <w:ilvl w:val="3"/>
        <w:numId w:val="1"/>
      </w:numPr>
      <w:spacing w:before="200" w:after="0"/>
      <w:outlineLvl w:val="3"/>
    </w:pPr>
    <w:rPr>
      <w:rFonts w:eastAsiaTheme="majorEastAsia" w:cstheme="minorHAnsi"/>
      <w:bCs/>
      <w:iCs/>
    </w:rPr>
  </w:style>
  <w:style w:type="paragraph" w:styleId="Nadpis5">
    <w:name w:val="heading 5"/>
    <w:basedOn w:val="Normln"/>
    <w:next w:val="Normln"/>
    <w:link w:val="Nadpis5Char"/>
    <w:uiPriority w:val="9"/>
    <w:semiHidden/>
    <w:unhideWhenUsed/>
    <w:qFormat/>
    <w:rsid w:val="007D788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D788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D788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D788A"/>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7D788A"/>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045E4B"/>
    <w:pPr>
      <w:spacing w:after="0" w:line="240" w:lineRule="auto"/>
    </w:pPr>
    <w:rPr>
      <w:rFonts w:ascii="Times New Roman" w:eastAsia="Times New Roman" w:hAnsi="Times New Roman" w:cs="Times New Roman"/>
      <w:lang w:eastAsia="cs-CZ"/>
    </w:rPr>
  </w:style>
  <w:style w:type="character" w:customStyle="1" w:styleId="TextpoznpodarouChar">
    <w:name w:val="Text pozn. pod čarou Char"/>
    <w:basedOn w:val="Standardnpsmoodstavce"/>
    <w:link w:val="Textpoznpodarou"/>
    <w:uiPriority w:val="99"/>
    <w:rsid w:val="00045E4B"/>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045E4B"/>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045E4B"/>
    <w:rPr>
      <w:rFonts w:ascii="Times New Roman" w:eastAsia="Times New Roman" w:hAnsi="Times New Roman" w:cs="Times New Roman"/>
      <w:sz w:val="16"/>
      <w:szCs w:val="16"/>
      <w:lang w:eastAsia="cs-CZ"/>
    </w:rPr>
  </w:style>
  <w:style w:type="paragraph" w:styleId="Odstavecseseznamem">
    <w:name w:val="List Paragraph"/>
    <w:basedOn w:val="Normln"/>
    <w:link w:val="OdstavecseseznamemChar"/>
    <w:uiPriority w:val="34"/>
    <w:qFormat/>
    <w:rsid w:val="00045E4B"/>
    <w:pPr>
      <w:autoSpaceDE w:val="0"/>
      <w:autoSpaceDN w:val="0"/>
      <w:spacing w:after="0" w:line="240" w:lineRule="auto"/>
      <w:ind w:left="708"/>
    </w:pPr>
    <w:rPr>
      <w:rFonts w:ascii="Times New Roman" w:eastAsia="Times New Roman" w:hAnsi="Times New Roman" w:cs="Times New Roman"/>
      <w:lang w:eastAsia="cs-CZ"/>
    </w:rPr>
  </w:style>
  <w:style w:type="paragraph" w:customStyle="1" w:styleId="Style1">
    <w:name w:val="Style1"/>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2">
    <w:name w:val="Style2"/>
    <w:basedOn w:val="Normln"/>
    <w:uiPriority w:val="99"/>
    <w:rsid w:val="00045E4B"/>
    <w:pPr>
      <w:widowControl w:val="0"/>
      <w:autoSpaceDE w:val="0"/>
      <w:autoSpaceDN w:val="0"/>
      <w:adjustRightInd w:val="0"/>
      <w:spacing w:after="0" w:line="302" w:lineRule="exact"/>
    </w:pPr>
    <w:rPr>
      <w:rFonts w:ascii="Arial" w:eastAsia="Times New Roman" w:hAnsi="Arial" w:cs="Arial"/>
      <w:sz w:val="24"/>
      <w:szCs w:val="24"/>
      <w:lang w:eastAsia="cs-CZ"/>
    </w:rPr>
  </w:style>
  <w:style w:type="paragraph" w:customStyle="1" w:styleId="Style3">
    <w:name w:val="Style3"/>
    <w:basedOn w:val="Normln"/>
    <w:uiPriority w:val="99"/>
    <w:rsid w:val="00045E4B"/>
    <w:pPr>
      <w:widowControl w:val="0"/>
      <w:autoSpaceDE w:val="0"/>
      <w:autoSpaceDN w:val="0"/>
      <w:adjustRightInd w:val="0"/>
      <w:spacing w:after="0" w:line="255" w:lineRule="exact"/>
    </w:pPr>
    <w:rPr>
      <w:rFonts w:ascii="Arial" w:eastAsia="Times New Roman" w:hAnsi="Arial" w:cs="Arial"/>
      <w:sz w:val="24"/>
      <w:szCs w:val="24"/>
      <w:lang w:eastAsia="cs-CZ"/>
    </w:rPr>
  </w:style>
  <w:style w:type="paragraph" w:customStyle="1" w:styleId="Style5">
    <w:name w:val="Style5"/>
    <w:basedOn w:val="Normln"/>
    <w:uiPriority w:val="99"/>
    <w:rsid w:val="00045E4B"/>
    <w:pPr>
      <w:widowControl w:val="0"/>
      <w:autoSpaceDE w:val="0"/>
      <w:autoSpaceDN w:val="0"/>
      <w:adjustRightInd w:val="0"/>
      <w:spacing w:after="0" w:line="266" w:lineRule="exact"/>
    </w:pPr>
    <w:rPr>
      <w:rFonts w:ascii="Arial" w:eastAsia="Times New Roman" w:hAnsi="Arial" w:cs="Arial"/>
      <w:sz w:val="24"/>
      <w:szCs w:val="24"/>
      <w:lang w:eastAsia="cs-CZ"/>
    </w:rPr>
  </w:style>
  <w:style w:type="paragraph" w:customStyle="1" w:styleId="Style6">
    <w:name w:val="Style6"/>
    <w:basedOn w:val="Normln"/>
    <w:uiPriority w:val="99"/>
    <w:rsid w:val="00045E4B"/>
    <w:pPr>
      <w:widowControl w:val="0"/>
      <w:autoSpaceDE w:val="0"/>
      <w:autoSpaceDN w:val="0"/>
      <w:adjustRightInd w:val="0"/>
      <w:spacing w:after="0" w:line="270" w:lineRule="exact"/>
    </w:pPr>
    <w:rPr>
      <w:rFonts w:ascii="Arial" w:eastAsia="Times New Roman" w:hAnsi="Arial" w:cs="Arial"/>
      <w:sz w:val="24"/>
      <w:szCs w:val="24"/>
      <w:lang w:eastAsia="cs-CZ"/>
    </w:rPr>
  </w:style>
  <w:style w:type="paragraph" w:customStyle="1" w:styleId="Style10">
    <w:name w:val="Style10"/>
    <w:basedOn w:val="Normln"/>
    <w:uiPriority w:val="99"/>
    <w:rsid w:val="00045E4B"/>
    <w:pPr>
      <w:widowControl w:val="0"/>
      <w:autoSpaceDE w:val="0"/>
      <w:autoSpaceDN w:val="0"/>
      <w:adjustRightInd w:val="0"/>
      <w:spacing w:after="0" w:line="403" w:lineRule="exact"/>
      <w:ind w:firstLine="418"/>
    </w:pPr>
    <w:rPr>
      <w:rFonts w:ascii="Arial" w:eastAsia="Times New Roman" w:hAnsi="Arial" w:cs="Arial"/>
      <w:sz w:val="24"/>
      <w:szCs w:val="24"/>
      <w:lang w:eastAsia="cs-CZ"/>
    </w:rPr>
  </w:style>
  <w:style w:type="paragraph" w:customStyle="1" w:styleId="Style11">
    <w:name w:val="Style11"/>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2">
    <w:name w:val="Style12"/>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5">
    <w:name w:val="Style15"/>
    <w:basedOn w:val="Normln"/>
    <w:uiPriority w:val="99"/>
    <w:rsid w:val="00045E4B"/>
    <w:pPr>
      <w:widowControl w:val="0"/>
      <w:autoSpaceDE w:val="0"/>
      <w:autoSpaceDN w:val="0"/>
      <w:adjustRightInd w:val="0"/>
      <w:spacing w:after="0" w:line="259" w:lineRule="exact"/>
      <w:ind w:hanging="468"/>
    </w:pPr>
    <w:rPr>
      <w:rFonts w:ascii="Arial" w:eastAsia="Times New Roman" w:hAnsi="Arial" w:cs="Arial"/>
      <w:sz w:val="24"/>
      <w:szCs w:val="24"/>
      <w:lang w:eastAsia="cs-CZ"/>
    </w:rPr>
  </w:style>
  <w:style w:type="paragraph" w:customStyle="1" w:styleId="Style16">
    <w:name w:val="Style16"/>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17">
    <w:name w:val="Style17"/>
    <w:basedOn w:val="Normln"/>
    <w:uiPriority w:val="99"/>
    <w:rsid w:val="00045E4B"/>
    <w:pPr>
      <w:widowControl w:val="0"/>
      <w:autoSpaceDE w:val="0"/>
      <w:autoSpaceDN w:val="0"/>
      <w:adjustRightInd w:val="0"/>
      <w:spacing w:after="0" w:line="230" w:lineRule="exact"/>
    </w:pPr>
    <w:rPr>
      <w:rFonts w:ascii="Arial" w:eastAsia="Times New Roman" w:hAnsi="Arial" w:cs="Arial"/>
      <w:sz w:val="24"/>
      <w:szCs w:val="24"/>
      <w:lang w:eastAsia="cs-CZ"/>
    </w:rPr>
  </w:style>
  <w:style w:type="paragraph" w:customStyle="1" w:styleId="Style19">
    <w:name w:val="Style19"/>
    <w:basedOn w:val="Normln"/>
    <w:uiPriority w:val="99"/>
    <w:rsid w:val="00045E4B"/>
    <w:pPr>
      <w:widowControl w:val="0"/>
      <w:autoSpaceDE w:val="0"/>
      <w:autoSpaceDN w:val="0"/>
      <w:adjustRightInd w:val="0"/>
      <w:spacing w:after="0" w:line="236" w:lineRule="exact"/>
    </w:pPr>
    <w:rPr>
      <w:rFonts w:ascii="Arial" w:eastAsia="Times New Roman" w:hAnsi="Arial" w:cs="Arial"/>
      <w:sz w:val="24"/>
      <w:szCs w:val="24"/>
      <w:lang w:eastAsia="cs-CZ"/>
    </w:rPr>
  </w:style>
  <w:style w:type="paragraph" w:customStyle="1" w:styleId="Style21">
    <w:name w:val="Style21"/>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24">
    <w:name w:val="Style24"/>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27">
    <w:name w:val="Style27"/>
    <w:basedOn w:val="Normln"/>
    <w:uiPriority w:val="99"/>
    <w:rsid w:val="00045E4B"/>
    <w:pPr>
      <w:widowControl w:val="0"/>
      <w:autoSpaceDE w:val="0"/>
      <w:autoSpaceDN w:val="0"/>
      <w:adjustRightInd w:val="0"/>
      <w:spacing w:after="0" w:line="254" w:lineRule="exact"/>
      <w:ind w:hanging="554"/>
    </w:pPr>
    <w:rPr>
      <w:rFonts w:ascii="Arial" w:eastAsia="Times New Roman" w:hAnsi="Arial" w:cs="Arial"/>
      <w:sz w:val="24"/>
      <w:szCs w:val="24"/>
      <w:lang w:eastAsia="cs-CZ"/>
    </w:rPr>
  </w:style>
  <w:style w:type="paragraph" w:customStyle="1" w:styleId="Style29">
    <w:name w:val="Style29"/>
    <w:basedOn w:val="Normln"/>
    <w:uiPriority w:val="99"/>
    <w:rsid w:val="00045E4B"/>
    <w:pPr>
      <w:widowControl w:val="0"/>
      <w:autoSpaceDE w:val="0"/>
      <w:autoSpaceDN w:val="0"/>
      <w:adjustRightInd w:val="0"/>
      <w:spacing w:after="0" w:line="259" w:lineRule="exact"/>
      <w:ind w:hanging="562"/>
    </w:pPr>
    <w:rPr>
      <w:rFonts w:ascii="Arial" w:eastAsia="Times New Roman" w:hAnsi="Arial" w:cs="Arial"/>
      <w:sz w:val="24"/>
      <w:szCs w:val="24"/>
      <w:lang w:eastAsia="cs-CZ"/>
    </w:rPr>
  </w:style>
  <w:style w:type="paragraph" w:customStyle="1" w:styleId="Style30">
    <w:name w:val="Style30"/>
    <w:basedOn w:val="Normln"/>
    <w:uiPriority w:val="99"/>
    <w:rsid w:val="00045E4B"/>
    <w:pPr>
      <w:widowControl w:val="0"/>
      <w:autoSpaceDE w:val="0"/>
      <w:autoSpaceDN w:val="0"/>
      <w:adjustRightInd w:val="0"/>
      <w:spacing w:after="0" w:line="253" w:lineRule="exact"/>
      <w:ind w:hanging="554"/>
    </w:pPr>
    <w:rPr>
      <w:rFonts w:ascii="Arial" w:eastAsia="Times New Roman" w:hAnsi="Arial" w:cs="Arial"/>
      <w:sz w:val="24"/>
      <w:szCs w:val="24"/>
      <w:lang w:eastAsia="cs-CZ"/>
    </w:rPr>
  </w:style>
  <w:style w:type="character" w:customStyle="1" w:styleId="FontStyle33">
    <w:name w:val="Font Style33"/>
    <w:uiPriority w:val="99"/>
    <w:rsid w:val="00045E4B"/>
    <w:rPr>
      <w:rFonts w:ascii="Arial" w:hAnsi="Arial" w:cs="Arial" w:hint="default"/>
      <w:b/>
      <w:bCs/>
      <w:color w:val="000000"/>
      <w:sz w:val="20"/>
      <w:szCs w:val="20"/>
    </w:rPr>
  </w:style>
  <w:style w:type="character" w:customStyle="1" w:styleId="FontStyle34">
    <w:name w:val="Font Style34"/>
    <w:uiPriority w:val="99"/>
    <w:rsid w:val="00045E4B"/>
    <w:rPr>
      <w:rFonts w:ascii="Arial" w:hAnsi="Arial" w:cs="Arial" w:hint="default"/>
      <w:color w:val="000000"/>
      <w:sz w:val="14"/>
      <w:szCs w:val="14"/>
    </w:rPr>
  </w:style>
  <w:style w:type="character" w:customStyle="1" w:styleId="FontStyle36">
    <w:name w:val="Font Style36"/>
    <w:uiPriority w:val="99"/>
    <w:rsid w:val="00045E4B"/>
    <w:rPr>
      <w:rFonts w:ascii="Arial" w:hAnsi="Arial" w:cs="Arial" w:hint="default"/>
      <w:color w:val="000000"/>
      <w:sz w:val="14"/>
      <w:szCs w:val="14"/>
    </w:rPr>
  </w:style>
  <w:style w:type="character" w:customStyle="1" w:styleId="FontStyle37">
    <w:name w:val="Font Style37"/>
    <w:uiPriority w:val="99"/>
    <w:rsid w:val="00045E4B"/>
    <w:rPr>
      <w:rFonts w:ascii="Times New Roman" w:hAnsi="Times New Roman" w:cs="Times New Roman" w:hint="default"/>
      <w:b/>
      <w:bCs/>
      <w:color w:val="000000"/>
      <w:sz w:val="20"/>
      <w:szCs w:val="20"/>
    </w:rPr>
  </w:style>
  <w:style w:type="character" w:customStyle="1" w:styleId="FontStyle38">
    <w:name w:val="Font Style38"/>
    <w:uiPriority w:val="99"/>
    <w:rsid w:val="00045E4B"/>
    <w:rPr>
      <w:rFonts w:ascii="Times New Roman" w:hAnsi="Times New Roman" w:cs="Times New Roman" w:hint="default"/>
      <w:color w:val="000000"/>
      <w:sz w:val="20"/>
      <w:szCs w:val="20"/>
    </w:rPr>
  </w:style>
  <w:style w:type="character" w:customStyle="1" w:styleId="FontStyle39">
    <w:name w:val="Font Style39"/>
    <w:uiPriority w:val="99"/>
    <w:rsid w:val="00045E4B"/>
    <w:rPr>
      <w:rFonts w:ascii="Times New Roman" w:hAnsi="Times New Roman" w:cs="Times New Roman" w:hint="default"/>
      <w:i/>
      <w:iCs/>
      <w:color w:val="000000"/>
      <w:sz w:val="20"/>
      <w:szCs w:val="20"/>
    </w:rPr>
  </w:style>
  <w:style w:type="character" w:customStyle="1" w:styleId="FontStyle42">
    <w:name w:val="Font Style42"/>
    <w:uiPriority w:val="99"/>
    <w:rsid w:val="00045E4B"/>
    <w:rPr>
      <w:rFonts w:ascii="Calibri" w:hAnsi="Calibri" w:cs="Calibri" w:hint="default"/>
      <w:color w:val="000000"/>
      <w:sz w:val="20"/>
      <w:szCs w:val="20"/>
    </w:rPr>
  </w:style>
  <w:style w:type="character" w:customStyle="1" w:styleId="FontStyle44">
    <w:name w:val="Font Style44"/>
    <w:uiPriority w:val="99"/>
    <w:rsid w:val="00045E4B"/>
    <w:rPr>
      <w:rFonts w:ascii="Times New Roman" w:hAnsi="Times New Roman" w:cs="Times New Roman" w:hint="default"/>
      <w:i/>
      <w:iCs/>
      <w:color w:val="000000"/>
      <w:sz w:val="20"/>
      <w:szCs w:val="20"/>
    </w:rPr>
  </w:style>
  <w:style w:type="character" w:customStyle="1" w:styleId="FontStyle48">
    <w:name w:val="Font Style48"/>
    <w:uiPriority w:val="99"/>
    <w:rsid w:val="00045E4B"/>
    <w:rPr>
      <w:rFonts w:ascii="Arial" w:hAnsi="Arial" w:cs="Arial" w:hint="default"/>
      <w:color w:val="000000"/>
      <w:spacing w:val="10"/>
      <w:sz w:val="16"/>
      <w:szCs w:val="16"/>
    </w:rPr>
  </w:style>
  <w:style w:type="character" w:customStyle="1" w:styleId="FontStyle77">
    <w:name w:val="Font Style77"/>
    <w:uiPriority w:val="99"/>
    <w:rsid w:val="00045E4B"/>
    <w:rPr>
      <w:rFonts w:ascii="Times New Roman" w:hAnsi="Times New Roman" w:cs="Times New Roman" w:hint="default"/>
      <w:b/>
      <w:bCs w:val="0"/>
      <w:i/>
      <w:iCs w:val="0"/>
      <w:color w:val="000000"/>
      <w:sz w:val="18"/>
    </w:rPr>
  </w:style>
  <w:style w:type="character" w:customStyle="1" w:styleId="FontStyle69">
    <w:name w:val="Font Style69"/>
    <w:uiPriority w:val="99"/>
    <w:rsid w:val="00045E4B"/>
    <w:rPr>
      <w:rFonts w:ascii="Times New Roman" w:hAnsi="Times New Roman" w:cs="Times New Roman" w:hint="default"/>
      <w:color w:val="000000"/>
      <w:sz w:val="18"/>
    </w:rPr>
  </w:style>
  <w:style w:type="character" w:customStyle="1" w:styleId="FontStyle68">
    <w:name w:val="Font Style68"/>
    <w:uiPriority w:val="99"/>
    <w:rsid w:val="00045E4B"/>
    <w:rPr>
      <w:rFonts w:ascii="Times New Roman" w:hAnsi="Times New Roman" w:cs="Times New Roman" w:hint="default"/>
      <w:b/>
      <w:bCs w:val="0"/>
      <w:color w:val="000000"/>
      <w:sz w:val="18"/>
    </w:rPr>
  </w:style>
  <w:style w:type="paragraph" w:styleId="Textbubliny">
    <w:name w:val="Balloon Text"/>
    <w:basedOn w:val="Normln"/>
    <w:link w:val="TextbublinyChar"/>
    <w:uiPriority w:val="99"/>
    <w:semiHidden/>
    <w:unhideWhenUsed/>
    <w:rsid w:val="00045E4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5E4B"/>
    <w:rPr>
      <w:rFonts w:ascii="Tahoma" w:hAnsi="Tahoma" w:cs="Tahoma"/>
      <w:sz w:val="16"/>
      <w:szCs w:val="16"/>
    </w:rPr>
  </w:style>
  <w:style w:type="character" w:styleId="Odkaznakoment">
    <w:name w:val="annotation reference"/>
    <w:basedOn w:val="Standardnpsmoodstavce"/>
    <w:uiPriority w:val="99"/>
    <w:semiHidden/>
    <w:unhideWhenUsed/>
    <w:rsid w:val="00045E4B"/>
    <w:rPr>
      <w:sz w:val="16"/>
      <w:szCs w:val="16"/>
    </w:rPr>
  </w:style>
  <w:style w:type="paragraph" w:styleId="Textkomente">
    <w:name w:val="annotation text"/>
    <w:basedOn w:val="Normln"/>
    <w:link w:val="TextkomenteChar"/>
    <w:uiPriority w:val="99"/>
    <w:unhideWhenUsed/>
    <w:rsid w:val="00045E4B"/>
    <w:pPr>
      <w:spacing w:line="240" w:lineRule="auto"/>
    </w:pPr>
  </w:style>
  <w:style w:type="character" w:customStyle="1" w:styleId="TextkomenteChar">
    <w:name w:val="Text komentáře Char"/>
    <w:basedOn w:val="Standardnpsmoodstavce"/>
    <w:link w:val="Textkomente"/>
    <w:uiPriority w:val="99"/>
    <w:rsid w:val="00045E4B"/>
    <w:rPr>
      <w:sz w:val="20"/>
      <w:szCs w:val="20"/>
    </w:rPr>
  </w:style>
  <w:style w:type="paragraph" w:styleId="Pedmtkomente">
    <w:name w:val="annotation subject"/>
    <w:basedOn w:val="Textkomente"/>
    <w:next w:val="Textkomente"/>
    <w:link w:val="PedmtkomenteChar"/>
    <w:uiPriority w:val="99"/>
    <w:semiHidden/>
    <w:unhideWhenUsed/>
    <w:rsid w:val="00045E4B"/>
    <w:rPr>
      <w:b/>
      <w:bCs/>
    </w:rPr>
  </w:style>
  <w:style w:type="character" w:customStyle="1" w:styleId="PedmtkomenteChar">
    <w:name w:val="Předmět komentáře Char"/>
    <w:basedOn w:val="TextkomenteChar"/>
    <w:link w:val="Pedmtkomente"/>
    <w:uiPriority w:val="99"/>
    <w:semiHidden/>
    <w:rsid w:val="00045E4B"/>
    <w:rPr>
      <w:b/>
      <w:bCs/>
      <w:sz w:val="20"/>
      <w:szCs w:val="20"/>
    </w:rPr>
  </w:style>
  <w:style w:type="paragraph" w:styleId="Obsah2">
    <w:name w:val="toc 2"/>
    <w:basedOn w:val="Normln"/>
    <w:next w:val="Normln"/>
    <w:autoRedefine/>
    <w:uiPriority w:val="39"/>
    <w:unhideWhenUsed/>
    <w:rsid w:val="00C63C29"/>
    <w:pPr>
      <w:keepNext/>
      <w:tabs>
        <w:tab w:val="right" w:leader="dot" w:pos="9497"/>
      </w:tabs>
      <w:spacing w:after="0" w:line="240" w:lineRule="auto"/>
      <w:ind w:right="510"/>
    </w:pPr>
    <w:rPr>
      <w:rFonts w:ascii="Arial" w:eastAsia="Times New Roman" w:hAnsi="Arial" w:cs="Times New Roman"/>
      <w:noProof/>
      <w:sz w:val="24"/>
      <w:szCs w:val="24"/>
      <w:lang w:eastAsia="cs-CZ"/>
    </w:rPr>
  </w:style>
  <w:style w:type="paragraph" w:customStyle="1" w:styleId="Default">
    <w:name w:val="Default"/>
    <w:rsid w:val="007631F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hlav">
    <w:name w:val="header"/>
    <w:basedOn w:val="Normln"/>
    <w:link w:val="ZhlavChar"/>
    <w:unhideWhenUsed/>
    <w:rsid w:val="005C235C"/>
    <w:pPr>
      <w:tabs>
        <w:tab w:val="center" w:pos="4536"/>
        <w:tab w:val="right" w:pos="9072"/>
      </w:tabs>
      <w:spacing w:after="0" w:line="240" w:lineRule="auto"/>
    </w:pPr>
  </w:style>
  <w:style w:type="character" w:customStyle="1" w:styleId="ZhlavChar">
    <w:name w:val="Záhlaví Char"/>
    <w:basedOn w:val="Standardnpsmoodstavce"/>
    <w:link w:val="Zhlav"/>
    <w:rsid w:val="005C235C"/>
  </w:style>
  <w:style w:type="paragraph" w:styleId="Zpat">
    <w:name w:val="footer"/>
    <w:basedOn w:val="Normln"/>
    <w:link w:val="ZpatChar"/>
    <w:uiPriority w:val="99"/>
    <w:unhideWhenUsed/>
    <w:rsid w:val="005C235C"/>
    <w:pPr>
      <w:tabs>
        <w:tab w:val="center" w:pos="4536"/>
        <w:tab w:val="right" w:pos="9072"/>
      </w:tabs>
      <w:spacing w:after="0" w:line="240" w:lineRule="auto"/>
    </w:pPr>
  </w:style>
  <w:style w:type="character" w:customStyle="1" w:styleId="ZpatChar">
    <w:name w:val="Zápatí Char"/>
    <w:basedOn w:val="Standardnpsmoodstavce"/>
    <w:link w:val="Zpat"/>
    <w:uiPriority w:val="99"/>
    <w:rsid w:val="005C235C"/>
  </w:style>
  <w:style w:type="paragraph" w:styleId="Seznamsodrkami">
    <w:name w:val="List Bullet"/>
    <w:basedOn w:val="Normln"/>
    <w:rsid w:val="005C235C"/>
    <w:pPr>
      <w:numPr>
        <w:numId w:val="2"/>
      </w:numPr>
      <w:spacing w:before="40"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C48B4"/>
    <w:rPr>
      <w:color w:val="0000FF" w:themeColor="hyperlink"/>
      <w:u w:val="single"/>
    </w:rPr>
  </w:style>
  <w:style w:type="character" w:customStyle="1" w:styleId="Nadpis1Char">
    <w:name w:val="Nadpis 1 Char"/>
    <w:basedOn w:val="Standardnpsmoodstavce"/>
    <w:link w:val="Nadpis1"/>
    <w:uiPriority w:val="9"/>
    <w:rsid w:val="00366A1F"/>
    <w:rPr>
      <w:rFonts w:ascii="Verdana" w:eastAsiaTheme="majorEastAsia" w:hAnsi="Verdana" w:cstheme="majorBidi"/>
      <w:b/>
      <w:bCs/>
    </w:rPr>
  </w:style>
  <w:style w:type="character" w:customStyle="1" w:styleId="Nadpis2Char">
    <w:name w:val="Nadpis 2 Char"/>
    <w:basedOn w:val="Standardnpsmoodstavce"/>
    <w:link w:val="Nadpis2"/>
    <w:uiPriority w:val="9"/>
    <w:rsid w:val="007A19F4"/>
    <w:rPr>
      <w:rFonts w:eastAsiaTheme="majorEastAsia" w:cstheme="minorHAnsi"/>
      <w:bCs/>
      <w:sz w:val="20"/>
    </w:rPr>
  </w:style>
  <w:style w:type="character" w:customStyle="1" w:styleId="Nadpis3Char">
    <w:name w:val="Nadpis 3 Char"/>
    <w:basedOn w:val="Standardnpsmoodstavce"/>
    <w:link w:val="Nadpis3"/>
    <w:uiPriority w:val="9"/>
    <w:rsid w:val="005123AD"/>
    <w:rPr>
      <w:rFonts w:eastAsiaTheme="majorEastAsia" w:cstheme="majorBidi"/>
      <w:b/>
      <w:bCs/>
      <w:sz w:val="20"/>
      <w:szCs w:val="20"/>
    </w:rPr>
  </w:style>
  <w:style w:type="character" w:customStyle="1" w:styleId="Nadpis4Char">
    <w:name w:val="Nadpis 4 Char"/>
    <w:basedOn w:val="Standardnpsmoodstavce"/>
    <w:link w:val="Nadpis4"/>
    <w:uiPriority w:val="9"/>
    <w:rsid w:val="005123AD"/>
    <w:rPr>
      <w:rFonts w:eastAsiaTheme="majorEastAsia" w:cstheme="minorHAnsi"/>
      <w:bCs/>
      <w:iCs/>
      <w:sz w:val="20"/>
      <w:szCs w:val="20"/>
    </w:rPr>
  </w:style>
  <w:style w:type="character" w:customStyle="1" w:styleId="Nadpis5Char">
    <w:name w:val="Nadpis 5 Char"/>
    <w:basedOn w:val="Standardnpsmoodstavce"/>
    <w:link w:val="Nadpis5"/>
    <w:uiPriority w:val="9"/>
    <w:semiHidden/>
    <w:rsid w:val="007D788A"/>
    <w:rPr>
      <w:rFonts w:asciiTheme="majorHAnsi" w:eastAsiaTheme="majorEastAsia" w:hAnsiTheme="majorHAnsi" w:cstheme="majorBidi"/>
      <w:color w:val="243F60" w:themeColor="accent1" w:themeShade="7F"/>
      <w:sz w:val="20"/>
      <w:szCs w:val="20"/>
    </w:rPr>
  </w:style>
  <w:style w:type="character" w:customStyle="1" w:styleId="Nadpis6Char">
    <w:name w:val="Nadpis 6 Char"/>
    <w:basedOn w:val="Standardnpsmoodstavce"/>
    <w:link w:val="Nadpis6"/>
    <w:uiPriority w:val="9"/>
    <w:semiHidden/>
    <w:rsid w:val="007D788A"/>
    <w:rPr>
      <w:rFonts w:asciiTheme="majorHAnsi" w:eastAsiaTheme="majorEastAsia" w:hAnsiTheme="majorHAnsi" w:cstheme="majorBidi"/>
      <w:i/>
      <w:iCs/>
      <w:color w:val="243F60" w:themeColor="accent1" w:themeShade="7F"/>
      <w:sz w:val="20"/>
      <w:szCs w:val="20"/>
    </w:rPr>
  </w:style>
  <w:style w:type="character" w:customStyle="1" w:styleId="Nadpis7Char">
    <w:name w:val="Nadpis 7 Char"/>
    <w:basedOn w:val="Standardnpsmoodstavce"/>
    <w:link w:val="Nadpis7"/>
    <w:uiPriority w:val="9"/>
    <w:semiHidden/>
    <w:rsid w:val="007D788A"/>
    <w:rPr>
      <w:rFonts w:asciiTheme="majorHAnsi" w:eastAsiaTheme="majorEastAsia" w:hAnsiTheme="majorHAnsi" w:cstheme="majorBidi"/>
      <w:i/>
      <w:iCs/>
      <w:color w:val="404040" w:themeColor="text1" w:themeTint="BF"/>
      <w:sz w:val="20"/>
      <w:szCs w:val="20"/>
    </w:rPr>
  </w:style>
  <w:style w:type="character" w:customStyle="1" w:styleId="Nadpis8Char">
    <w:name w:val="Nadpis 8 Char"/>
    <w:basedOn w:val="Standardnpsmoodstavce"/>
    <w:link w:val="Nadpis8"/>
    <w:uiPriority w:val="9"/>
    <w:semiHidden/>
    <w:rsid w:val="007D788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D788A"/>
    <w:rPr>
      <w:rFonts w:asciiTheme="majorHAnsi" w:eastAsiaTheme="majorEastAsia" w:hAnsiTheme="majorHAnsi" w:cstheme="majorBidi"/>
      <w:i/>
      <w:iCs/>
      <w:color w:val="404040" w:themeColor="text1" w:themeTint="BF"/>
      <w:sz w:val="20"/>
      <w:szCs w:val="20"/>
    </w:rPr>
  </w:style>
  <w:style w:type="paragraph" w:customStyle="1" w:styleId="Odrkya">
    <w:name w:val="Odrážky a)"/>
    <w:basedOn w:val="Odstavecseseznamem"/>
    <w:link w:val="OdrkyaChar"/>
    <w:autoRedefine/>
    <w:qFormat/>
    <w:rsid w:val="00A04FEC"/>
    <w:pPr>
      <w:numPr>
        <w:numId w:val="6"/>
      </w:numPr>
      <w:spacing w:after="60"/>
    </w:pPr>
    <w:rPr>
      <w:rFonts w:asciiTheme="minorHAnsi" w:hAnsiTheme="minorHAnsi"/>
    </w:rPr>
  </w:style>
  <w:style w:type="paragraph" w:styleId="Textvysvtlivek">
    <w:name w:val="endnote text"/>
    <w:basedOn w:val="Normln"/>
    <w:link w:val="TextvysvtlivekChar"/>
    <w:uiPriority w:val="99"/>
    <w:semiHidden/>
    <w:unhideWhenUsed/>
    <w:rsid w:val="005B7F0A"/>
    <w:pPr>
      <w:spacing w:after="0" w:line="240" w:lineRule="auto"/>
    </w:pPr>
  </w:style>
  <w:style w:type="character" w:customStyle="1" w:styleId="OdstavecseseznamemChar">
    <w:name w:val="Odstavec se seznamem Char"/>
    <w:basedOn w:val="Standardnpsmoodstavce"/>
    <w:link w:val="Odstavecseseznamem"/>
    <w:uiPriority w:val="34"/>
    <w:rsid w:val="00A827A1"/>
    <w:rPr>
      <w:rFonts w:ascii="Times New Roman" w:eastAsia="Times New Roman" w:hAnsi="Times New Roman" w:cs="Times New Roman"/>
      <w:sz w:val="20"/>
      <w:szCs w:val="20"/>
      <w:lang w:eastAsia="cs-CZ"/>
    </w:rPr>
  </w:style>
  <w:style w:type="character" w:customStyle="1" w:styleId="OdrkyaChar">
    <w:name w:val="Odrážky a) Char"/>
    <w:basedOn w:val="OdstavecseseznamemChar"/>
    <w:link w:val="Odrkya"/>
    <w:rsid w:val="00A04FEC"/>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uiPriority w:val="99"/>
    <w:semiHidden/>
    <w:rsid w:val="005B7F0A"/>
    <w:rPr>
      <w:sz w:val="20"/>
      <w:szCs w:val="20"/>
    </w:rPr>
  </w:style>
  <w:style w:type="character" w:styleId="Odkaznavysvtlivky">
    <w:name w:val="endnote reference"/>
    <w:basedOn w:val="Standardnpsmoodstavce"/>
    <w:uiPriority w:val="99"/>
    <w:semiHidden/>
    <w:unhideWhenUsed/>
    <w:rsid w:val="005B7F0A"/>
    <w:rPr>
      <w:vertAlign w:val="superscript"/>
    </w:rPr>
  </w:style>
  <w:style w:type="character" w:styleId="Znakapoznpodarou">
    <w:name w:val="footnote reference"/>
    <w:basedOn w:val="Standardnpsmoodstavce"/>
    <w:semiHidden/>
    <w:unhideWhenUsed/>
    <w:rsid w:val="005B7F0A"/>
    <w:rPr>
      <w:vertAlign w:val="superscript"/>
    </w:rPr>
  </w:style>
  <w:style w:type="paragraph" w:styleId="Bezmezer">
    <w:name w:val="No Spacing"/>
    <w:uiPriority w:val="1"/>
    <w:qFormat/>
    <w:rsid w:val="00A944E0"/>
    <w:pPr>
      <w:spacing w:after="0" w:line="240" w:lineRule="auto"/>
      <w:jc w:val="both"/>
    </w:pPr>
    <w:rPr>
      <w:sz w:val="20"/>
      <w:szCs w:val="20"/>
    </w:rPr>
  </w:style>
  <w:style w:type="paragraph" w:styleId="Revize">
    <w:name w:val="Revision"/>
    <w:hidden/>
    <w:uiPriority w:val="99"/>
    <w:semiHidden/>
    <w:rsid w:val="00A944E0"/>
    <w:pPr>
      <w:spacing w:after="0" w:line="240" w:lineRule="auto"/>
    </w:pPr>
    <w:rPr>
      <w:sz w:val="20"/>
      <w:szCs w:val="20"/>
    </w:rPr>
  </w:style>
  <w:style w:type="paragraph" w:customStyle="1" w:styleId="Mezimezera">
    <w:name w:val="Mezimezera"/>
    <w:basedOn w:val="Normln"/>
    <w:link w:val="MezimezeraChar"/>
    <w:qFormat/>
    <w:rsid w:val="00914C7B"/>
    <w:pPr>
      <w:spacing w:after="0"/>
      <w:ind w:left="432"/>
    </w:pPr>
  </w:style>
  <w:style w:type="character" w:customStyle="1" w:styleId="MezimezeraChar">
    <w:name w:val="Mezimezera Char"/>
    <w:basedOn w:val="Standardnpsmoodstavce"/>
    <w:link w:val="Mezimezera"/>
    <w:rsid w:val="00914C7B"/>
    <w:rPr>
      <w:sz w:val="20"/>
      <w:szCs w:val="20"/>
    </w:rPr>
  </w:style>
  <w:style w:type="paragraph" w:customStyle="1" w:styleId="RLlnekzadvacdokumentace">
    <w:name w:val="RL Článek zadávací dokumentace"/>
    <w:basedOn w:val="Normln"/>
    <w:next w:val="Normln"/>
    <w:rsid w:val="00BC05B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outlineLvl w:val="0"/>
    </w:pPr>
    <w:rPr>
      <w:rFonts w:ascii="Arial" w:eastAsia="Times New Roman" w:hAnsi="Arial" w:cs="Arial"/>
      <w:b/>
      <w:bCs/>
      <w:sz w:val="22"/>
      <w:szCs w:val="22"/>
    </w:rPr>
  </w:style>
  <w:style w:type="character" w:styleId="Sledovanodkaz">
    <w:name w:val="FollowedHyperlink"/>
    <w:basedOn w:val="Standardnpsmoodstavce"/>
    <w:uiPriority w:val="99"/>
    <w:semiHidden/>
    <w:unhideWhenUsed/>
    <w:rsid w:val="00583718"/>
    <w:rPr>
      <w:color w:val="800080" w:themeColor="followedHyperlink"/>
      <w:u w:val="single"/>
    </w:rPr>
  </w:style>
  <w:style w:type="table" w:customStyle="1" w:styleId="Mkatabulky1">
    <w:name w:val="Mřížka tabulky1"/>
    <w:basedOn w:val="Normlntabulka"/>
    <w:next w:val="Mkatabulky"/>
    <w:uiPriority w:val="39"/>
    <w:rsid w:val="002F5D8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2F5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300649"/>
    <w:rPr>
      <w:b/>
      <w:color w:val="C0504D" w:themeColor="accent2"/>
      <w:sz w:val="14"/>
    </w:rPr>
  </w:style>
  <w:style w:type="paragraph" w:customStyle="1" w:styleId="Druhdokumentu">
    <w:name w:val="Druh dokumentu"/>
    <w:uiPriority w:val="99"/>
    <w:qFormat/>
    <w:rsid w:val="0030064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acnormal">
    <w:name w:val="ac_normal"/>
    <w:basedOn w:val="Normln"/>
    <w:link w:val="acnormalChar"/>
    <w:uiPriority w:val="99"/>
    <w:qFormat/>
    <w:rsid w:val="0041025D"/>
    <w:pPr>
      <w:spacing w:before="120" w:after="120"/>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1025D"/>
    <w:rPr>
      <w:rFonts w:ascii="Calibri" w:eastAsia="Calibri" w:hAnsi="Calibri"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981">
      <w:bodyDiv w:val="1"/>
      <w:marLeft w:val="0"/>
      <w:marRight w:val="0"/>
      <w:marTop w:val="0"/>
      <w:marBottom w:val="0"/>
      <w:divBdr>
        <w:top w:val="none" w:sz="0" w:space="0" w:color="auto"/>
        <w:left w:val="none" w:sz="0" w:space="0" w:color="auto"/>
        <w:bottom w:val="none" w:sz="0" w:space="0" w:color="auto"/>
        <w:right w:val="none" w:sz="0" w:space="0" w:color="auto"/>
      </w:divBdr>
    </w:div>
    <w:div w:id="677077696">
      <w:bodyDiv w:val="1"/>
      <w:marLeft w:val="0"/>
      <w:marRight w:val="0"/>
      <w:marTop w:val="0"/>
      <w:marBottom w:val="0"/>
      <w:divBdr>
        <w:top w:val="none" w:sz="0" w:space="0" w:color="auto"/>
        <w:left w:val="none" w:sz="0" w:space="0" w:color="auto"/>
        <w:bottom w:val="none" w:sz="0" w:space="0" w:color="auto"/>
        <w:right w:val="none" w:sz="0" w:space="0" w:color="auto"/>
      </w:divBdr>
    </w:div>
    <w:div w:id="791286134">
      <w:bodyDiv w:val="1"/>
      <w:marLeft w:val="0"/>
      <w:marRight w:val="0"/>
      <w:marTop w:val="0"/>
      <w:marBottom w:val="0"/>
      <w:divBdr>
        <w:top w:val="none" w:sz="0" w:space="0" w:color="auto"/>
        <w:left w:val="none" w:sz="0" w:space="0" w:color="auto"/>
        <w:bottom w:val="none" w:sz="0" w:space="0" w:color="auto"/>
        <w:right w:val="none" w:sz="0" w:space="0" w:color="auto"/>
      </w:divBdr>
    </w:div>
    <w:div w:id="811874262">
      <w:bodyDiv w:val="1"/>
      <w:marLeft w:val="0"/>
      <w:marRight w:val="0"/>
      <w:marTop w:val="0"/>
      <w:marBottom w:val="0"/>
      <w:divBdr>
        <w:top w:val="none" w:sz="0" w:space="0" w:color="auto"/>
        <w:left w:val="none" w:sz="0" w:space="0" w:color="auto"/>
        <w:bottom w:val="none" w:sz="0" w:space="0" w:color="auto"/>
        <w:right w:val="none" w:sz="0" w:space="0" w:color="auto"/>
      </w:divBdr>
      <w:divsChild>
        <w:div w:id="932708608">
          <w:marLeft w:val="0"/>
          <w:marRight w:val="0"/>
          <w:marTop w:val="0"/>
          <w:marBottom w:val="0"/>
          <w:divBdr>
            <w:top w:val="none" w:sz="0" w:space="0" w:color="auto"/>
            <w:left w:val="none" w:sz="0" w:space="0" w:color="auto"/>
            <w:bottom w:val="none" w:sz="0" w:space="0" w:color="auto"/>
            <w:right w:val="none" w:sz="0" w:space="0" w:color="auto"/>
          </w:divBdr>
        </w:div>
        <w:div w:id="1983385078">
          <w:marLeft w:val="0"/>
          <w:marRight w:val="0"/>
          <w:marTop w:val="0"/>
          <w:marBottom w:val="0"/>
          <w:divBdr>
            <w:top w:val="none" w:sz="0" w:space="0" w:color="auto"/>
            <w:left w:val="none" w:sz="0" w:space="0" w:color="auto"/>
            <w:bottom w:val="none" w:sz="0" w:space="0" w:color="auto"/>
            <w:right w:val="none" w:sz="0" w:space="0" w:color="auto"/>
          </w:divBdr>
        </w:div>
        <w:div w:id="696928648">
          <w:marLeft w:val="0"/>
          <w:marRight w:val="0"/>
          <w:marTop w:val="0"/>
          <w:marBottom w:val="0"/>
          <w:divBdr>
            <w:top w:val="none" w:sz="0" w:space="0" w:color="auto"/>
            <w:left w:val="none" w:sz="0" w:space="0" w:color="auto"/>
            <w:bottom w:val="none" w:sz="0" w:space="0" w:color="auto"/>
            <w:right w:val="none" w:sz="0" w:space="0" w:color="auto"/>
          </w:divBdr>
        </w:div>
        <w:div w:id="1905763">
          <w:marLeft w:val="0"/>
          <w:marRight w:val="0"/>
          <w:marTop w:val="0"/>
          <w:marBottom w:val="0"/>
          <w:divBdr>
            <w:top w:val="none" w:sz="0" w:space="0" w:color="auto"/>
            <w:left w:val="none" w:sz="0" w:space="0" w:color="auto"/>
            <w:bottom w:val="none" w:sz="0" w:space="0" w:color="auto"/>
            <w:right w:val="none" w:sz="0" w:space="0" w:color="auto"/>
          </w:divBdr>
        </w:div>
      </w:divsChild>
    </w:div>
    <w:div w:id="923421489">
      <w:bodyDiv w:val="1"/>
      <w:marLeft w:val="0"/>
      <w:marRight w:val="0"/>
      <w:marTop w:val="0"/>
      <w:marBottom w:val="0"/>
      <w:divBdr>
        <w:top w:val="none" w:sz="0" w:space="0" w:color="auto"/>
        <w:left w:val="none" w:sz="0" w:space="0" w:color="auto"/>
        <w:bottom w:val="none" w:sz="0" w:space="0" w:color="auto"/>
        <w:right w:val="none" w:sz="0" w:space="0" w:color="auto"/>
      </w:divBdr>
    </w:div>
    <w:div w:id="1397972184">
      <w:bodyDiv w:val="1"/>
      <w:marLeft w:val="0"/>
      <w:marRight w:val="0"/>
      <w:marTop w:val="0"/>
      <w:marBottom w:val="0"/>
      <w:divBdr>
        <w:top w:val="none" w:sz="0" w:space="0" w:color="auto"/>
        <w:left w:val="none" w:sz="0" w:space="0" w:color="auto"/>
        <w:bottom w:val="none" w:sz="0" w:space="0" w:color="auto"/>
        <w:right w:val="none" w:sz="0" w:space="0" w:color="auto"/>
      </w:divBdr>
    </w:div>
    <w:div w:id="1502161317">
      <w:bodyDiv w:val="1"/>
      <w:marLeft w:val="0"/>
      <w:marRight w:val="0"/>
      <w:marTop w:val="0"/>
      <w:marBottom w:val="0"/>
      <w:divBdr>
        <w:top w:val="none" w:sz="0" w:space="0" w:color="auto"/>
        <w:left w:val="none" w:sz="0" w:space="0" w:color="auto"/>
        <w:bottom w:val="none" w:sz="0" w:space="0" w:color="auto"/>
        <w:right w:val="none" w:sz="0" w:space="0" w:color="auto"/>
      </w:divBdr>
    </w:div>
    <w:div w:id="19713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ske@spravazeleznic.cz" TargetMode="External"/><Relationship Id="rId18" Type="http://schemas.openxmlformats.org/officeDocument/2006/relationships/hyperlink" Target="https://www.spravazeleznic.cz/o-nas/sdeleni-o-zpracovani-osobnich-udaju-pro-verejnos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Cermak@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uzela@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icek@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Koudelka@spravazeleznic.cz"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velka@spravazelezni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pravazeleznic.cz/o-nas/vnitrni-predpisy-szdc/dokumenty-a-predpis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E081C-2F1A-487A-8192-C95D98FD4270}">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7D560B5B-8AA2-498C-B6D2-D82E28740DBB}">
  <ds:schemaRefs>
    <ds:schemaRef ds:uri="http://schemas.microsoft.com/sharepoint/v3/contenttype/forms"/>
  </ds:schemaRefs>
</ds:datastoreItem>
</file>

<file path=customXml/itemProps3.xml><?xml version="1.0" encoding="utf-8"?>
<ds:datastoreItem xmlns:ds="http://schemas.openxmlformats.org/officeDocument/2006/customXml" ds:itemID="{FB3C45AF-5ED3-4EA4-B7F4-4E1A72D4E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DC3EB82-EA6E-494A-8D50-300CD281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20</Pages>
  <Words>8154</Words>
  <Characters>48109</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Petříček Roman, Ing.</cp:lastModifiedBy>
  <cp:revision>34</cp:revision>
  <cp:lastPrinted>2018-04-06T08:41:00Z</cp:lastPrinted>
  <dcterms:created xsi:type="dcterms:W3CDTF">2020-10-07T09:54:00Z</dcterms:created>
  <dcterms:modified xsi:type="dcterms:W3CDTF">2020-10-19T21:04:00Z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