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9D5867" w:rsidRPr="00717D22">
        <w:rPr>
          <w:rFonts w:cs="Arial"/>
          <w:b/>
        </w:rPr>
        <w:t>Oprava zabezpečení a výstroje trati v úseku od km 0,00 (Zadní Třebaň)  - do km 6,000 (Liteň)</w:t>
      </w:r>
      <w:r w:rsidR="009D5867" w:rsidRPr="007F09C4">
        <w:rPr>
          <w:rFonts w:cs="Arial"/>
          <w:b/>
        </w:rPr>
        <w:t xml:space="preserve"> - projekt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9D5867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9D5867">
        <w:t xml:space="preserve">Formulář ČP o splnění základní způsobilosti </w:t>
      </w:r>
    </w:p>
    <w:p w:rsidR="00374707" w:rsidRPr="009D5867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D5867">
        <w:t>Formulář nabídky</w:t>
      </w:r>
    </w:p>
    <w:p w:rsidR="00571411" w:rsidRPr="009D5867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D5867">
        <w:t xml:space="preserve">Seznam referenčních projekčních prací </w:t>
      </w:r>
    </w:p>
    <w:p w:rsidR="00571411" w:rsidRPr="009D5867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D5867">
        <w:t xml:space="preserve">Položkový soupis prací </w:t>
      </w:r>
    </w:p>
    <w:p w:rsidR="00374707" w:rsidRPr="009D5867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D5867">
        <w:t xml:space="preserve">Návrh smlouvy </w:t>
      </w:r>
      <w:r w:rsidR="00374707" w:rsidRPr="009D5867">
        <w:t>o dílo</w:t>
      </w:r>
    </w:p>
    <w:p w:rsidR="00374707" w:rsidRPr="009D5867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D5867">
        <w:t>Analýza nebezpečí a hodnocení rizik</w:t>
      </w:r>
    </w:p>
    <w:p w:rsidR="002561BD" w:rsidRPr="009D5867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D5867">
        <w:t>Čestné prohlášení ve vztahu k zakázaným dohodám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9D5867" w:rsidRPr="00717D22">
        <w:rPr>
          <w:rFonts w:cs="Arial"/>
          <w:b/>
        </w:rPr>
        <w:t>Oprava zabezpečení a výstroje trati v úseku od km 0,00 (Zadní Třebaň)  - do km 6,000 (Liteň)</w:t>
      </w:r>
      <w:r w:rsidR="009D5867" w:rsidRPr="007F09C4">
        <w:rPr>
          <w:rFonts w:cs="Arial"/>
          <w:b/>
        </w:rPr>
        <w:t xml:space="preserve"> - projekt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Zahájení prací: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>1</w:t>
      </w:r>
      <w:r w:rsidR="009D5867">
        <w:rPr>
          <w:rStyle w:val="FontStyle38"/>
          <w:rFonts w:asciiTheme="minorHAnsi" w:hAnsiTheme="minorHAnsi"/>
          <w:sz w:val="18"/>
          <w:szCs w:val="18"/>
        </w:rPr>
        <w:t>5</w:t>
      </w:r>
      <w:r w:rsidRPr="004035E2">
        <w:rPr>
          <w:rStyle w:val="FontStyle38"/>
          <w:rFonts w:asciiTheme="minorHAnsi" w:hAnsiTheme="minorHAnsi"/>
          <w:sz w:val="18"/>
          <w:szCs w:val="18"/>
        </w:rPr>
        <w:t>. 1</w:t>
      </w:r>
      <w:r w:rsidR="009D5867">
        <w:rPr>
          <w:rStyle w:val="FontStyle38"/>
          <w:rFonts w:asciiTheme="minorHAnsi" w:hAnsiTheme="minorHAnsi"/>
          <w:sz w:val="18"/>
          <w:szCs w:val="18"/>
        </w:rPr>
        <w:t>1</w:t>
      </w:r>
      <w:r w:rsidRPr="004035E2">
        <w:rPr>
          <w:rStyle w:val="FontStyle38"/>
          <w:rFonts w:asciiTheme="minorHAnsi" w:hAnsiTheme="minorHAnsi"/>
          <w:sz w:val="18"/>
          <w:szCs w:val="18"/>
        </w:rPr>
        <w:t xml:space="preserve">. 2020 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 xml:space="preserve">Předání PD k připomínkám: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30. </w:t>
      </w:r>
      <w:r w:rsidR="009D5867">
        <w:rPr>
          <w:rStyle w:val="FontStyle38"/>
          <w:rFonts w:asciiTheme="minorHAnsi" w:hAnsiTheme="minorHAnsi"/>
          <w:sz w:val="18"/>
          <w:szCs w:val="18"/>
        </w:rPr>
        <w:t>3</w:t>
      </w:r>
      <w:r w:rsidRPr="004035E2">
        <w:rPr>
          <w:rStyle w:val="FontStyle38"/>
          <w:rFonts w:asciiTheme="minorHAnsi" w:hAnsiTheme="minorHAnsi"/>
          <w:sz w:val="18"/>
          <w:szCs w:val="18"/>
        </w:rPr>
        <w:t>. 2021</w:t>
      </w:r>
    </w:p>
    <w:p w:rsidR="00100671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15. </w:t>
      </w:r>
      <w:r w:rsidR="009D5867">
        <w:rPr>
          <w:rStyle w:val="FontStyle38"/>
          <w:rFonts w:asciiTheme="minorHAnsi" w:hAnsiTheme="minorHAnsi"/>
          <w:sz w:val="18"/>
          <w:szCs w:val="18"/>
        </w:rPr>
        <w:t>4</w:t>
      </w:r>
      <w:r w:rsidRPr="004035E2">
        <w:rPr>
          <w:rStyle w:val="FontStyle38"/>
          <w:rFonts w:asciiTheme="minorHAnsi" w:hAnsiTheme="minorHAnsi"/>
          <w:sz w:val="18"/>
          <w:szCs w:val="18"/>
        </w:rPr>
        <w:t>. 2021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Ukončení prací:</w:t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  <w:t xml:space="preserve">15. </w:t>
      </w:r>
      <w:r w:rsidR="009D5867">
        <w:rPr>
          <w:rStyle w:val="FontStyle38"/>
          <w:rFonts w:asciiTheme="minorHAnsi" w:hAnsiTheme="minorHAnsi"/>
          <w:sz w:val="18"/>
          <w:szCs w:val="18"/>
        </w:rPr>
        <w:t>5</w:t>
      </w:r>
      <w:bookmarkStart w:id="0" w:name="_GoBack"/>
      <w:bookmarkEnd w:id="0"/>
      <w:r>
        <w:rPr>
          <w:rStyle w:val="FontStyle38"/>
          <w:rFonts w:asciiTheme="minorHAnsi" w:hAnsiTheme="minorHAnsi"/>
          <w:sz w:val="18"/>
          <w:szCs w:val="18"/>
        </w:rPr>
        <w:t>. 2021 – předání PD s kladným vyjádřením 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5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5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5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5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561BD"/>
    <w:rsid w:val="00280E07"/>
    <w:rsid w:val="002B178C"/>
    <w:rsid w:val="002C31BF"/>
    <w:rsid w:val="002D08B1"/>
    <w:rsid w:val="002E0CD7"/>
    <w:rsid w:val="002E3993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141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1505"/>
    <w:rsid w:val="00723ED1"/>
    <w:rsid w:val="00743525"/>
    <w:rsid w:val="0076286B"/>
    <w:rsid w:val="00766846"/>
    <w:rsid w:val="007707E9"/>
    <w:rsid w:val="0077673A"/>
    <w:rsid w:val="007846E1"/>
    <w:rsid w:val="007B570C"/>
    <w:rsid w:val="007C589B"/>
    <w:rsid w:val="007E4A6E"/>
    <w:rsid w:val="007F56A7"/>
    <w:rsid w:val="00807DD0"/>
    <w:rsid w:val="008565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586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A1B690-C6CC-40BC-ACC6-07F8B44E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17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14</cp:revision>
  <cp:lastPrinted>2017-11-28T17:18:00Z</cp:lastPrinted>
  <dcterms:created xsi:type="dcterms:W3CDTF">2020-08-27T08:31:00Z</dcterms:created>
  <dcterms:modified xsi:type="dcterms:W3CDTF">2020-10-09T05:51:00Z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