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BCFBE" w14:textId="60C8E8E2" w:rsidR="005740C3" w:rsidRPr="003D31CE" w:rsidRDefault="009A0078" w:rsidP="003D31CE">
      <w:pPr>
        <w:pStyle w:val="Nzev"/>
        <w:spacing w:after="240"/>
        <w:jc w:val="left"/>
        <w:rPr>
          <w:u w:val="single"/>
        </w:rPr>
      </w:pPr>
      <w:r w:rsidRPr="003D31CE">
        <w:rPr>
          <w:u w:val="single"/>
        </w:rPr>
        <w:t xml:space="preserve">Smlouva o dílo </w:t>
      </w:r>
    </w:p>
    <w:p w14:paraId="610C9594" w14:textId="77777777" w:rsidR="006273A7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Objednatele</w:t>
      </w:r>
      <w:r w:rsidRPr="0016277C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b/>
          <w:lang w:eastAsia="cs-CZ"/>
        </w:rPr>
        <w:t xml:space="preserve"> </w:t>
      </w:r>
      <w:r w:rsidRPr="0016277C">
        <w:rPr>
          <w:rFonts w:eastAsia="Times New Roman" w:cs="Times New Roman"/>
          <w:b/>
          <w:highlight w:val="green"/>
          <w:lang w:eastAsia="cs-CZ"/>
        </w:rPr>
        <w:t>E654-S-xxxx/2020</w:t>
      </w:r>
    </w:p>
    <w:p w14:paraId="3AD34BAC" w14:textId="1F3A68B7" w:rsidR="006273A7" w:rsidRPr="0016277C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veřejné zakázky</w:t>
      </w:r>
      <w:r w:rsidRPr="00D91CBE">
        <w:rPr>
          <w:rFonts w:eastAsia="Times New Roman" w:cs="Times New Roman"/>
          <w:lang w:eastAsia="cs-CZ"/>
        </w:rPr>
        <w:t>:</w:t>
      </w:r>
      <w:r w:rsidRPr="00D91CBE">
        <w:rPr>
          <w:rFonts w:eastAsia="Times New Roman" w:cs="Times New Roman"/>
          <w:b/>
          <w:lang w:eastAsia="cs-CZ"/>
        </w:rPr>
        <w:t xml:space="preserve"> </w:t>
      </w:r>
      <w:r w:rsidR="00494846" w:rsidRPr="00D91CBE">
        <w:rPr>
          <w:rFonts w:eastAsia="Times New Roman" w:cs="Times New Roman"/>
          <w:b/>
          <w:lang w:eastAsia="cs-CZ"/>
        </w:rPr>
        <w:t>65420201</w:t>
      </w:r>
    </w:p>
    <w:p w14:paraId="570AD774" w14:textId="1892A91E" w:rsidR="006273A7" w:rsidRDefault="006273A7" w:rsidP="006273A7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Zhotovitele</w:t>
      </w:r>
      <w:r w:rsidRPr="0016277C">
        <w:rPr>
          <w:rFonts w:eastAsia="Times New Roman" w:cs="Times New Roman"/>
          <w:lang w:eastAsia="cs-CZ"/>
        </w:rPr>
        <w:t xml:space="preserve">: </w:t>
      </w:r>
      <w:r w:rsidRPr="00034C22">
        <w:rPr>
          <w:b/>
          <w:highlight w:val="yellow"/>
        </w:rPr>
        <w:t xml:space="preserve">"[VLOŽÍ </w:t>
      </w:r>
      <w:r w:rsidR="009B27A4">
        <w:rPr>
          <w:b/>
          <w:highlight w:val="yellow"/>
        </w:rPr>
        <w:t>ZHOTOVITEL</w:t>
      </w:r>
      <w:r w:rsidRPr="00034C22">
        <w:rPr>
          <w:b/>
          <w:highlight w:val="yellow"/>
        </w:rPr>
        <w:t>]"</w:t>
      </w: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7A50F9A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Objednatel:</w:t>
      </w:r>
    </w:p>
    <w:p w14:paraId="32545180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</w:p>
    <w:p w14:paraId="67C76B12" w14:textId="77777777" w:rsidR="006273A7" w:rsidRPr="00F422D3" w:rsidRDefault="006273A7" w:rsidP="006273A7">
      <w:pPr>
        <w:pStyle w:val="Textbezodsazen"/>
        <w:spacing w:after="0"/>
        <w:rPr>
          <w:b/>
        </w:rPr>
      </w:pPr>
      <w:r w:rsidRPr="00F422D3">
        <w:rPr>
          <w:b/>
        </w:rPr>
        <w:t xml:space="preserve">Správa </w:t>
      </w:r>
      <w:r>
        <w:rPr>
          <w:b/>
        </w:rPr>
        <w:t>železnic</w:t>
      </w:r>
      <w:r w:rsidRPr="00F422D3">
        <w:rPr>
          <w:b/>
        </w:rPr>
        <w:t>, státní organizace</w:t>
      </w:r>
    </w:p>
    <w:p w14:paraId="68638DFE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se sídlem: Dlážděná 1003/7, 110 00 Praha 1 - Nové Město</w:t>
      </w:r>
    </w:p>
    <w:p w14:paraId="4E4B3E29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IČO: 70994234 DIČ: CZ70994234</w:t>
      </w:r>
    </w:p>
    <w:p w14:paraId="379C9285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 xml:space="preserve">zapsaná v obchodním rejstříku vedeném Městským soudem v Praze, </w:t>
      </w:r>
    </w:p>
    <w:p w14:paraId="0CADDA2D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spisová značka A 48384</w:t>
      </w:r>
    </w:p>
    <w:p w14:paraId="0497AC5F" w14:textId="77777777" w:rsidR="006273A7" w:rsidRPr="00443CE4" w:rsidRDefault="006273A7" w:rsidP="006273A7">
      <w:pPr>
        <w:pStyle w:val="Style6"/>
        <w:widowControl/>
        <w:tabs>
          <w:tab w:val="left" w:pos="993"/>
          <w:tab w:val="left" w:pos="1418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97330">
        <w:rPr>
          <w:rFonts w:asciiTheme="minorHAnsi" w:eastAsiaTheme="minorHAnsi" w:hAnsiTheme="minorHAnsi" w:cstheme="minorBidi"/>
          <w:sz w:val="18"/>
          <w:szCs w:val="18"/>
          <w:lang w:eastAsia="en-US"/>
        </w:rPr>
        <w:t>zastoupena</w:t>
      </w:r>
      <w:r>
        <w:t xml:space="preserve">: </w:t>
      </w:r>
      <w:r w:rsidRPr="00443CE4">
        <w:rPr>
          <w:rFonts w:ascii="Verdana" w:hAnsi="Verdana"/>
          <w:sz w:val="18"/>
          <w:szCs w:val="18"/>
        </w:rPr>
        <w:t>Ing. Radkem Makovcem</w:t>
      </w:r>
      <w:r w:rsidRPr="00443CE4">
        <w:rPr>
          <w:rStyle w:val="FontStyle38"/>
          <w:rFonts w:ascii="Verdana" w:hAnsi="Verdana"/>
          <w:sz w:val="18"/>
          <w:szCs w:val="18"/>
        </w:rPr>
        <w:t>, ředitelem Oblastního ředitelství Plzeň</w:t>
      </w:r>
    </w:p>
    <w:p w14:paraId="49BC5895" w14:textId="77777777" w:rsidR="006273A7" w:rsidRDefault="006273A7" w:rsidP="006273A7">
      <w:pPr>
        <w:pStyle w:val="Textbezodsazen"/>
        <w:tabs>
          <w:tab w:val="left" w:pos="0"/>
          <w:tab w:val="left" w:pos="1418"/>
        </w:tabs>
        <w:spacing w:after="0"/>
      </w:pPr>
      <w:r w:rsidRPr="00FD663C">
        <w:t xml:space="preserve">na základě pověření </w:t>
      </w:r>
      <w:r w:rsidRPr="00133375">
        <w:t>č. 2720 ze dne 27. 5. 2019</w:t>
      </w:r>
    </w:p>
    <w:p w14:paraId="599F1C13" w14:textId="77777777" w:rsidR="006273A7" w:rsidRPr="00753F1B" w:rsidRDefault="006273A7" w:rsidP="006273A7">
      <w:pPr>
        <w:pStyle w:val="acnormal"/>
        <w:tabs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Pr="00753F1B">
        <w:rPr>
          <w:rFonts w:ascii="Verdana" w:hAnsi="Verdana" w:cstheme="minorHAnsi"/>
          <w:sz w:val="18"/>
          <w:szCs w:val="18"/>
        </w:rPr>
        <w:t>Česká národní banka</w:t>
      </w:r>
    </w:p>
    <w:p w14:paraId="4804FDD6" w14:textId="77777777" w:rsidR="006273A7" w:rsidRPr="00753F1B" w:rsidRDefault="006273A7" w:rsidP="006273A7">
      <w:pPr>
        <w:pStyle w:val="acnormal"/>
        <w:tabs>
          <w:tab w:val="left" w:pos="1701"/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034C22">
        <w:rPr>
          <w:rFonts w:ascii="Verdana" w:hAnsi="Verdana" w:cstheme="minorHAnsi"/>
          <w:sz w:val="18"/>
          <w:szCs w:val="18"/>
        </w:rPr>
        <w:t>číslo účtu:</w:t>
      </w:r>
      <w:r w:rsidRPr="00034C22">
        <w:rPr>
          <w:rFonts w:ascii="Verdana" w:hAnsi="Verdana" w:cstheme="minorHAnsi"/>
          <w:sz w:val="18"/>
          <w:szCs w:val="18"/>
        </w:rPr>
        <w:tab/>
      </w:r>
      <w:r w:rsidRPr="00034C22">
        <w:rPr>
          <w:rFonts w:ascii="Verdana" w:hAnsi="Verdana" w:cstheme="minorHAnsi"/>
          <w:sz w:val="18"/>
          <w:szCs w:val="18"/>
        </w:rPr>
        <w:tab/>
        <w:t>14606011/0710</w:t>
      </w:r>
    </w:p>
    <w:p w14:paraId="028ADB07" w14:textId="77777777" w:rsidR="006273A7" w:rsidRDefault="006273A7" w:rsidP="006273A7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24015EAE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písemností</w:t>
      </w:r>
      <w:r w:rsidRPr="009222C2">
        <w:rPr>
          <w:rStyle w:val="Zdraznnjemn"/>
          <w:color w:val="auto"/>
        </w:rPr>
        <w:t xml:space="preserve"> (mimo </w:t>
      </w:r>
      <w:r>
        <w:rPr>
          <w:rStyle w:val="Zdraznnjemn"/>
          <w:color w:val="auto"/>
        </w:rPr>
        <w:t>daňových dokladů</w:t>
      </w:r>
      <w:r w:rsidRPr="009222C2">
        <w:rPr>
          <w:rStyle w:val="Zdraznnjemn"/>
          <w:color w:val="auto"/>
        </w:rPr>
        <w:t xml:space="preserve">) </w:t>
      </w:r>
      <w:r w:rsidRPr="009222C2">
        <w:rPr>
          <w:rStyle w:val="Zdraznnjemn"/>
          <w:b/>
          <w:color w:val="auto"/>
        </w:rPr>
        <w:t>v listinné podobě:</w:t>
      </w:r>
    </w:p>
    <w:p w14:paraId="639A097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2769D2F4" w14:textId="77777777" w:rsidR="006273A7" w:rsidRPr="001E38A2" w:rsidRDefault="006273A7" w:rsidP="006273A7">
      <w:pPr>
        <w:pStyle w:val="Textbezodsazen"/>
        <w:spacing w:after="0"/>
      </w:pPr>
      <w:r w:rsidRPr="001E38A2">
        <w:t>Oblastní ředitelství Plzeň</w:t>
      </w:r>
    </w:p>
    <w:p w14:paraId="21CEA160" w14:textId="77777777" w:rsidR="006273A7" w:rsidRPr="001E38A2" w:rsidRDefault="006273A7" w:rsidP="006273A7">
      <w:pPr>
        <w:pStyle w:val="Textbezodsazen"/>
        <w:spacing w:after="0"/>
      </w:pPr>
      <w:r w:rsidRPr="001E38A2">
        <w:t xml:space="preserve">Sušická 1168/23, </w:t>
      </w:r>
      <w:r>
        <w:t>326 00 Plzeň</w:t>
      </w:r>
    </w:p>
    <w:p w14:paraId="0F11A556" w14:textId="77777777" w:rsidR="006273A7" w:rsidRPr="001E38A2" w:rsidRDefault="006273A7" w:rsidP="006273A7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písemnosti </w:t>
      </w:r>
      <w:r w:rsidRPr="009222C2">
        <w:rPr>
          <w:rStyle w:val="Zdraznnjemn"/>
          <w:color w:val="auto"/>
        </w:rPr>
        <w:t xml:space="preserve">(mimo </w:t>
      </w:r>
      <w:r>
        <w:rPr>
          <w:rStyle w:val="Zdraznnjemn"/>
          <w:color w:val="auto"/>
        </w:rPr>
        <w:t>daňových dokladů</w:t>
      </w:r>
      <w:r w:rsidRPr="009222C2">
        <w:rPr>
          <w:rStyle w:val="Zdraznnjemn"/>
          <w:color w:val="auto"/>
        </w:rPr>
        <w:t>)</w:t>
      </w:r>
      <w:r>
        <w:rPr>
          <w:rStyle w:val="Zdraznnjemn"/>
          <w:color w:val="auto"/>
        </w:rPr>
        <w:t xml:space="preserve"> </w:t>
      </w:r>
      <w:r w:rsidRPr="001E38A2">
        <w:rPr>
          <w:rStyle w:val="Zdraznnjemn"/>
          <w:b/>
          <w:color w:val="auto"/>
        </w:rPr>
        <w:t>v elektronické podobě:</w:t>
      </w:r>
    </w:p>
    <w:p w14:paraId="33009654" w14:textId="77777777" w:rsidR="006273A7" w:rsidRDefault="006273A7" w:rsidP="006273A7">
      <w:pPr>
        <w:spacing w:after="120"/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1" w:history="1">
        <w:r w:rsidRPr="00BB4913">
          <w:rPr>
            <w:rStyle w:val="Hypertextovodkaz"/>
            <w:rFonts w:ascii="Verdana" w:hAnsi="Verdana" w:cs="Arial"/>
          </w:rPr>
          <w:t>ePodatelnaORPLZ@spravazeleznic.cz</w:t>
        </w:r>
      </w:hyperlink>
    </w:p>
    <w:p w14:paraId="3893F64C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daňových dokladů v listinné podobě:</w:t>
      </w:r>
    </w:p>
    <w:p w14:paraId="1F5C9D0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3F00B9BC" w14:textId="77777777" w:rsidR="006273A7" w:rsidRPr="001E38A2" w:rsidRDefault="006273A7" w:rsidP="006273A7">
      <w:pPr>
        <w:pStyle w:val="Textbezodsazen"/>
        <w:spacing w:after="0"/>
      </w:pPr>
      <w:r w:rsidRPr="009222C2">
        <w:t>Centrální finanční účtárna Čechy</w:t>
      </w:r>
    </w:p>
    <w:p w14:paraId="19E230E0" w14:textId="77777777" w:rsidR="006273A7" w:rsidRPr="001E38A2" w:rsidRDefault="006273A7" w:rsidP="006273A7">
      <w:pPr>
        <w:pStyle w:val="Textbezodsazen"/>
        <w:spacing w:after="0"/>
      </w:pPr>
      <w:r>
        <w:t>Náměstí Jana Pernera 217, 530 02 Pardubice</w:t>
      </w:r>
    </w:p>
    <w:p w14:paraId="1579B11B" w14:textId="77777777" w:rsidR="006273A7" w:rsidRPr="001E38A2" w:rsidRDefault="006273A7" w:rsidP="006273A7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</w:t>
      </w:r>
      <w:r>
        <w:rPr>
          <w:rStyle w:val="Zdraznnjemn"/>
          <w:b/>
          <w:color w:val="auto"/>
        </w:rPr>
        <w:t>daňových dokladů</w:t>
      </w:r>
      <w:r w:rsidRPr="001E38A2">
        <w:rPr>
          <w:rStyle w:val="Zdraznnjemn"/>
          <w:b/>
          <w:color w:val="auto"/>
        </w:rPr>
        <w:t xml:space="preserve"> v elektronické podobě:</w:t>
      </w:r>
    </w:p>
    <w:p w14:paraId="788C2755" w14:textId="77777777" w:rsidR="006273A7" w:rsidRDefault="006273A7" w:rsidP="006273A7">
      <w:pPr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2" w:history="1">
        <w:r w:rsidRPr="00690F6F">
          <w:rPr>
            <w:rStyle w:val="Hypertextovodkaz"/>
            <w:rFonts w:ascii="Verdana" w:hAnsi="Verdana" w:cs="Arial"/>
          </w:rPr>
          <w:t>ePodatelnaCFUCechy@spravazeleznic.cz</w:t>
        </w:r>
      </w:hyperlink>
      <w:r>
        <w:rPr>
          <w:rFonts w:ascii="Verdana" w:hAnsi="Verdana" w:cs="Arial"/>
        </w:rPr>
        <w:t xml:space="preserve"> </w:t>
      </w:r>
    </w:p>
    <w:p w14:paraId="023DCF01" w14:textId="0CB1B0F2" w:rsidR="008E1E86" w:rsidRDefault="006273A7" w:rsidP="006273A7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ascii="Verdana" w:hAnsi="Verdana" w:cs="Arial"/>
        </w:rPr>
        <w:t>a</w:t>
      </w:r>
    </w:p>
    <w:p w14:paraId="373396CD" w14:textId="38C04496" w:rsidR="006273A7" w:rsidRDefault="006273A7" w:rsidP="006273A7">
      <w:pPr>
        <w:pStyle w:val="Textbezodsazen"/>
        <w:tabs>
          <w:tab w:val="left" w:pos="1418"/>
        </w:tabs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highlight w:val="yellow"/>
          <w:lang w:eastAsia="cs-CZ"/>
        </w:rPr>
        <w:t>Zhotovitel</w:t>
      </w:r>
      <w:r w:rsidRPr="000A13BC">
        <w:rPr>
          <w:rFonts w:eastAsia="Times New Roman" w:cs="Times New Roman"/>
          <w:b/>
          <w:highlight w:val="yellow"/>
          <w:lang w:eastAsia="cs-CZ"/>
        </w:rPr>
        <w:t>:</w:t>
      </w:r>
    </w:p>
    <w:p w14:paraId="512D1688" w14:textId="03C0C72A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se sídlem: "[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49C63400" w14:textId="1A4C7B79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IČO: "[</w:t>
      </w:r>
      <w:r w:rsidRPr="006273A7">
        <w:rPr>
          <w:highlight w:val="yellow"/>
        </w:rPr>
        <w:t xml:space="preserve"> 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DIČ: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3C5C09C" w14:textId="52546C46" w:rsidR="006273A7" w:rsidRPr="00B42F40" w:rsidRDefault="006273A7" w:rsidP="006273A7">
      <w:pPr>
        <w:pStyle w:val="Textbezodsazen"/>
        <w:tabs>
          <w:tab w:val="left" w:pos="1418"/>
        </w:tabs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 soudem v "[</w:t>
      </w:r>
      <w:r w:rsidRPr="008E3804">
        <w:rPr>
          <w:highlight w:val="yellow"/>
        </w:rPr>
        <w:t>VL</w:t>
      </w:r>
      <w:r w:rsidRPr="00B42F40">
        <w:rPr>
          <w:highlight w:val="yellow"/>
        </w:rPr>
        <w:t xml:space="preserve">OŽÍ </w:t>
      </w:r>
      <w:r w:rsidRPr="006273A7">
        <w:rPr>
          <w:highlight w:val="yellow"/>
        </w:rPr>
        <w:t>ZHOTOVITEL</w:t>
      </w:r>
      <w:r w:rsidRPr="00B42F40">
        <w:t>]",</w:t>
      </w:r>
      <w:r>
        <w:t xml:space="preserve"> </w:t>
      </w:r>
      <w:r w:rsidRPr="00B42F40">
        <w:t>spisová značka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647B0DFE" w14:textId="43F7D228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bank. spojení: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č. účtu: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FD4A3A3" w14:textId="7EA00CD9" w:rsidR="006273A7" w:rsidRDefault="006273A7" w:rsidP="006273A7">
      <w:pPr>
        <w:pStyle w:val="Textbezodsazen"/>
        <w:tabs>
          <w:tab w:val="left" w:pos="1418"/>
        </w:tabs>
      </w:pPr>
      <w:r w:rsidRPr="00B42F40">
        <w:t>zastoupena: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7F968D93" w14:textId="77777777" w:rsidR="003B283F" w:rsidRPr="001E38A2" w:rsidRDefault="003B283F" w:rsidP="003B283F">
      <w:pPr>
        <w:pStyle w:val="Textbezodsazen"/>
        <w:spacing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písemností v listinné podobě:</w:t>
      </w:r>
    </w:p>
    <w:p w14:paraId="4DC2301F" w14:textId="2F616862" w:rsidR="003B283F" w:rsidRPr="001E38A2" w:rsidRDefault="003B283F" w:rsidP="003B283F">
      <w:pPr>
        <w:pStyle w:val="Textbezodsazen"/>
        <w:spacing w:after="0"/>
      </w:pP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2DBCE882" w14:textId="77777777" w:rsidR="003B283F" w:rsidRPr="001E38A2" w:rsidRDefault="003B283F" w:rsidP="003B283F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písemnosti v elektronické podobě:</w:t>
      </w:r>
    </w:p>
    <w:p w14:paraId="75B6C453" w14:textId="401BC932" w:rsidR="003B283F" w:rsidRPr="00B83CEF" w:rsidRDefault="003B283F" w:rsidP="003B283F">
      <w:pPr>
        <w:pStyle w:val="Textbezodsazen"/>
        <w:tabs>
          <w:tab w:val="left" w:pos="1418"/>
        </w:tabs>
      </w:pPr>
      <w:r>
        <w:rPr>
          <w:rFonts w:ascii="Verdana" w:hAnsi="Verdana" w:cs="Arial"/>
        </w:rPr>
        <w:t xml:space="preserve">E-mail: </w:t>
      </w: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17DDE8AB" w14:textId="77777777" w:rsidR="006273A7" w:rsidRPr="006273A7" w:rsidRDefault="006273A7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2E225011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lastRenderedPageBreak/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7265B7">
        <w:rPr>
          <w:rFonts w:eastAsia="Times New Roman" w:cs="Times New Roman"/>
          <w:b/>
          <w:lang w:eastAsia="cs-CZ"/>
        </w:rPr>
        <w:t>Oprava kolejového jeřábu ŽHŽ 2/6</w:t>
      </w:r>
      <w:r w:rsidRPr="004E1498">
        <w:rPr>
          <w:rFonts w:eastAsia="Times New Roman" w:cs="Times New Roman"/>
          <w:lang w:eastAsia="cs-CZ"/>
        </w:rPr>
        <w:t xml:space="preserve">“, </w:t>
      </w:r>
      <w:r w:rsidR="00567AFB" w:rsidRPr="006062F9">
        <w:rPr>
          <w:rFonts w:eastAsia="Times New Roman" w:cs="Times New Roman"/>
          <w:lang w:eastAsia="cs-CZ"/>
        </w:rPr>
        <w:t>č. j. veřejné zakázky</w:t>
      </w:r>
      <w:r w:rsidR="00567AFB" w:rsidRPr="00133375">
        <w:rPr>
          <w:rFonts w:eastAsia="Times New Roman" w:cs="Times New Roman"/>
          <w:lang w:eastAsia="cs-CZ"/>
        </w:rPr>
        <w:t xml:space="preserve">: </w:t>
      </w:r>
      <w:r w:rsidR="00133375" w:rsidRPr="00133375">
        <w:rPr>
          <w:rFonts w:eastAsia="Times New Roman" w:cs="Times New Roman"/>
          <w:lang w:eastAsia="cs-CZ"/>
        </w:rPr>
        <w:t>21709</w:t>
      </w:r>
      <w:r w:rsidR="00567AFB" w:rsidRPr="00133375">
        <w:rPr>
          <w:rFonts w:eastAsia="Times New Roman" w:cs="Times New Roman"/>
          <w:lang w:eastAsia="cs-CZ"/>
        </w:rPr>
        <w:t>/2020-SŽ-OŘ PLZ-ÚPI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441AF515" w:rsidR="004E1498" w:rsidRDefault="004E1498" w:rsidP="00567AFB">
      <w:pPr>
        <w:pStyle w:val="Nadpis2"/>
        <w:spacing w:after="120"/>
        <w:ind w:left="578" w:hanging="578"/>
        <w:contextualSpacing w:val="0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  <w:r w:rsidR="00567AFB" w:rsidRPr="00567AFB">
        <w:t xml:space="preserve"> </w:t>
      </w:r>
      <w:r w:rsidR="00567AFB">
        <w:t>O</w:t>
      </w:r>
      <w:r w:rsidR="00567AFB" w:rsidRPr="0077491E">
        <w:t xml:space="preserve">bjednatel se zavazuje provedené </w:t>
      </w:r>
      <w:r w:rsidR="00BB1249">
        <w:t>dílo</w:t>
      </w:r>
      <w:r w:rsidR="00567AFB" w:rsidRPr="0077491E">
        <w:t xml:space="preserve"> převzít a zaplatit za ně </w:t>
      </w:r>
      <w:r w:rsidR="00567AFB">
        <w:t>Zhotoviteli</w:t>
      </w:r>
      <w:r w:rsidR="00567AFB" w:rsidRPr="006062F9">
        <w:t xml:space="preserve"> </w:t>
      </w:r>
      <w:r w:rsidR="00567AFB" w:rsidRPr="0077491E">
        <w:t>dohodnutou cenu</w:t>
      </w:r>
      <w:r w:rsidR="00567AFB">
        <w:t>.</w:t>
      </w:r>
    </w:p>
    <w:p w14:paraId="06B03D73" w14:textId="5BD3F7BB" w:rsid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037FE2A" w14:textId="5AB7FB5F" w:rsidR="00567AFB" w:rsidRP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 xml:space="preserve">Zhotovitel </w:t>
      </w:r>
      <w:r w:rsidRPr="00567AFB">
        <w:t>dále prohlašuje, že se ke dni uzavření této Smlouvy řádně seznámil se všemi Interními předpisy Objednatele, které se týkají předmětné</w:t>
      </w:r>
      <w:r>
        <w:t>ho Díla</w:t>
      </w:r>
      <w:r w:rsidRPr="00567AFB">
        <w:t xml:space="preserve"> a které jsou vymezeny v zadávací dokumentaci veřejné zakázky</w:t>
      </w:r>
      <w:r>
        <w:t>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6278511A" w:rsidR="004E1498" w:rsidRPr="004E1498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4E1498">
        <w:t xml:space="preserve">Předmětem díla je </w:t>
      </w:r>
      <w:r w:rsidR="00014FC9">
        <w:t>o</w:t>
      </w:r>
      <w:r w:rsidR="007265B7">
        <w:t>prava kolejového jeřábu ŽHŽ 2/6</w:t>
      </w:r>
      <w:r w:rsidR="00A7010D">
        <w:t>.</w:t>
      </w:r>
    </w:p>
    <w:p w14:paraId="09756DC6" w14:textId="47CA677B" w:rsidR="00014FC9" w:rsidRDefault="004E1498" w:rsidP="00014FC9">
      <w:pPr>
        <w:pStyle w:val="Nadpis2"/>
        <w:spacing w:after="120"/>
        <w:ind w:left="578" w:hanging="578"/>
      </w:pPr>
      <w:r w:rsidRPr="00133375">
        <w:t>Předmět</w:t>
      </w:r>
      <w:r w:rsidR="00133375" w:rsidRPr="00133375">
        <w:t>em</w:t>
      </w:r>
      <w:r w:rsidRPr="00133375">
        <w:t xml:space="preserve"> díla je </w:t>
      </w:r>
      <w:r w:rsidR="00014FC9" w:rsidRPr="00133375">
        <w:t>oprava</w:t>
      </w:r>
      <w:r w:rsidR="00014FC9" w:rsidRPr="00014FC9">
        <w:t xml:space="preserve"> železničního kolejového jeřábu typu ŽHŽ 2/6 umístěného na drážním voze řady Sps (původně řada Smmp, čtyřnápravový vůz se dvěma dvouosými podvozky), typ vozu: 9-416.3.</w:t>
      </w:r>
    </w:p>
    <w:p w14:paraId="687FC125" w14:textId="03E6357F" w:rsidR="00014FC9" w:rsidRDefault="00014FC9" w:rsidP="00014FC9">
      <w:pPr>
        <w:pStyle w:val="Odstavecseseznamem"/>
        <w:numPr>
          <w:ilvl w:val="0"/>
          <w:numId w:val="37"/>
        </w:numPr>
        <w:ind w:left="1134"/>
        <w:rPr>
          <w:lang w:eastAsia="cs-CZ"/>
        </w:rPr>
      </w:pPr>
      <w:r w:rsidRPr="00014FC9">
        <w:rPr>
          <w:lang w:eastAsia="cs-CZ"/>
        </w:rPr>
        <w:t>Demontáž stávající jeřábové zátěže.</w:t>
      </w:r>
    </w:p>
    <w:p w14:paraId="319F0109" w14:textId="373663B1" w:rsidR="00014FC9" w:rsidRDefault="00014FC9" w:rsidP="00014FC9">
      <w:pPr>
        <w:pStyle w:val="Odstavecseseznamem"/>
        <w:numPr>
          <w:ilvl w:val="0"/>
          <w:numId w:val="37"/>
        </w:numPr>
        <w:ind w:left="1134"/>
        <w:rPr>
          <w:lang w:eastAsia="cs-CZ"/>
        </w:rPr>
      </w:pPr>
      <w:r w:rsidRPr="00014FC9">
        <w:rPr>
          <w:lang w:eastAsia="cs-CZ"/>
        </w:rPr>
        <w:t>Nová betonová výplň vozu včetně ocelového rámu a zátěže.</w:t>
      </w:r>
    </w:p>
    <w:p w14:paraId="3C9B5139" w14:textId="3C05BC10" w:rsidR="00014FC9" w:rsidRDefault="00014FC9" w:rsidP="00014FC9">
      <w:pPr>
        <w:pStyle w:val="Odstavecseseznamem"/>
        <w:numPr>
          <w:ilvl w:val="0"/>
          <w:numId w:val="37"/>
        </w:numPr>
        <w:ind w:left="1134"/>
        <w:rPr>
          <w:lang w:eastAsia="cs-CZ"/>
        </w:rPr>
      </w:pPr>
      <w:r w:rsidRPr="00014FC9">
        <w:rPr>
          <w:lang w:eastAsia="cs-CZ"/>
        </w:rPr>
        <w:t>Výroba a montáž ocelového mezikusu pro uchycení radioaxiálního ložiska.</w:t>
      </w:r>
    </w:p>
    <w:p w14:paraId="430C7F4A" w14:textId="6A789428" w:rsidR="00014FC9" w:rsidRDefault="00014FC9" w:rsidP="00014FC9">
      <w:pPr>
        <w:pStyle w:val="Odstavecseseznamem"/>
        <w:numPr>
          <w:ilvl w:val="0"/>
          <w:numId w:val="37"/>
        </w:numPr>
        <w:ind w:left="1134"/>
        <w:rPr>
          <w:lang w:eastAsia="cs-CZ"/>
        </w:rPr>
      </w:pPr>
      <w:r w:rsidRPr="00014FC9">
        <w:rPr>
          <w:lang w:eastAsia="cs-CZ"/>
        </w:rPr>
        <w:t>Montáž jeřábové nadstavby typu AD10, nosnost jeřábu min 8.000 kg, možnost práce při převýšení kolejnic min 150mm, dosah ramene jeřábu min 12m.</w:t>
      </w:r>
    </w:p>
    <w:p w14:paraId="2ED8BC11" w14:textId="27EEFE06" w:rsidR="00014FC9" w:rsidRDefault="00014FC9" w:rsidP="00014FC9">
      <w:pPr>
        <w:pStyle w:val="Odstavecseseznamem"/>
        <w:numPr>
          <w:ilvl w:val="0"/>
          <w:numId w:val="37"/>
        </w:numPr>
        <w:ind w:left="1134"/>
        <w:rPr>
          <w:lang w:eastAsia="cs-CZ"/>
        </w:rPr>
      </w:pPr>
      <w:r w:rsidRPr="00014FC9">
        <w:rPr>
          <w:lang w:eastAsia="cs-CZ"/>
        </w:rPr>
        <w:t>Dodání nové kabiny jeřábníka včetně příslušenství: zařízení proti přetížení, opticky a akusticky signalizující blížící se hranici klopného momentu, indikace blízkosti vysokého napětí VN. Nezávislé topení s regulací a ventilátor do kabiny jeřábníka. LED osvětlením pro práci za snížené viditelnosti umístěné na výložníku, na čele kabiny, na střeše kabiny s možnosti otáčení o 360 st. Specifikace LED reflektorů: typ WLC 506 FB-D7; 10-70 V, 27 W, 1900lm, IP67.</w:t>
      </w:r>
    </w:p>
    <w:p w14:paraId="1693EB92" w14:textId="26DDC41F" w:rsidR="00014FC9" w:rsidRDefault="00014FC9" w:rsidP="00014FC9">
      <w:pPr>
        <w:pStyle w:val="Odstavecseseznamem"/>
        <w:numPr>
          <w:ilvl w:val="0"/>
          <w:numId w:val="37"/>
        </w:numPr>
        <w:ind w:left="1134"/>
        <w:rPr>
          <w:lang w:eastAsia="cs-CZ"/>
        </w:rPr>
      </w:pPr>
      <w:r w:rsidRPr="00014FC9">
        <w:rPr>
          <w:lang w:eastAsia="cs-CZ"/>
        </w:rPr>
        <w:t>Montážní koš pro dvě osoby, nářadí a materiál, nosnost min 250kg. Hydraulická aretace koše zajišťující polohu koše vždy v horizontální poloze. V koši funkce nouzového STOPU pohonu, dálkové ovládáním pro obsluhu všech pohybů výložníku, elektrická zásuvka pro připojení LED pracovního osvětlení v koši: vnitřního prostopru koše a pracoviště nad košem. Specikace LED světlení: Exteriérové speciální LED lišty LS-E-11-24, el. krytí min. IP66, tělesa osadit do mechanicky odolného pouzdra: ocelový kryt + PE svorka, vyměnitelný průhledný kryt. Typ světla: studená bílá. P min.= 13W/m.</w:t>
      </w:r>
    </w:p>
    <w:p w14:paraId="24B9AB89" w14:textId="052514DC" w:rsidR="00014FC9" w:rsidRDefault="00014FC9" w:rsidP="00014FC9">
      <w:pPr>
        <w:pStyle w:val="Odstavecseseznamem"/>
        <w:numPr>
          <w:ilvl w:val="0"/>
          <w:numId w:val="37"/>
        </w:numPr>
        <w:ind w:left="1134"/>
        <w:rPr>
          <w:lang w:eastAsia="cs-CZ"/>
        </w:rPr>
      </w:pPr>
      <w:r w:rsidRPr="00014FC9">
        <w:rPr>
          <w:lang w:eastAsia="cs-CZ"/>
        </w:rPr>
        <w:t>Pohonná jednotka (naftový pohon) včetně kapotáže - spalovací motor vybavený topným tělesem pro usnadnění startování motoru v zimním období. Pohonnou jednotku vybavit „Počítadlem motohodin“.</w:t>
      </w:r>
    </w:p>
    <w:p w14:paraId="7A9DE01C" w14:textId="541E80CC" w:rsidR="00014FC9" w:rsidRDefault="00014FC9" w:rsidP="00014FC9">
      <w:pPr>
        <w:pStyle w:val="Odstavecseseznamem"/>
        <w:numPr>
          <w:ilvl w:val="0"/>
          <w:numId w:val="37"/>
        </w:numPr>
        <w:ind w:left="1134"/>
        <w:rPr>
          <w:lang w:eastAsia="cs-CZ"/>
        </w:rPr>
      </w:pPr>
      <w:r w:rsidRPr="00014FC9">
        <w:rPr>
          <w:lang w:eastAsia="cs-CZ"/>
        </w:rPr>
        <w:t>Všechny instalované přístroje a materiály, musí mít schválené technické podmínky, prohlášení o shodě.</w:t>
      </w:r>
    </w:p>
    <w:p w14:paraId="313FEF52" w14:textId="79775B5D" w:rsidR="00014FC9" w:rsidRPr="00014FC9" w:rsidRDefault="00014FC9" w:rsidP="00014FC9">
      <w:pPr>
        <w:pStyle w:val="Odstavecseseznamem"/>
        <w:numPr>
          <w:ilvl w:val="0"/>
          <w:numId w:val="37"/>
        </w:numPr>
        <w:ind w:left="1134"/>
        <w:rPr>
          <w:lang w:eastAsia="cs-CZ"/>
        </w:rPr>
      </w:pPr>
      <w:r w:rsidRPr="00014FC9">
        <w:rPr>
          <w:lang w:eastAsia="cs-CZ"/>
        </w:rPr>
        <w:t>Revize UTZ: elektro a zdvihacího zařízení. Předání revizí. Schválení a zapsání změn do průkazů způsobilosti elektrického a zdvihacího příslušným Drážním úřadem.</w:t>
      </w:r>
    </w:p>
    <w:p w14:paraId="4A984C94" w14:textId="38EA240A" w:rsidR="00C52151" w:rsidRPr="00C52151" w:rsidRDefault="00C52151" w:rsidP="00014FC9">
      <w:pPr>
        <w:pStyle w:val="Nadpis2"/>
      </w:pPr>
      <w:r w:rsidRPr="00C52151">
        <w:t xml:space="preserve">Předmět </w:t>
      </w:r>
      <w:r>
        <w:t xml:space="preserve">Díla </w:t>
      </w:r>
      <w:r w:rsidRPr="00C52151">
        <w:t>bude realizován v souladu se zadávací</w:t>
      </w:r>
      <w:r>
        <w:t xml:space="preserve"> dokumentací veřejné zakázky, s </w:t>
      </w:r>
      <w:r w:rsidRPr="00C52151">
        <w:t xml:space="preserve">nabídkou </w:t>
      </w:r>
      <w:r w:rsidR="001D4E8C">
        <w:t>Zhotovitele</w:t>
      </w:r>
      <w:r w:rsidRPr="00C52151">
        <w:t xml:space="preserve"> ze dne </w:t>
      </w:r>
      <w:r w:rsidRPr="00014FC9">
        <w:rPr>
          <w:highlight w:val="green"/>
        </w:rPr>
        <w:t>……………</w:t>
      </w:r>
      <w:r w:rsidRPr="00C52151">
        <w:t xml:space="preserve">, která byla vybrána rozhodnutím objednatele č. j. </w:t>
      </w:r>
      <w:r w:rsidRPr="00014FC9">
        <w:rPr>
          <w:highlight w:val="green"/>
        </w:rPr>
        <w:t>…/2020-SŽ-OŘ PLZ-ÚPI</w:t>
      </w:r>
      <w:r w:rsidRPr="00C52151">
        <w:t xml:space="preserve"> a </w:t>
      </w:r>
      <w:r w:rsidRPr="00D91CBE">
        <w:t>s českými technickými normami a interními</w:t>
      </w:r>
      <w:r w:rsidRPr="00C52151">
        <w:t xml:space="preserve"> předpisy objednatele vztahujícími se k</w:t>
      </w:r>
      <w:r>
        <w:t xml:space="preserve"> provedení </w:t>
      </w:r>
      <w:r w:rsidRPr="00C52151">
        <w:t xml:space="preserve">předmětu </w:t>
      </w:r>
      <w:r>
        <w:t>Díla</w:t>
      </w:r>
      <w:r w:rsidRPr="00C52151">
        <w:t>, které jsou platné ke dni podpisu této smlouvy.</w:t>
      </w:r>
    </w:p>
    <w:p w14:paraId="620E778C" w14:textId="1F1354BE" w:rsidR="004E1498" w:rsidRPr="00133375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133375">
        <w:t>Jakost ani provedení Předmětu díla není určeno vzorkem ani předlohou.</w:t>
      </w:r>
    </w:p>
    <w:p w14:paraId="204BFDF4" w14:textId="40C01266" w:rsidR="00E5267C" w:rsidRPr="00133375" w:rsidRDefault="00E5267C" w:rsidP="00E5267C">
      <w:pPr>
        <w:pStyle w:val="Nadpis2"/>
        <w:spacing w:after="120"/>
        <w:ind w:left="578" w:hanging="578"/>
        <w:contextualSpacing w:val="0"/>
        <w:jc w:val="left"/>
      </w:pPr>
      <w:r w:rsidRPr="00133375">
        <w:t>Zhotovitel je v souladu s Obchodními podmínkami povinen zajistit pojištění pro případ odpovědnosti za škodu způsobenou třetím osobám při výkonu činnosti.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043088E4" w:rsidR="005740C3" w:rsidRDefault="00810E9B" w:rsidP="00DF2DD0">
      <w:pPr>
        <w:pStyle w:val="Nadpis2"/>
        <w:tabs>
          <w:tab w:val="right" w:pos="5387"/>
        </w:tabs>
        <w:spacing w:after="120"/>
        <w:contextualSpacing w:val="0"/>
        <w:jc w:val="left"/>
      </w:pPr>
      <w:r w:rsidRPr="00275474">
        <w:t>Cena bez DPH</w:t>
      </w:r>
      <w:r w:rsidR="00DF2DD0">
        <w:tab/>
      </w:r>
      <w:r w:rsidR="00DF2DD0" w:rsidRPr="00A054DE">
        <w:rPr>
          <w:b/>
        </w:rPr>
        <w:t>"[</w:t>
      </w:r>
      <w:r w:rsidR="00DF2DD0" w:rsidRPr="00DF2DD0">
        <w:rPr>
          <w:b/>
          <w:highlight w:val="yellow"/>
        </w:rPr>
        <w:t>VLOŽÍ ZHOTOVITEL</w:t>
      </w:r>
      <w:r w:rsidR="00DF2DD0" w:rsidRPr="00A054DE">
        <w:rPr>
          <w:b/>
        </w:rPr>
        <w:t>]" Kč</w:t>
      </w:r>
      <w:r w:rsidRPr="00275474">
        <w:t xml:space="preserve"> </w:t>
      </w:r>
    </w:p>
    <w:p w14:paraId="7979BC31" w14:textId="19B6224C" w:rsidR="005740C3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Výše DPH 21%</w:t>
      </w:r>
      <w:r w:rsidR="004E3248">
        <w:rPr>
          <w:rFonts w:eastAsia="Times New Roman" w:cs="Times New Roman"/>
          <w:lang w:eastAsia="cs-CZ"/>
        </w:rPr>
        <w:tab/>
      </w:r>
      <w:r w:rsidR="00DF2DD0" w:rsidRPr="004E3248">
        <w:rPr>
          <w:rFonts w:eastAsia="Times New Roman" w:cs="Times New Roman"/>
          <w:lang w:eastAsia="cs-CZ"/>
        </w:rPr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13EC6F11" w14:textId="2705F3BB" w:rsidR="00810E9B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Cena včetně DPH</w:t>
      </w:r>
      <w:r w:rsidR="00DF2DD0" w:rsidRPr="004E3248">
        <w:rPr>
          <w:rFonts w:eastAsia="Times New Roman" w:cs="Times New Roman"/>
          <w:lang w:eastAsia="cs-CZ"/>
        </w:rPr>
        <w:tab/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28C81697" w14:textId="354EBD9F" w:rsidR="00810E9B" w:rsidRDefault="00B03F6D" w:rsidP="002E6673">
      <w:pPr>
        <w:pStyle w:val="Nadpis2"/>
        <w:spacing w:after="120"/>
        <w:ind w:left="578" w:hanging="578"/>
        <w:contextualSpacing w:val="0"/>
        <w:jc w:val="left"/>
      </w:pPr>
      <w:r w:rsidRPr="00B03F6D">
        <w:t xml:space="preserve">Fakturace bude provedena na základě faktury vystavené </w:t>
      </w:r>
      <w:r w:rsidR="001D327B">
        <w:t>Zhotovitelem</w:t>
      </w:r>
      <w:r w:rsidRPr="00B03F6D">
        <w:t xml:space="preserve">, a to vždy na základě skutečně provedených </w:t>
      </w:r>
      <w:r w:rsidR="001D327B">
        <w:t>prací</w:t>
      </w:r>
      <w:r w:rsidRPr="00B03F6D">
        <w:t>, po jejich dokončení a převzetí ze strany Objednatele</w:t>
      </w:r>
      <w:r w:rsidRPr="00133375">
        <w:t xml:space="preserve">, na základě </w:t>
      </w:r>
      <w:r w:rsidR="001D327B" w:rsidRPr="00133375">
        <w:t>předáva</w:t>
      </w:r>
      <w:r w:rsidR="00133375" w:rsidRPr="00133375">
        <w:t>cího protokolu podepsaného oběma</w:t>
      </w:r>
      <w:r w:rsidR="001D327B" w:rsidRPr="00133375">
        <w:t xml:space="preserve"> Smluvními stranami.</w:t>
      </w:r>
    </w:p>
    <w:p w14:paraId="1B4EB0C2" w14:textId="1622DD27" w:rsid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Daňové doklady (faktury), vč. všech příloh, budou zasílány pouze elektronicky na e-mailovou adresu pro doručování daňových dokladů. V případě technických problémů s vyhotovením elektronické podoby daňového dokladu (faktury) či jeho příloh bude Objednatel akceptovat daňový doklad (fakturu) doručený v listinné podobě.</w:t>
      </w:r>
    </w:p>
    <w:p w14:paraId="698A71B5" w14:textId="37DD6A0E" w:rsidR="00F5149D" w:rsidRP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Splatnost daňového dokladu (faktury) se sjednává na 30 kalendářních dnů od jejího písemného doručení Objednateli. V případě, že faktura nebude mít odpovídající náležitosti účetního nebo daňového dokladu, je Objednatel oprávněn ve lhůtě splatnosti ji vrátit Zhotoviteli s vytknutím nedostatků, aniž by se dostal do prodlení se splatností. Lhůta splatnosti počíná běžet znovu od okamžiku doručení opravené či doplněné faktury Objednateli.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64123C18" w:rsidR="004E1498" w:rsidRPr="00EA2686" w:rsidRDefault="004E1498" w:rsidP="00EA2686">
      <w:pPr>
        <w:pStyle w:val="Nadpis2"/>
        <w:spacing w:after="120"/>
        <w:contextualSpacing w:val="0"/>
        <w:jc w:val="left"/>
      </w:pPr>
      <w:r w:rsidRPr="00EA2686">
        <w:t>Místem plnění je</w:t>
      </w:r>
      <w:r w:rsidR="00EA2686">
        <w:t xml:space="preserve"> </w:t>
      </w:r>
      <w:r w:rsidR="007265B7" w:rsidRPr="00133375">
        <w:t>sídlo vybraného zhotovitele</w:t>
      </w:r>
      <w:r w:rsidR="00EA2686" w:rsidRPr="00133375">
        <w:t>.</w:t>
      </w:r>
    </w:p>
    <w:p w14:paraId="40E33426" w14:textId="41CF843C" w:rsidR="00926A49" w:rsidRPr="00133375" w:rsidRDefault="00926A49" w:rsidP="00133375">
      <w:pPr>
        <w:pStyle w:val="Nadpis2"/>
        <w:spacing w:after="120"/>
        <w:contextualSpacing w:val="0"/>
        <w:jc w:val="left"/>
      </w:pPr>
      <w:r w:rsidRPr="00133375">
        <w:t xml:space="preserve">Zhotovitel se zavazuje zajistit realizaci prací na předmětu Díla tak, aby </w:t>
      </w:r>
      <w:r w:rsidR="007265B7" w:rsidRPr="00133375">
        <w:t>bylo dílo dokončeno nejpozději 31.</w:t>
      </w:r>
      <w:r w:rsidR="00133375" w:rsidRPr="00133375">
        <w:t xml:space="preserve"> </w:t>
      </w:r>
      <w:r w:rsidR="007265B7" w:rsidRPr="00133375">
        <w:t>12.</w:t>
      </w:r>
      <w:r w:rsidR="00133375" w:rsidRPr="00133375">
        <w:t xml:space="preserve"> </w:t>
      </w:r>
      <w:r w:rsidR="007265B7" w:rsidRPr="00133375">
        <w:t>2020</w:t>
      </w:r>
      <w:r w:rsidRPr="00133375">
        <w:t>.</w:t>
      </w:r>
    </w:p>
    <w:p w14:paraId="38280017" w14:textId="77777777" w:rsidR="004E1498" w:rsidRPr="004E1498" w:rsidRDefault="004E1498" w:rsidP="002E6673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6C11EA9C" w:rsidR="004E1498" w:rsidRPr="006C7697" w:rsidRDefault="004E1498" w:rsidP="002E6673">
      <w:pPr>
        <w:pStyle w:val="Nadpis2"/>
        <w:jc w:val="left"/>
      </w:pPr>
      <w:r w:rsidRPr="004E1498">
        <w:t xml:space="preserve">Záruční doba činí </w:t>
      </w:r>
      <w:r w:rsidRPr="003A0E18">
        <w:rPr>
          <w:highlight w:val="yellow"/>
        </w:rPr>
        <w:t>………</w:t>
      </w:r>
      <w:r w:rsidR="00133375" w:rsidRPr="00133375">
        <w:t>(minimálně 24)</w:t>
      </w:r>
      <w:r w:rsidR="002906E0">
        <w:t xml:space="preserve"> měsíců.</w:t>
      </w:r>
    </w:p>
    <w:p w14:paraId="700C0934" w14:textId="52529E28" w:rsidR="004E1498" w:rsidRPr="00133375" w:rsidRDefault="004E1498" w:rsidP="002E6673">
      <w:pPr>
        <w:pStyle w:val="Nadpis1"/>
        <w:rPr>
          <w:rFonts w:eastAsia="Times New Roman"/>
          <w:lang w:eastAsia="cs-CZ"/>
        </w:rPr>
      </w:pPr>
      <w:r w:rsidRPr="00133375">
        <w:rPr>
          <w:rFonts w:eastAsia="Times New Roman"/>
          <w:lang w:eastAsia="cs-CZ"/>
        </w:rPr>
        <w:t>Poddodavatelé</w:t>
      </w:r>
      <w:r w:rsidR="00FD17C6" w:rsidRPr="00133375">
        <w:rPr>
          <w:rFonts w:eastAsia="Times New Roman"/>
          <w:lang w:eastAsia="cs-CZ"/>
        </w:rPr>
        <w:t xml:space="preserve"> a realizační tým</w:t>
      </w:r>
    </w:p>
    <w:p w14:paraId="6E4032B4" w14:textId="59A7B48C" w:rsidR="007C01CD" w:rsidRPr="00133375" w:rsidRDefault="004E1498" w:rsidP="002E6673">
      <w:pPr>
        <w:pStyle w:val="Nadpis2"/>
        <w:spacing w:after="120"/>
        <w:ind w:left="578" w:hanging="578"/>
        <w:contextualSpacing w:val="0"/>
        <w:jc w:val="left"/>
      </w:pPr>
      <w:r w:rsidRPr="00133375">
        <w:t>Na pro</w:t>
      </w:r>
      <w:r w:rsidR="000D278B" w:rsidRPr="00133375">
        <w:t>vedení Díla se budou podílet pod</w:t>
      </w:r>
      <w:r w:rsidRPr="00133375">
        <w:t>dodavatelé uvedení v příloze č</w:t>
      </w:r>
      <w:r w:rsidR="00AC71E9" w:rsidRPr="00133375">
        <w:t xml:space="preserve">. 5 </w:t>
      </w:r>
      <w:r w:rsidR="006566F7" w:rsidRPr="00133375">
        <w:t>této S</w:t>
      </w:r>
      <w:r w:rsidRPr="00133375">
        <w:t xml:space="preserve">mlouvy. </w:t>
      </w:r>
    </w:p>
    <w:p w14:paraId="458E4AF9" w14:textId="75BFD825" w:rsidR="004E1498" w:rsidRPr="00567AFB" w:rsidRDefault="004E1498" w:rsidP="00567AFB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7EDF1044" w14:textId="77777777" w:rsidR="004E1498" w:rsidRPr="009F316D" w:rsidRDefault="004E1498" w:rsidP="009F316D">
      <w:pPr>
        <w:pStyle w:val="Nadpis2"/>
        <w:spacing w:after="120"/>
        <w:contextualSpacing w:val="0"/>
        <w:jc w:val="left"/>
      </w:pPr>
      <w:r w:rsidRPr="009F316D">
        <w:t>Kontaktními osobami smluvních stran jsou</w:t>
      </w:r>
    </w:p>
    <w:p w14:paraId="2D687B80" w14:textId="68083567" w:rsidR="009F316D" w:rsidRPr="006771A1" w:rsidRDefault="009F316D" w:rsidP="009F316D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133375">
        <w:rPr>
          <w:rFonts w:eastAsia="Times New Roman" w:cs="Times New Roman"/>
          <w:highlight w:val="yellow"/>
          <w:lang w:eastAsia="cs-CZ"/>
        </w:rPr>
        <w:t xml:space="preserve">za </w:t>
      </w:r>
      <w:r w:rsidR="00133375" w:rsidRPr="00133375">
        <w:rPr>
          <w:rFonts w:eastAsia="Times New Roman" w:cs="Times New Roman"/>
          <w:highlight w:val="yellow"/>
          <w:lang w:eastAsia="cs-CZ"/>
        </w:rPr>
        <w:t>Zhotovitele</w:t>
      </w:r>
      <w:r w:rsidRPr="00133375">
        <w:rPr>
          <w:rFonts w:eastAsia="Times New Roman" w:cs="Times New Roman"/>
          <w:highlight w:val="yellow"/>
          <w:lang w:eastAsia="cs-CZ"/>
        </w:rPr>
        <w:t xml:space="preserve"> p. ……………………, tel.: …………………, e-mail: ……………………,</w:t>
      </w:r>
    </w:p>
    <w:p w14:paraId="447CA505" w14:textId="4668F742" w:rsidR="009F316D" w:rsidRPr="006771A1" w:rsidRDefault="009F316D" w:rsidP="009F316D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133375">
        <w:rPr>
          <w:rFonts w:eastAsia="Times New Roman" w:cs="Times New Roman"/>
          <w:lang w:eastAsia="cs-CZ"/>
        </w:rPr>
        <w:t xml:space="preserve">za </w:t>
      </w:r>
      <w:r w:rsidR="00133375" w:rsidRPr="00133375">
        <w:t xml:space="preserve">Objednatele </w:t>
      </w:r>
      <w:r w:rsidRPr="00133375">
        <w:rPr>
          <w:rFonts w:eastAsia="Times New Roman" w:cs="Times New Roman"/>
          <w:lang w:eastAsia="cs-CZ"/>
        </w:rPr>
        <w:t xml:space="preserve">p. </w:t>
      </w:r>
      <w:r w:rsidR="007265B7" w:rsidRPr="00133375">
        <w:rPr>
          <w:rFonts w:eastAsia="Times New Roman" w:cs="Times New Roman"/>
          <w:lang w:eastAsia="cs-CZ"/>
        </w:rPr>
        <w:t>Jan Janda</w:t>
      </w:r>
      <w:r w:rsidRPr="00133375">
        <w:rPr>
          <w:rFonts w:eastAsia="Times New Roman" w:cs="Times New Roman"/>
          <w:lang w:eastAsia="cs-CZ"/>
        </w:rPr>
        <w:t xml:space="preserve">, tel.: </w:t>
      </w:r>
      <w:r w:rsidR="007265B7" w:rsidRPr="00133375">
        <w:rPr>
          <w:rFonts w:eastAsia="Times New Roman" w:cs="Times New Roman"/>
          <w:lang w:eastAsia="cs-CZ"/>
        </w:rPr>
        <w:t>724</w:t>
      </w:r>
      <w:r w:rsidR="00245430" w:rsidRPr="00133375">
        <w:rPr>
          <w:rFonts w:eastAsia="Times New Roman" w:cs="Times New Roman"/>
          <w:lang w:eastAsia="cs-CZ"/>
        </w:rPr>
        <w:t> 764 598</w:t>
      </w:r>
      <w:r w:rsidRPr="00133375">
        <w:rPr>
          <w:rFonts w:eastAsia="Times New Roman" w:cs="Times New Roman"/>
          <w:lang w:eastAsia="cs-CZ"/>
        </w:rPr>
        <w:t xml:space="preserve">, e-mail: </w:t>
      </w:r>
      <w:r w:rsidR="00245430" w:rsidRPr="00133375">
        <w:rPr>
          <w:rFonts w:eastAsia="Times New Roman" w:cs="Times New Roman"/>
          <w:lang w:eastAsia="cs-CZ"/>
        </w:rPr>
        <w:t>JandaJa@spravazeleznic.cz</w:t>
      </w:r>
      <w:r w:rsidRPr="00133375">
        <w:rPr>
          <w:rFonts w:eastAsia="Times New Roman" w:cs="Times New Roman"/>
          <w:lang w:eastAsia="cs-CZ"/>
        </w:rPr>
        <w:t>.</w:t>
      </w:r>
    </w:p>
    <w:p w14:paraId="739753B3" w14:textId="34ECEF7A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</w:t>
      </w:r>
      <w:r w:rsidRPr="00D9782E">
        <w:rPr>
          <w:rFonts w:eastAsia="Calibri"/>
        </w:rPr>
        <w:lastRenderedPageBreak/>
        <w:t xml:space="preserve">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C6455B" w:rsidRDefault="004E1498" w:rsidP="007C01CD">
      <w:pPr>
        <w:pStyle w:val="Nadpis1"/>
        <w:rPr>
          <w:rFonts w:eastAsia="Times New Roman"/>
          <w:lang w:eastAsia="cs-CZ"/>
        </w:rPr>
      </w:pPr>
      <w:r w:rsidRPr="00C6455B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2E6673">
      <w:pPr>
        <w:pStyle w:val="Nadpis2"/>
        <w:spacing w:after="120"/>
        <w:contextualSpacing w:val="0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2E6673">
      <w:pPr>
        <w:pStyle w:val="Nadpis2"/>
        <w:contextualSpacing w:val="0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416AF5">
      <w:pPr>
        <w:pStyle w:val="Textbezodsazen"/>
        <w:numPr>
          <w:ilvl w:val="0"/>
          <w:numId w:val="35"/>
        </w:numPr>
        <w:spacing w:after="0"/>
        <w:ind w:left="993" w:hanging="284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416AF5">
      <w:pPr>
        <w:pStyle w:val="Textbezodsazen"/>
        <w:numPr>
          <w:ilvl w:val="0"/>
          <w:numId w:val="35"/>
        </w:numPr>
        <w:ind w:left="993" w:hanging="284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1B207AC6" w14:textId="5EEBF436" w:rsidR="00C6455B" w:rsidRDefault="00C6455B" w:rsidP="002E6673">
      <w:pPr>
        <w:pStyle w:val="Nadpis2"/>
        <w:spacing w:after="120"/>
        <w:contextualSpacing w:val="0"/>
        <w:jc w:val="left"/>
      </w:pPr>
      <w:r w:rsidRPr="00FC6F79">
        <w:t xml:space="preserve">Objednatel si vyhrazuje změnu </w:t>
      </w:r>
      <w:r>
        <w:t>Zhotovitele</w:t>
      </w:r>
      <w:r w:rsidRPr="00FC6F79">
        <w:t xml:space="preserve"> v průběhu pln</w:t>
      </w:r>
      <w:r>
        <w:t>ění veřejné zakázky, dojde-li k </w:t>
      </w:r>
      <w:r w:rsidRPr="00FC6F79">
        <w:t xml:space="preserve">předčasnému ukončení této Smlouvy ze strany </w:t>
      </w:r>
      <w:r>
        <w:t>Zhotovitele</w:t>
      </w:r>
      <w:r w:rsidRPr="00FC6F79">
        <w:t xml:space="preserve"> nebo k předčasnému ukončení Smlouvy ze strany Objednatele z důvodu porušení povinnosti Zhotovitele. Smluvní strany výslovně akceptují, že </w:t>
      </w:r>
      <w:r w:rsidRPr="00D13756">
        <w:t xml:space="preserve">dle čl. 14 Výzvy k podání nabídky je Objednatel oprávněn přistoupit k nahrazení </w:t>
      </w:r>
      <w:r w:rsidR="001D4E8C" w:rsidRPr="00D13756">
        <w:t xml:space="preserve">Zhotovitele </w:t>
      </w:r>
      <w:r w:rsidRPr="00D13756">
        <w:t>způsobem a za podmínek dle čl. 14 Výzvy</w:t>
      </w:r>
      <w:r w:rsidR="001D4E8C">
        <w:t xml:space="preserve"> k </w:t>
      </w:r>
      <w:r w:rsidRPr="00FC6F79">
        <w:t xml:space="preserve">podání nabídky. V takovém případě je </w:t>
      </w:r>
      <w:r w:rsidR="001D4E8C">
        <w:t>Zhotovitel</w:t>
      </w:r>
      <w:r w:rsidR="001D4E8C" w:rsidRPr="00FC6F79">
        <w:t xml:space="preserve"> </w:t>
      </w:r>
      <w:r w:rsidRPr="00FC6F79">
        <w:t xml:space="preserve">povinen poskytnout Objednateli a nově určenému </w:t>
      </w:r>
      <w:r w:rsidR="001D4E8C">
        <w:t>zhotoviteli</w:t>
      </w:r>
      <w:r w:rsidRPr="00FC6F79">
        <w:t xml:space="preserve"> veškerou součinnost nezbytnou pro </w:t>
      </w:r>
      <w:r w:rsidR="00BB1249">
        <w:t>řádné dokončení Díla</w:t>
      </w:r>
      <w:r w:rsidRPr="00FC6F79">
        <w:t>.</w:t>
      </w:r>
    </w:p>
    <w:p w14:paraId="7C89F548" w14:textId="6003CA59" w:rsidR="006E6E61" w:rsidRPr="009C30C5" w:rsidRDefault="004A1DA5" w:rsidP="002E6673">
      <w:pPr>
        <w:pStyle w:val="Nadpis2"/>
        <w:spacing w:after="120"/>
        <w:contextualSpacing w:val="0"/>
        <w:jc w:val="left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</w:t>
      </w:r>
      <w:r w:rsidR="001D4E8C" w:rsidRPr="001D4E8C">
        <w:rPr>
          <w:b/>
          <w:highlight w:val="yellow"/>
        </w:rPr>
        <w:t>dvou</w:t>
      </w:r>
      <w:r w:rsidR="006E6E61" w:rsidRPr="009C30C5">
        <w:t xml:space="preserve"> vyhotoveních, přičemž </w:t>
      </w:r>
      <w:r w:rsidR="006E6E61" w:rsidRPr="001D4E8C">
        <w:rPr>
          <w:highlight w:val="yellow"/>
        </w:rPr>
        <w:t>jedno</w:t>
      </w:r>
      <w:r w:rsidR="006E6E61" w:rsidRPr="009C30C5">
        <w:t xml:space="preserve"> vyhotovení obdrží Zhotovitel a </w:t>
      </w:r>
      <w:r w:rsidR="001D4E8C">
        <w:t>jedno</w:t>
      </w:r>
      <w:r w:rsidR="006E6E61" w:rsidRPr="009C30C5">
        <w:t xml:space="preserve"> vyhotovení Objednatel.</w:t>
      </w:r>
    </w:p>
    <w:p w14:paraId="6AB23CD3" w14:textId="6EF7FE9C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ouvu o dílo lze měnit pouze písemnými dodatky.</w:t>
      </w:r>
    </w:p>
    <w:p w14:paraId="50EA6B13" w14:textId="1E9EBE57" w:rsidR="004E1498" w:rsidRPr="00D13756" w:rsidRDefault="004E1498" w:rsidP="00D13756">
      <w:pPr>
        <w:pStyle w:val="Nadpis2"/>
        <w:spacing w:after="120"/>
        <w:ind w:left="567" w:hanging="567"/>
        <w:contextualSpacing w:val="0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25063FE2" w14:textId="19136055" w:rsidR="004E1498" w:rsidRPr="00B76848" w:rsidRDefault="00B76848" w:rsidP="00B76848">
      <w:pPr>
        <w:pStyle w:val="Nadpis2"/>
        <w:spacing w:after="120"/>
        <w:ind w:left="567" w:hanging="567"/>
        <w:contextualSpacing w:val="0"/>
        <w:jc w:val="left"/>
      </w:pPr>
      <w:r w:rsidRPr="00B76848">
        <w:rPr>
          <w:rFonts w:eastAsia="Calibri"/>
        </w:rPr>
        <w:t>Tato Smlouva nabývá platnosti okamžikem podpisu poslední ze Smluvních stran a účinnosti dnem uveřejnění v registru smluv.</w:t>
      </w:r>
    </w:p>
    <w:p w14:paraId="19A12285" w14:textId="77777777" w:rsidR="004E1498" w:rsidRPr="004E1498" w:rsidRDefault="004E1498" w:rsidP="006C06C2">
      <w:pPr>
        <w:keepNext/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7FB6DF08" w14:textId="34CD044D" w:rsidR="00C340E3" w:rsidRPr="00C340E3" w:rsidRDefault="00C340E3" w:rsidP="006C06C2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340E3">
        <w:rPr>
          <w:rFonts w:eastAsia="Times New Roman" w:cs="Times New Roman"/>
          <w:lang w:eastAsia="cs-CZ"/>
        </w:rPr>
        <w:t>Obchodní podmínky</w:t>
      </w:r>
    </w:p>
    <w:p w14:paraId="006CBB1A" w14:textId="366B8AF7" w:rsidR="006E6E61" w:rsidRPr="00D13756" w:rsidRDefault="00D91CBE" w:rsidP="006C06C2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Oceněný položkový rozpočet</w:t>
      </w:r>
    </w:p>
    <w:p w14:paraId="077D172E" w14:textId="65953395" w:rsidR="006E6E61" w:rsidRPr="00D13756" w:rsidRDefault="004429CF" w:rsidP="006C06C2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D13756">
        <w:rPr>
          <w:rFonts w:eastAsia="Times New Roman" w:cs="Times New Roman"/>
          <w:highlight w:val="yellow"/>
          <w:lang w:eastAsia="cs-CZ"/>
        </w:rPr>
        <w:t>S</w:t>
      </w:r>
      <w:r w:rsidR="006E6E61" w:rsidRPr="00D13756">
        <w:rPr>
          <w:rFonts w:eastAsia="Times New Roman" w:cs="Times New Roman"/>
          <w:highlight w:val="yellow"/>
          <w:lang w:eastAsia="cs-CZ"/>
        </w:rPr>
        <w:t>eznam poddodavatelů</w:t>
      </w:r>
    </w:p>
    <w:p w14:paraId="64EEE3E6" w14:textId="05C07376" w:rsidR="006E6E61" w:rsidRPr="00D13756" w:rsidRDefault="004429CF" w:rsidP="006C06C2">
      <w:pPr>
        <w:pStyle w:val="Odstavecseseznamem"/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yellow"/>
          <w:lang w:eastAsia="cs-CZ"/>
        </w:rPr>
      </w:pPr>
      <w:r w:rsidRPr="00D13756">
        <w:rPr>
          <w:rFonts w:eastAsia="Times New Roman" w:cs="Times New Roman"/>
          <w:highlight w:val="yellow"/>
          <w:lang w:eastAsia="cs-CZ"/>
        </w:rPr>
        <w:t>P</w:t>
      </w:r>
      <w:r w:rsidR="00B27209" w:rsidRPr="00D13756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2C05674" w14:textId="77777777" w:rsidR="00C340E3" w:rsidRDefault="00C340E3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187506" w14:textId="77777777" w:rsidR="00C340E3" w:rsidRDefault="00C340E3" w:rsidP="006C06C2">
      <w:pPr>
        <w:keepNext/>
        <w:tabs>
          <w:tab w:val="left" w:leader="dot" w:pos="2410"/>
          <w:tab w:val="left" w:pos="3686"/>
        </w:tabs>
        <w:spacing w:after="0" w:line="276" w:lineRule="auto"/>
        <w:rPr>
          <w:rFonts w:asciiTheme="majorHAnsi" w:hAnsiTheme="majorHAnsi"/>
        </w:rPr>
      </w:pPr>
      <w:r w:rsidRPr="004324B3">
        <w:rPr>
          <w:rFonts w:asciiTheme="majorHAnsi" w:hAnsiTheme="majorHAnsi"/>
          <w:highlight w:val="green"/>
        </w:rPr>
        <w:t>V Plzni dne</w:t>
      </w: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ab/>
        <w:t xml:space="preserve"> </w:t>
      </w:r>
    </w:p>
    <w:p w14:paraId="442C99BB" w14:textId="77777777" w:rsidR="004429CF" w:rsidRDefault="004429CF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B5F83EE" w14:textId="4E9EBB5F" w:rsidR="005B7422" w:rsidRDefault="005B7422" w:rsidP="006C06C2">
      <w:pPr>
        <w:keepNext/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Za </w:t>
      </w:r>
      <w:r>
        <w:t>Zhotovitele</w:t>
      </w:r>
      <w:r>
        <w:rPr>
          <w:rFonts w:asciiTheme="majorHAnsi" w:hAnsiTheme="majorHAnsi"/>
        </w:rPr>
        <w:t>:</w:t>
      </w:r>
    </w:p>
    <w:p w14:paraId="5A551920" w14:textId="77777777" w:rsidR="005B7422" w:rsidRDefault="005B7422" w:rsidP="006C06C2">
      <w:pPr>
        <w:keepNext/>
        <w:spacing w:after="0" w:line="276" w:lineRule="auto"/>
        <w:rPr>
          <w:rFonts w:asciiTheme="majorHAnsi" w:hAnsiTheme="majorHAnsi"/>
        </w:rPr>
      </w:pPr>
    </w:p>
    <w:p w14:paraId="0DB1CE66" w14:textId="77777777" w:rsidR="005B7422" w:rsidRDefault="005B7422" w:rsidP="006C06C2">
      <w:pPr>
        <w:keepNext/>
        <w:spacing w:after="0" w:line="276" w:lineRule="auto"/>
        <w:rPr>
          <w:rFonts w:asciiTheme="majorHAnsi" w:hAnsiTheme="majorHAnsi"/>
        </w:rPr>
      </w:pPr>
    </w:p>
    <w:p w14:paraId="7947D680" w14:textId="77777777" w:rsidR="005B7422" w:rsidRDefault="005B7422" w:rsidP="006C06C2">
      <w:pPr>
        <w:keepNext/>
        <w:spacing w:after="0" w:line="276" w:lineRule="auto"/>
        <w:rPr>
          <w:rFonts w:asciiTheme="majorHAnsi" w:hAnsiTheme="majorHAnsi"/>
        </w:rPr>
      </w:pPr>
    </w:p>
    <w:p w14:paraId="53FCD639" w14:textId="77777777" w:rsidR="005B7422" w:rsidRDefault="005B7422" w:rsidP="006C06C2">
      <w:pPr>
        <w:keepNext/>
        <w:spacing w:after="0" w:line="276" w:lineRule="auto"/>
        <w:rPr>
          <w:rFonts w:asciiTheme="majorHAnsi" w:hAnsiTheme="majorHAnsi"/>
        </w:rPr>
      </w:pPr>
    </w:p>
    <w:p w14:paraId="25B32DF0" w14:textId="77777777" w:rsidR="005B7422" w:rsidRDefault="005B7422" w:rsidP="006C06C2">
      <w:pPr>
        <w:keepNext/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65F612DF" w14:textId="0D46E488" w:rsidR="005B7422" w:rsidRPr="00344F0D" w:rsidRDefault="005B7422" w:rsidP="006C06C2">
      <w:pPr>
        <w:keepNext/>
        <w:spacing w:after="0" w:line="240" w:lineRule="auto"/>
        <w:rPr>
          <w:rFonts w:asciiTheme="majorHAnsi" w:hAnsiTheme="majorHAnsi"/>
          <w:noProof/>
        </w:rPr>
      </w:pPr>
      <w:r w:rsidRPr="00344F0D">
        <w:rPr>
          <w:rFonts w:eastAsia="Times New Roman" w:cs="Calibri"/>
          <w:bCs/>
          <w:lang w:eastAsia="cs-CZ"/>
        </w:rPr>
        <w:t>Ing. Radek Makovec</w:t>
      </w:r>
      <w:r w:rsidRPr="00344F0D">
        <w:rPr>
          <w:rFonts w:asciiTheme="majorHAnsi" w:hAnsiTheme="majorHAnsi"/>
        </w:rPr>
        <w:t xml:space="preserve"> </w:t>
      </w:r>
      <w:r w:rsidRPr="00344F0D">
        <w:rPr>
          <w:rFonts w:asciiTheme="majorHAnsi" w:hAnsiTheme="majorHAnsi"/>
        </w:rPr>
        <w:tab/>
        <w:t xml:space="preserve">  </w:t>
      </w:r>
      <w:r w:rsidRPr="00344F0D">
        <w:rPr>
          <w:rFonts w:asciiTheme="majorHAnsi" w:hAnsiTheme="majorHAnsi"/>
        </w:rPr>
        <w:tab/>
      </w:r>
      <w:r w:rsidRPr="00344F0D">
        <w:rPr>
          <w:rFonts w:asciiTheme="majorHAnsi" w:hAnsiTheme="majorHAnsi"/>
        </w:rPr>
        <w:tab/>
      </w:r>
      <w:r w:rsidRPr="00344F0D">
        <w:rPr>
          <w:rFonts w:asciiTheme="majorHAnsi" w:hAnsiTheme="majorHAnsi"/>
        </w:rPr>
        <w:tab/>
      </w:r>
      <w:r w:rsidRPr="00344F0D">
        <w:rPr>
          <w:rFonts w:asciiTheme="majorHAnsi" w:hAnsiTheme="majorHAnsi"/>
        </w:rPr>
        <w:tab/>
      </w:r>
      <w:r w:rsidRPr="00344F0D">
        <w:rPr>
          <w:rFonts w:asciiTheme="majorHAnsi" w:hAnsiTheme="majorHAnsi"/>
          <w:noProof/>
          <w:highlight w:val="yellow"/>
        </w:rPr>
        <w:t>[</w:t>
      </w:r>
      <w:r w:rsidRPr="00344F0D">
        <w:rPr>
          <w:rFonts w:asciiTheme="majorHAnsi" w:hAnsiTheme="majorHAnsi"/>
          <w:iCs/>
          <w:noProof/>
          <w:highlight w:val="yellow"/>
        </w:rPr>
        <w:t xml:space="preserve">DOPLNÍ </w:t>
      </w:r>
      <w:r>
        <w:rPr>
          <w:highlight w:val="yellow"/>
        </w:rPr>
        <w:t>ZHOTOVITEL</w:t>
      </w:r>
      <w:r w:rsidRPr="00344F0D">
        <w:rPr>
          <w:rFonts w:asciiTheme="majorHAnsi" w:hAnsiTheme="majorHAnsi"/>
          <w:noProof/>
          <w:highlight w:val="yellow"/>
        </w:rPr>
        <w:t>]</w:t>
      </w:r>
    </w:p>
    <w:p w14:paraId="2C3EE82E" w14:textId="77777777" w:rsidR="005B7422" w:rsidRDefault="005B7422" w:rsidP="005B7422">
      <w:pPr>
        <w:spacing w:after="0" w:line="240" w:lineRule="auto"/>
        <w:rPr>
          <w:rFonts w:eastAsia="Times New Roman" w:cs="Calibri"/>
          <w:bCs/>
          <w:lang w:eastAsia="cs-CZ"/>
        </w:rPr>
      </w:pPr>
      <w:r>
        <w:rPr>
          <w:rFonts w:eastAsia="Times New Roman" w:cs="Calibri"/>
          <w:bCs/>
          <w:lang w:eastAsia="cs-CZ"/>
        </w:rPr>
        <w:t>ř</w:t>
      </w:r>
      <w:r w:rsidRPr="0021512B">
        <w:rPr>
          <w:rFonts w:eastAsia="Times New Roman" w:cs="Calibri"/>
          <w:bCs/>
          <w:lang w:eastAsia="cs-CZ"/>
        </w:rPr>
        <w:t>editel Oblastního ředitelství Plzeň</w:t>
      </w:r>
    </w:p>
    <w:p w14:paraId="1FB3F129" w14:textId="419F0B5B" w:rsidR="00C570B4" w:rsidRPr="00D13756" w:rsidRDefault="005B7422" w:rsidP="00D13756">
      <w:pPr>
        <w:spacing w:after="0" w:line="276" w:lineRule="auto"/>
        <w:rPr>
          <w:rFonts w:asciiTheme="majorHAnsi" w:hAnsiTheme="majorHAnsi"/>
        </w:rPr>
      </w:pPr>
      <w:r w:rsidRPr="0021512B">
        <w:rPr>
          <w:rFonts w:eastAsia="Times New Roman" w:cs="Calibri"/>
          <w:bCs/>
          <w:lang w:eastAsia="cs-CZ"/>
        </w:rPr>
        <w:t>Správa železnic, státní organizace</w:t>
      </w:r>
    </w:p>
    <w:p w14:paraId="55376465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</w:pPr>
    </w:p>
    <w:p w14:paraId="491360D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FC6389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0777E6E4" w14:textId="77777777" w:rsidR="00C570B4" w:rsidRDefault="00C570B4" w:rsidP="00C570B4">
      <w:pPr>
        <w:pStyle w:val="Nadpisbezsl1-1"/>
      </w:pPr>
      <w:r>
        <w:lastRenderedPageBreak/>
        <w:t>Příloha č. 1</w:t>
      </w:r>
    </w:p>
    <w:p w14:paraId="1DE15BD2" w14:textId="77777777" w:rsidR="00C570B4" w:rsidRPr="0040201B" w:rsidRDefault="00C570B4" w:rsidP="00C570B4">
      <w:pPr>
        <w:pStyle w:val="Nadpisbezsl1-2"/>
        <w:rPr>
          <w:sz w:val="18"/>
          <w:szCs w:val="18"/>
        </w:rPr>
      </w:pPr>
      <w:r w:rsidRPr="0040201B">
        <w:rPr>
          <w:sz w:val="18"/>
          <w:szCs w:val="18"/>
        </w:rPr>
        <w:t>Obchodní podmínky</w:t>
      </w:r>
    </w:p>
    <w:p w14:paraId="698C5A75" w14:textId="4601631F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 xml:space="preserve">Obchodní podmínky nejsou pevně připojeny k této Smlouvě, </w:t>
      </w:r>
      <w:r w:rsidR="002E6673">
        <w:t>Zhotovitel</w:t>
      </w:r>
      <w:r w:rsidRPr="006062F9">
        <w:t xml:space="preserve"> </w:t>
      </w:r>
      <w:r w:rsidRPr="00512F8C">
        <w:rPr>
          <w:bCs/>
        </w:rPr>
        <w:t xml:space="preserve">obdržel Obchodní podmínky společně se zadávací dokumentací prostřednictvím profilu zadavatele </w:t>
      </w:r>
      <w:hyperlink r:id="rId17" w:history="1">
        <w:r w:rsidRPr="00FD78D4">
          <w:rPr>
            <w:rStyle w:val="Hypertextovodkaz"/>
            <w:bCs/>
          </w:rPr>
          <w:t>https://zakazky.spravazeleznic.cz/</w:t>
        </w:r>
      </w:hyperlink>
      <w:r>
        <w:rPr>
          <w:bCs/>
        </w:rPr>
        <w:t>.</w:t>
      </w:r>
    </w:p>
    <w:p w14:paraId="1EE65C84" w14:textId="0D13A105" w:rsidR="00C570B4" w:rsidRPr="00D13756" w:rsidRDefault="00C570B4" w:rsidP="00D13756">
      <w:pPr>
        <w:pStyle w:val="Textbezodsazen"/>
        <w:jc w:val="left"/>
        <w:rPr>
          <w:bCs/>
        </w:rPr>
        <w:sectPr w:rsidR="00C570B4" w:rsidRPr="00D13756" w:rsidSect="006933E8">
          <w:headerReference w:type="first" r:id="rId18"/>
          <w:footerReference w:type="first" r:id="rId19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  <w:r w:rsidRPr="00512F8C">
        <w:rPr>
          <w:bCs/>
        </w:rPr>
        <w:t>Smluvní strany podpisem této Smlouvy stvrzují, že jsou pro ně Obchodní podmínky závazné, že jsou s obsahem Obchodních podmínek plně seznámeny a že v souladu s ust. § 1751 občanského zákoníku tvoří Obchod</w:t>
      </w:r>
      <w:r w:rsidR="00D13756">
        <w:rPr>
          <w:bCs/>
        </w:rPr>
        <w:t>ní podmínky část obsahu Smlouvy</w:t>
      </w:r>
    </w:p>
    <w:p w14:paraId="1A3511E5" w14:textId="4502910A" w:rsidR="00C570B4" w:rsidRDefault="00C570B4" w:rsidP="00C570B4">
      <w:pPr>
        <w:pStyle w:val="Nadpisbezsl1-1"/>
      </w:pPr>
      <w:r>
        <w:lastRenderedPageBreak/>
        <w:t>P</w:t>
      </w:r>
      <w:r w:rsidR="00D13756">
        <w:t>říloha č. 2</w:t>
      </w:r>
    </w:p>
    <w:p w14:paraId="515E184A" w14:textId="43FC348B" w:rsidR="00C570B4" w:rsidRPr="0040201B" w:rsidRDefault="00C570B4" w:rsidP="00C570B4">
      <w:pPr>
        <w:pStyle w:val="Nadpisbezsl1-2"/>
        <w:rPr>
          <w:sz w:val="18"/>
          <w:szCs w:val="18"/>
        </w:rPr>
      </w:pPr>
      <w:r w:rsidRPr="00D91CBE">
        <w:rPr>
          <w:sz w:val="18"/>
          <w:szCs w:val="18"/>
          <w:highlight w:val="yellow"/>
        </w:rPr>
        <w:t>Oceněný položkový rozpočet</w:t>
      </w:r>
    </w:p>
    <w:p w14:paraId="21D6A62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0428A6B" w14:textId="599B59C5" w:rsidR="00C570B4" w:rsidRDefault="00D13756" w:rsidP="00C570B4">
      <w:pPr>
        <w:pStyle w:val="Nadpisbezsl1-1"/>
      </w:pPr>
      <w:r>
        <w:lastRenderedPageBreak/>
        <w:t>Příloha č. 3</w:t>
      </w:r>
    </w:p>
    <w:p w14:paraId="13C4D476" w14:textId="77777777" w:rsidR="00C570B4" w:rsidRPr="00C80538" w:rsidRDefault="00C570B4" w:rsidP="00C570B4">
      <w:pPr>
        <w:pStyle w:val="Nadpisbezsl1-2"/>
        <w:rPr>
          <w:sz w:val="18"/>
        </w:rPr>
      </w:pPr>
      <w:r w:rsidRPr="00151FE6">
        <w:rPr>
          <w:sz w:val="18"/>
          <w:highlight w:val="yellow"/>
        </w:rPr>
        <w:t>Seznam poddodavatelů</w:t>
      </w:r>
    </w:p>
    <w:p w14:paraId="01175F15" w14:textId="77777777" w:rsidR="00C570B4" w:rsidRDefault="00C570B4" w:rsidP="00C570B4">
      <w:pPr>
        <w:pStyle w:val="Tabulka"/>
      </w:pPr>
    </w:p>
    <w:tbl>
      <w:tblPr>
        <w:tblStyle w:val="Mkatabulky"/>
        <w:tblW w:w="8364" w:type="dxa"/>
        <w:tblInd w:w="79" w:type="dxa"/>
        <w:tblLook w:val="04A0" w:firstRow="1" w:lastRow="0" w:firstColumn="1" w:lastColumn="0" w:noHBand="0" w:noVBand="1"/>
      </w:tblPr>
      <w:tblGrid>
        <w:gridCol w:w="2977"/>
        <w:gridCol w:w="3686"/>
        <w:gridCol w:w="1701"/>
      </w:tblGrid>
      <w:tr w:rsidR="00C570B4" w:rsidRPr="00F95FBD" w14:paraId="6BB7C73D" w14:textId="77777777" w:rsidTr="009560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78A74A8D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IDENTIFIKACE PODDODAVATELE</w:t>
            </w:r>
          </w:p>
          <w:p w14:paraId="44E3EFC7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(obchodní firma, sídlo a IČO)</w:t>
            </w:r>
          </w:p>
        </w:tc>
        <w:tc>
          <w:tcPr>
            <w:tcW w:w="3686" w:type="dxa"/>
          </w:tcPr>
          <w:p w14:paraId="777273B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>VĚCNÝ ROZSAH PODDODÁVKY</w:t>
            </w:r>
          </w:p>
        </w:tc>
        <w:tc>
          <w:tcPr>
            <w:tcW w:w="1701" w:type="dxa"/>
          </w:tcPr>
          <w:p w14:paraId="7CCF20A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HODNOTA PODDODÁVKY </w:t>
            </w:r>
          </w:p>
          <w:p w14:paraId="31259931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V % Z CELKOVÉ </w:t>
            </w:r>
          </w:p>
          <w:p w14:paraId="0A72A886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1403B4">
              <w:rPr>
                <w:b/>
                <w:sz w:val="16"/>
              </w:rPr>
              <w:t>CENY DODÁVKY</w:t>
            </w:r>
          </w:p>
        </w:tc>
      </w:tr>
      <w:tr w:rsidR="00C570B4" w:rsidRPr="00F95FBD" w14:paraId="38A7A456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4634F99" w14:textId="009D42FA" w:rsidR="00C570B4" w:rsidRPr="00344F0D" w:rsidRDefault="00C570B4" w:rsidP="00D812E6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70F14B5D" w14:textId="0502D86C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73E5241F" w14:textId="3CDBB079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2560AC00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2584073" w14:textId="2E36673F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EAD4102" w14:textId="6C9B642B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37A3E3A3" w14:textId="5971D364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6C1C5A32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8B32FEE" w14:textId="0895C512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D426C37" w14:textId="6E4847DD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583E6101" w14:textId="47477EB7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</w:tbl>
    <w:p w14:paraId="16BD3384" w14:textId="77777777" w:rsidR="00C570B4" w:rsidRPr="00F95FBD" w:rsidRDefault="00C570B4" w:rsidP="00C570B4">
      <w:pPr>
        <w:pStyle w:val="Tabulka"/>
      </w:pPr>
    </w:p>
    <w:p w14:paraId="736E1276" w14:textId="77777777" w:rsidR="00C570B4" w:rsidRDefault="00C570B4" w:rsidP="00C570B4">
      <w:pPr>
        <w:pStyle w:val="Nadpisbezsl1-2"/>
        <w:rPr>
          <w:sz w:val="18"/>
          <w:szCs w:val="18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60C72BF5" w14:textId="7358FEC5" w:rsidR="00C570B4" w:rsidRDefault="00D13756" w:rsidP="00C570B4">
      <w:pPr>
        <w:pStyle w:val="Nadpisbezsl1-1"/>
      </w:pPr>
      <w:r>
        <w:lastRenderedPageBreak/>
        <w:t>Příloha č. 4</w:t>
      </w:r>
    </w:p>
    <w:p w14:paraId="53EE2FD8" w14:textId="4C952000" w:rsidR="00C570B4" w:rsidRPr="00ED662C" w:rsidRDefault="00C570B4" w:rsidP="00C570B4">
      <w:pPr>
        <w:pStyle w:val="Nadpisbezsl1-2"/>
        <w:rPr>
          <w:sz w:val="16"/>
          <w:szCs w:val="18"/>
        </w:rPr>
      </w:pPr>
      <w:r w:rsidRPr="00D91CBE">
        <w:rPr>
          <w:rFonts w:eastAsia="Times New Roman" w:cs="Times New Roman"/>
          <w:b w:val="0"/>
          <w:sz w:val="18"/>
          <w:highlight w:val="green"/>
          <w:lang w:eastAsia="cs-CZ"/>
        </w:rPr>
        <w:t xml:space="preserve">Příloha č. 6 bude součástí smlouvy pouze v případě zastoupení </w:t>
      </w:r>
      <w:r w:rsidR="00E650B8" w:rsidRPr="00D91CBE">
        <w:rPr>
          <w:rFonts w:eastAsia="Times New Roman" w:cs="Times New Roman"/>
          <w:b w:val="0"/>
          <w:sz w:val="18"/>
          <w:highlight w:val="green"/>
          <w:lang w:eastAsia="cs-CZ"/>
        </w:rPr>
        <w:t>Zhotovitele</w:t>
      </w:r>
      <w:r w:rsidRPr="00D91CBE">
        <w:rPr>
          <w:rFonts w:eastAsia="Times New Roman" w:cs="Times New Roman"/>
          <w:b w:val="0"/>
          <w:sz w:val="18"/>
          <w:highlight w:val="green"/>
          <w:lang w:eastAsia="cs-CZ"/>
        </w:rPr>
        <w:t xml:space="preserve"> osobou na základě plné moci.</w:t>
      </w:r>
    </w:p>
    <w:p w14:paraId="37FF7364" w14:textId="2A84A3F4" w:rsidR="00B96257" w:rsidRDefault="00C570B4" w:rsidP="00E622A3">
      <w:pPr>
        <w:pStyle w:val="Nadpisbezsl1-2"/>
        <w:rPr>
          <w:bCs/>
          <w:highlight w:val="cyan"/>
        </w:rPr>
      </w:pPr>
      <w:r>
        <w:rPr>
          <w:sz w:val="18"/>
          <w:szCs w:val="18"/>
        </w:rPr>
        <w:t xml:space="preserve">Plná moc </w:t>
      </w:r>
      <w:bookmarkStart w:id="0" w:name="_GoBack"/>
      <w:bookmarkEnd w:id="0"/>
    </w:p>
    <w:sectPr w:rsidR="00B96257" w:rsidSect="00375810">
      <w:headerReference w:type="default" r:id="rId20"/>
      <w:footerReference w:type="default" r:id="rId21"/>
      <w:pgSz w:w="11906" w:h="16838" w:code="9"/>
      <w:pgMar w:top="1049" w:right="1134" w:bottom="1474" w:left="2070" w:header="595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CA9BC8" w14:textId="77777777" w:rsidR="00D26A1E" w:rsidRDefault="00D26A1E" w:rsidP="00962258">
      <w:pPr>
        <w:spacing w:after="0" w:line="240" w:lineRule="auto"/>
      </w:pPr>
      <w:r>
        <w:separator/>
      </w:r>
    </w:p>
  </w:endnote>
  <w:endnote w:type="continuationSeparator" w:id="0">
    <w:p w14:paraId="6A86EFCE" w14:textId="77777777" w:rsidR="00D26A1E" w:rsidRDefault="00D26A1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58B2A207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5E5C921" w14:textId="3A39EA2C" w:rsidR="00C570B4" w:rsidRPr="00B8518B" w:rsidRDefault="00C570B4" w:rsidP="006933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622A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\* Arabic  \* MERGEFORMAT </w:instrText>
          </w:r>
          <w:r>
            <w:rPr>
              <w:rStyle w:val="slostrnky"/>
            </w:rPr>
            <w:fldChar w:fldCharType="separate"/>
          </w:r>
          <w:r w:rsidR="00E622A3">
            <w:rPr>
              <w:rStyle w:val="slostrnky"/>
              <w:noProof/>
            </w:rPr>
            <w:t>5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61CBBB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D1AF7B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1445E6C4" w14:textId="79C503CC" w:rsidR="00C570B4" w:rsidRDefault="00C570B4" w:rsidP="00015FE8">
          <w:pPr>
            <w:pStyle w:val="Zpat"/>
            <w:jc w:val="right"/>
          </w:pPr>
          <w:r>
            <w:t>SMLOUVA O DÍLO</w:t>
          </w:r>
        </w:p>
      </w:tc>
    </w:tr>
  </w:tbl>
  <w:p w14:paraId="57FEC28E" w14:textId="77777777" w:rsidR="00C570B4" w:rsidRPr="00B8518B" w:rsidRDefault="00C570B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7EABF2EE" wp14:editId="259392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E8CA74" id="Straight Connector 3" o:spid="_x0000_s1026" style="position:absolute;z-index:-2516505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w831AEAABAEAAAOAAAAZHJzL2Uyb0RvYy54bWysU01v3CAQvVfqf0Dcu/ZuPxRZ681ho+RS&#10;paum/QEED2skYBCQtfffZ8BeJ2qjSq3qA2Zg3pt5D9hej9awE4So0bV8vao5Ayex0+7Y8p8/bj9c&#10;cRaTcJ0w6KDlZ4j8evf+3XbwDWywR9NBYETiYjP4lvcp+aaqouzBirhCD442FQYrEoXhWHVBDMRu&#10;TbWp6y/VgKHzASXESKs30ybfFX6lQKZvSkVIzLScektlDGV8zGO124rmGITvtZzbEP/QhRXaUdGF&#10;6kYkwZ6C/o3KahkwokoribZCpbSEooHUrOtf1Dz0wkPRQuZEv9gU/x+tvD8dAtMdnR1nTlg6oocU&#10;hD72ie3ROTIQA/uYfRp8bCh97w5hjqI/hCx6VMHmP8lhY/H2vHgLY2KSFtdXNX2cyctW9YLzIaY7&#10;QMvypOVGu6xaNOL0NSaqRamXlLxsHBtavvn8ifhyHNHo7lYbU4J8c2BvAjsJOnMhJbi0yf0Ty6tM&#10;ioyjxaxq0lFm6WxgqvEdFPmSO5+KvMW7nnmNo+wMU9TFApy7+xNwzs9QKLf1b8ALolRGlxaw1Q7D&#10;W22n8dKymvIvDky6swWP2J3LCRdr6NoV5+Ynku/167jAXx7y7hkAAP//AwBQSwMEFAAGAAgAAAAh&#10;AG12EADeAAAACwEAAA8AAABkcnMvZG93bnJldi54bWxMj81OwzAQhO9IvIO1SNyo0yDSEuJUiB+p&#10;UgWChgdw4yWOsNchdtvw9iwHBMedHc18U60m78QBx9gHUjCfZSCQ2mB66hS8NY8XSxAxaTLaBUIF&#10;XxhhVZ+eVLo04UiveNimTnAIxVIrsCkNpZSxteh1nIUBiX/vYfQ68Tl20oz6yOHeyTzLCul1T9xg&#10;9YB3FtuP7d4rWD81/vnl4ZPwapOvG4ube+cXSp2fTbc3IBJO6c8MP/iMDjUz7cKeTBROQbHkKYn1&#10;eZ4vQLDjurgEsftVZF3J/xvqbwAAAP//AwBQSwECLQAUAAYACAAAACEAtoM4kv4AAADhAQAAEwAA&#10;AAAAAAAAAAAAAAAAAAAAW0NvbnRlbnRfVHlwZXNdLnhtbFBLAQItABQABgAIAAAAIQA4/SH/1gAA&#10;AJQBAAALAAAAAAAAAAAAAAAAAC8BAABfcmVscy8ucmVsc1BLAQItABQABgAIAAAAIQDAdw831AEA&#10;ABAEAAAOAAAAAAAAAAAAAAAAAC4CAABkcnMvZTJvRG9jLnhtbFBLAQItABQABgAIAAAAIQBtdhAA&#10;3gAAAAs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2964D363" wp14:editId="1C0E3F8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4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4FEDBC" id="Straight Connector 2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9xM1AEAABAEAAAOAAAAZHJzL2Uyb0RvYy54bWysU8GO2yAQvVfqPyDujZNoW62sOHvIanup&#10;2qjbfgCLhxgJGDTQOPn7DjjxrtpVpVb1ATMw7828B2zuTt6JI1CyGDq5WiylgKCxt+HQye/fHt7d&#10;SpGyCr1yGKCTZ0jybvv2zWaMLaxxQNcDCSYJqR1jJ4ecY9s0SQ/gVVpghMCbBsmrzCEdmp7UyOze&#10;Nevl8kMzIvWRUENKvHo/bcpt5TcGdP5iTIIsXCe5t1xHquNTGZvtRrUHUnGw+tKG+ocuvLKBi85U&#10;9yor8YPsb1TeasKEJi80+gaNsRqqBlazWv6i5nFQEaoWNifF2ab0/2j15+OehO07eSNFUJ6P6DGT&#10;sochix2GwAYiiXXxaYyp5fRd2NMlSnFPRfTJkC9/liNO1dvz7C2cstC8uLpd8ieFvm41z7hIKX8E&#10;9KJMOulsKKpVq46fUuZanHpNKcsuiLGT6/c3zFfihM72D9a5GpSbAztH4qj4zJXWEHLtn1leZHLk&#10;AlMXVZOOOstnB1ONr2DYl9L5VOQ13lXxpTJxdoEZ7mIGXrr7E/CSX6BQb+vfgGdErYwhz2BvA9Jr&#10;befTtWUz5V8dmHQXC56wP9cTrtbwtasKL0+k3OuXcYU/P+TtTwA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Ao79xM1AEA&#10;ABA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3F3956F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960F6E" w14:textId="15AED032" w:rsidR="00C570B4" w:rsidRPr="00B8518B" w:rsidRDefault="00C570B4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E622A3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E622A3">
            <w:rPr>
              <w:rStyle w:val="slostrnky"/>
              <w:noProof/>
            </w:rPr>
            <w:t>5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DAA789" w14:textId="77777777" w:rsidR="00C570B4" w:rsidRDefault="00C570B4" w:rsidP="00093A53">
          <w:pPr>
            <w:pStyle w:val="Zpat"/>
          </w:pPr>
          <w:r>
            <w:t>Správa železnic, státní organizace</w:t>
          </w:r>
        </w:p>
        <w:p w14:paraId="3859EB91" w14:textId="77777777" w:rsidR="00C570B4" w:rsidRDefault="00C570B4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AEE760" w14:textId="77777777" w:rsidR="00C570B4" w:rsidRDefault="00C570B4" w:rsidP="00093A53">
          <w:pPr>
            <w:pStyle w:val="Zpat"/>
          </w:pPr>
          <w:r>
            <w:t>Sídlo: Dlážděná 1003/7, 110 00 Praha 1</w:t>
          </w:r>
        </w:p>
        <w:p w14:paraId="0CEF3594" w14:textId="77777777" w:rsidR="00C570B4" w:rsidRDefault="00C570B4" w:rsidP="00151FE6">
          <w:pPr>
            <w:pStyle w:val="Zpat"/>
            <w:tabs>
              <w:tab w:val="clear" w:pos="4536"/>
              <w:tab w:val="clear" w:pos="9072"/>
              <w:tab w:val="right" w:pos="2835"/>
            </w:tabs>
          </w:pPr>
          <w:r>
            <w:t xml:space="preserve">IČ: 709 94 234 DIČ: CZ 709 94 234 </w:t>
          </w:r>
          <w:r>
            <w:tab/>
          </w:r>
        </w:p>
        <w:p w14:paraId="4FE7313A" w14:textId="77777777" w:rsidR="00C570B4" w:rsidRDefault="00C570B4" w:rsidP="00093A53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73585C54" w14:textId="77777777" w:rsidR="00C570B4" w:rsidRDefault="00C570B4" w:rsidP="00151FE6">
          <w:pPr>
            <w:pStyle w:val="Zpat"/>
            <w:jc w:val="right"/>
          </w:pPr>
        </w:p>
        <w:p w14:paraId="1FDAEFB0" w14:textId="77777777" w:rsidR="00C570B4" w:rsidRDefault="00C570B4" w:rsidP="00151FE6">
          <w:pPr>
            <w:pStyle w:val="Zpat"/>
            <w:jc w:val="right"/>
          </w:pPr>
        </w:p>
        <w:p w14:paraId="2D29FF71" w14:textId="0C073831" w:rsidR="00C570B4" w:rsidRDefault="00C570B4" w:rsidP="00151FE6">
          <w:pPr>
            <w:pStyle w:val="Zpat"/>
            <w:jc w:val="right"/>
          </w:pPr>
          <w:r>
            <w:t>SMLOUVA O DÍLO</w:t>
          </w:r>
        </w:p>
      </w:tc>
    </w:tr>
  </w:tbl>
  <w:p w14:paraId="15CADF96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485A6E90" wp14:editId="50506B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07312" id="Straight Connector 7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382A51D0" wp14:editId="4A9172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FFEAEC" id="Straight Connector 10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F02F66" w14:textId="77777777" w:rsidR="00C570B4" w:rsidRPr="00460660" w:rsidRDefault="00C570B4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243FEC91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5ACFD9" w14:textId="3632C27A" w:rsidR="00C570B4" w:rsidRPr="00B8518B" w:rsidRDefault="006C06C2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E622A3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E622A3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E4BA96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D6BEA0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265BA118" w14:textId="77777777" w:rsidR="00C570B4" w:rsidRDefault="00C570B4" w:rsidP="00151FE6">
          <w:pPr>
            <w:pStyle w:val="Zpat"/>
            <w:jc w:val="right"/>
          </w:pPr>
        </w:p>
      </w:tc>
    </w:tr>
  </w:tbl>
  <w:p w14:paraId="43632ECC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8DBCB38" wp14:editId="331000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8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6F614D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yGF1QEAABAEAAAOAAAAZHJzL2Uyb0RvYy54bWysU01v3CAQvVfqf0Dcu/au+hFZ681ho+RS&#10;paum/QEEwxoJGDSQtfffZ8BeJ2qjSq3qA2Zg3pt5D9hej86yk8JowLd8vao5U15CZ/yx5T9/3H64&#10;4iwm4TthwauWn1Xk17v377ZDaNQGerCdQkYkPjZDaHmfUmiqKspeORFXEJSnTQ3oRKIQj1WHYiB2&#10;Z6tNXX+uBsAuIEgVI63eTJt8V/i1VjJ90zqqxGzLqbdURizjYx6r3VY0RxShN3JuQ/xDF04YT0UX&#10;qhuRBHtC8xuVMxIhgk4rCa4CrY1URQOpWde/qHnoRVBFC5kTw2JT/H+08v50QGa6ltNBeeHoiB4S&#10;CnPsE9uD92QgIPuSfRpCbCh97w84RzEcMIseNbr8JzlsLN6eF2/VmJikxfVVTR9n8rJVveACxnSn&#10;wLE8abk1PqsWjTh9jYlqUeolJS9bz4aWbz59JL4cR7CmuzXWliDfHLW3yE6CzlxIqXza5P6J5VUm&#10;RdbTYlY16SizdLZqqvFdafIldz4VeYt3PfNaT9kZpqmLBTh39yfgnJ+hqtzWvwEviFIZfFrAznjA&#10;t9pO46VlPeVfHJh0ZwseoTuXEy7W0LUrzs1PJN/r13GBvzzk3TM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Ac8hhd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7FD9F6A" wp14:editId="27D94E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9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20B7B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xUz1QEAABEEAAAOAAAAZHJzL2Uyb0RvYy54bWysU8GO2yAQvVfqPyDuje2orbZWnD1ktb1U&#10;bdRtP4DFQ4wEDAIaO3/fgTjOql1V6mp9wAzMezPvAZvbyRp2hBA1uo43q5ozcBJ77Q4d//nj/t0N&#10;ZzEJ1wuDDjp+gshvt2/fbEbfwhoHND0ERiQutqPv+JCSb6sqygGsiCv04GhTYbAiURgOVR/ESOzW&#10;VOu6/liNGHofUEKMtHp33uTbwq8UyPRNqQiJmY5Tb6mMoYyPeay2G9EegvCDlnMb4gVdWKEdFV2o&#10;7kQS7FfQf1FZLQNGVGkl0VaolJZQNJCapv5DzcMgPBQtZE70i03x9Wjl1+M+MN13/BNnTlg6oocU&#10;hD4Mie3QOTIQA2uKUaOPLeXv3D6QbTmKfh+y6kkFm/+kh03F3NNiLkyJSVpsbmr6OJOXreqK8yGm&#10;z4CW5UnHjXZZtmjF8UtMVItSLyl52Tg2dnz94T3x5Tii0f29NqYE+erAzgR2FHToQkpwaZ0Pmlie&#10;ZFJkHC1edZRZOhk41/gOiozJnZ+LPMfbzLzGUXaGKepiAc7d/Qs452colOv6P+AFUSqjSwvYaofh&#10;ubbTdGlZnfMvDpx1ZwsesT+VEy7W0L0rzs1vJF/sp3GBX1/y9jc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WOsVM9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F0723D2" w14:textId="77777777" w:rsidR="00C570B4" w:rsidRPr="00460660" w:rsidRDefault="00C570B4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3B283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9726BB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  <w:vAlign w:val="bottom"/>
        </w:tcPr>
        <w:p w14:paraId="0366BF59" w14:textId="05CB1242" w:rsidR="00592757" w:rsidRDefault="003B283F" w:rsidP="003B283F">
          <w:pPr>
            <w:pStyle w:val="Zpat"/>
            <w:jc w:val="right"/>
          </w:pPr>
          <w:r>
            <w:t>SMLOUVA O DÍLO</w:t>
          </w: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FA4E99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C9C041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D0688" w14:textId="77777777" w:rsidR="00D26A1E" w:rsidRDefault="00D26A1E" w:rsidP="00962258">
      <w:pPr>
        <w:spacing w:after="0" w:line="240" w:lineRule="auto"/>
      </w:pPr>
      <w:r>
        <w:separator/>
      </w:r>
    </w:p>
  </w:footnote>
  <w:footnote w:type="continuationSeparator" w:id="0">
    <w:p w14:paraId="7535FFDE" w14:textId="77777777" w:rsidR="00D26A1E" w:rsidRDefault="00D26A1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201CFA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284176" w14:textId="77777777" w:rsidR="00C570B4" w:rsidRPr="00B8518B" w:rsidRDefault="00C570B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6643271" w14:textId="77777777" w:rsidR="00C570B4" w:rsidRDefault="00C570B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F00C83" w14:textId="77777777" w:rsidR="00C570B4" w:rsidRPr="00D6163D" w:rsidRDefault="00C570B4" w:rsidP="00D6163D">
          <w:pPr>
            <w:pStyle w:val="Druhdokumentu"/>
          </w:pPr>
        </w:p>
      </w:tc>
    </w:tr>
  </w:tbl>
  <w:p w14:paraId="12BCEC72" w14:textId="77777777" w:rsidR="00C570B4" w:rsidRPr="00D6163D" w:rsidRDefault="00C570B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41B07BE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1F9F2A5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DEA366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2F327C" w14:textId="77777777" w:rsidR="00C570B4" w:rsidRPr="00D6163D" w:rsidRDefault="00C570B4" w:rsidP="00FC6389">
          <w:pPr>
            <w:pStyle w:val="Druhdokumentu"/>
          </w:pP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č. j.: xxxxx/2020-SŽ-OŘ PLZ-ÚPI</w:t>
          </w:r>
        </w:p>
      </w:tc>
    </w:tr>
    <w:tr w:rsidR="00C570B4" w14:paraId="1FBEE139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A8DA030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71A6C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D5190" w14:textId="77777777" w:rsidR="00C570B4" w:rsidRPr="00D6163D" w:rsidRDefault="00C570B4" w:rsidP="00FC6389">
          <w:pPr>
            <w:pStyle w:val="Druhdokumentu"/>
          </w:pPr>
        </w:p>
      </w:tc>
    </w:tr>
  </w:tbl>
  <w:p w14:paraId="78D30E5C" w14:textId="77777777" w:rsidR="00C570B4" w:rsidRPr="00D6163D" w:rsidRDefault="00C570B4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69A6F6BA" wp14:editId="4554269F">
          <wp:simplePos x="0" y="0"/>
          <wp:positionH relativeFrom="page">
            <wp:posOffset>371475</wp:posOffset>
          </wp:positionH>
          <wp:positionV relativeFrom="page">
            <wp:posOffset>417830</wp:posOffset>
          </wp:positionV>
          <wp:extent cx="1727835" cy="640715"/>
          <wp:effectExtent l="0" t="0" r="5715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DAEAA3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69DECD6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DD367E3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455C2F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9EE667F" w14:textId="77777777" w:rsidR="00C570B4" w:rsidRPr="00D6163D" w:rsidRDefault="00C570B4" w:rsidP="00FC6389">
          <w:pPr>
            <w:pStyle w:val="Druhdokumentu"/>
          </w:pPr>
        </w:p>
      </w:tc>
    </w:tr>
    <w:tr w:rsidR="00C570B4" w14:paraId="3E7FFAB1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37BF71D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C3DA91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A4CE02" w14:textId="77777777" w:rsidR="00C570B4" w:rsidRPr="00D6163D" w:rsidRDefault="00C570B4" w:rsidP="00FC6389">
          <w:pPr>
            <w:pStyle w:val="Druhdokumentu"/>
          </w:pPr>
        </w:p>
      </w:tc>
    </w:tr>
  </w:tbl>
  <w:p w14:paraId="4EC13B95" w14:textId="77777777" w:rsidR="00C570B4" w:rsidRPr="00D6163D" w:rsidRDefault="00C570B4" w:rsidP="00FC6389">
    <w:pPr>
      <w:pStyle w:val="Zhlav"/>
      <w:rPr>
        <w:sz w:val="8"/>
        <w:szCs w:val="8"/>
      </w:rPr>
    </w:pPr>
  </w:p>
  <w:p w14:paraId="66179074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5E78DE"/>
    <w:multiLevelType w:val="hybridMultilevel"/>
    <w:tmpl w:val="56125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CDE6FDC"/>
    <w:multiLevelType w:val="hybridMultilevel"/>
    <w:tmpl w:val="5596BA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60C7038"/>
    <w:multiLevelType w:val="hybridMultilevel"/>
    <w:tmpl w:val="3D985BC8"/>
    <w:lvl w:ilvl="0" w:tplc="3A009BB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1"/>
  </w:num>
  <w:num w:numId="5">
    <w:abstractNumId w:val="10"/>
  </w:num>
  <w:num w:numId="6">
    <w:abstractNumId w:val="0"/>
  </w:num>
  <w:num w:numId="7">
    <w:abstractNumId w:val="12"/>
  </w:num>
  <w:num w:numId="8">
    <w:abstractNumId w:val="23"/>
  </w:num>
  <w:num w:numId="9">
    <w:abstractNumId w:val="13"/>
  </w:num>
  <w:num w:numId="10">
    <w:abstractNumId w:val="8"/>
  </w:num>
  <w:num w:numId="11">
    <w:abstractNumId w:val="2"/>
  </w:num>
  <w:num w:numId="12">
    <w:abstractNumId w:val="18"/>
  </w:num>
  <w:num w:numId="13">
    <w:abstractNumId w:val="20"/>
  </w:num>
  <w:num w:numId="14">
    <w:abstractNumId w:val="4"/>
  </w:num>
  <w:num w:numId="15">
    <w:abstractNumId w:val="24"/>
  </w:num>
  <w:num w:numId="16">
    <w:abstractNumId w:val="14"/>
  </w:num>
  <w:num w:numId="17">
    <w:abstractNumId w:val="9"/>
  </w:num>
  <w:num w:numId="18">
    <w:abstractNumId w:val="11"/>
  </w:num>
  <w:num w:numId="19">
    <w:abstractNumId w:val="16"/>
  </w:num>
  <w:num w:numId="20">
    <w:abstractNumId w:val="15"/>
  </w:num>
  <w:num w:numId="21">
    <w:abstractNumId w:val="9"/>
  </w:num>
  <w:num w:numId="22">
    <w:abstractNumId w:val="1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7"/>
  </w:num>
  <w:num w:numId="33">
    <w:abstractNumId w:val="17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9"/>
  </w:num>
  <w:num w:numId="37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14FC9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023C"/>
    <w:rsid w:val="00105CB1"/>
    <w:rsid w:val="0010693F"/>
    <w:rsid w:val="00107E5E"/>
    <w:rsid w:val="00114472"/>
    <w:rsid w:val="00133375"/>
    <w:rsid w:val="0013379C"/>
    <w:rsid w:val="00152946"/>
    <w:rsid w:val="001550BC"/>
    <w:rsid w:val="001605B9"/>
    <w:rsid w:val="00170EC5"/>
    <w:rsid w:val="001747C1"/>
    <w:rsid w:val="00184743"/>
    <w:rsid w:val="00186536"/>
    <w:rsid w:val="00193A76"/>
    <w:rsid w:val="001A6752"/>
    <w:rsid w:val="001A6D23"/>
    <w:rsid w:val="001C0FC2"/>
    <w:rsid w:val="001C298C"/>
    <w:rsid w:val="001D327B"/>
    <w:rsid w:val="001D3AFC"/>
    <w:rsid w:val="001D4E8C"/>
    <w:rsid w:val="001D68A6"/>
    <w:rsid w:val="00207DF5"/>
    <w:rsid w:val="00216193"/>
    <w:rsid w:val="002313EA"/>
    <w:rsid w:val="00245430"/>
    <w:rsid w:val="0025341D"/>
    <w:rsid w:val="00275474"/>
    <w:rsid w:val="00280E07"/>
    <w:rsid w:val="00283320"/>
    <w:rsid w:val="002906E0"/>
    <w:rsid w:val="0029605F"/>
    <w:rsid w:val="002C31BF"/>
    <w:rsid w:val="002D08B1"/>
    <w:rsid w:val="002D6523"/>
    <w:rsid w:val="002E0CD7"/>
    <w:rsid w:val="002E6673"/>
    <w:rsid w:val="003013FA"/>
    <w:rsid w:val="003071BD"/>
    <w:rsid w:val="003362E0"/>
    <w:rsid w:val="00341DCF"/>
    <w:rsid w:val="00357BC6"/>
    <w:rsid w:val="00366BE9"/>
    <w:rsid w:val="00375810"/>
    <w:rsid w:val="0038088E"/>
    <w:rsid w:val="003956C6"/>
    <w:rsid w:val="003A0DCF"/>
    <w:rsid w:val="003A0E18"/>
    <w:rsid w:val="003A4D59"/>
    <w:rsid w:val="003B283F"/>
    <w:rsid w:val="003B39EC"/>
    <w:rsid w:val="003B5DD6"/>
    <w:rsid w:val="003B5FC3"/>
    <w:rsid w:val="003D1F1E"/>
    <w:rsid w:val="003D31CE"/>
    <w:rsid w:val="003D703A"/>
    <w:rsid w:val="003F20D8"/>
    <w:rsid w:val="00401303"/>
    <w:rsid w:val="00416AF5"/>
    <w:rsid w:val="0042314E"/>
    <w:rsid w:val="00431925"/>
    <w:rsid w:val="00441430"/>
    <w:rsid w:val="004429CF"/>
    <w:rsid w:val="00450F07"/>
    <w:rsid w:val="00453CD3"/>
    <w:rsid w:val="00460660"/>
    <w:rsid w:val="00461D32"/>
    <w:rsid w:val="004715EA"/>
    <w:rsid w:val="0047161E"/>
    <w:rsid w:val="0047677B"/>
    <w:rsid w:val="00486107"/>
    <w:rsid w:val="00491827"/>
    <w:rsid w:val="00493B1B"/>
    <w:rsid w:val="00494846"/>
    <w:rsid w:val="004A1DA5"/>
    <w:rsid w:val="004A6222"/>
    <w:rsid w:val="004B348C"/>
    <w:rsid w:val="004C4399"/>
    <w:rsid w:val="004C728D"/>
    <w:rsid w:val="004C787C"/>
    <w:rsid w:val="004E143C"/>
    <w:rsid w:val="004E1498"/>
    <w:rsid w:val="004E324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67AFB"/>
    <w:rsid w:val="005736B7"/>
    <w:rsid w:val="005740C3"/>
    <w:rsid w:val="00575E5A"/>
    <w:rsid w:val="00592757"/>
    <w:rsid w:val="00597E84"/>
    <w:rsid w:val="005B7422"/>
    <w:rsid w:val="005B76DD"/>
    <w:rsid w:val="005D5624"/>
    <w:rsid w:val="005E13B6"/>
    <w:rsid w:val="005F1404"/>
    <w:rsid w:val="0060520C"/>
    <w:rsid w:val="0061068E"/>
    <w:rsid w:val="00613238"/>
    <w:rsid w:val="006273A7"/>
    <w:rsid w:val="006566F7"/>
    <w:rsid w:val="00660AD3"/>
    <w:rsid w:val="00677B7F"/>
    <w:rsid w:val="006A5570"/>
    <w:rsid w:val="006A689C"/>
    <w:rsid w:val="006B3D79"/>
    <w:rsid w:val="006C06C2"/>
    <w:rsid w:val="006C7697"/>
    <w:rsid w:val="006D7AFE"/>
    <w:rsid w:val="006E0578"/>
    <w:rsid w:val="006E314D"/>
    <w:rsid w:val="006E6E61"/>
    <w:rsid w:val="007061F8"/>
    <w:rsid w:val="00710723"/>
    <w:rsid w:val="00723ED1"/>
    <w:rsid w:val="007265B7"/>
    <w:rsid w:val="00743525"/>
    <w:rsid w:val="007510DD"/>
    <w:rsid w:val="00753EBA"/>
    <w:rsid w:val="00756BBA"/>
    <w:rsid w:val="0076286B"/>
    <w:rsid w:val="00766846"/>
    <w:rsid w:val="0077673A"/>
    <w:rsid w:val="007846E1"/>
    <w:rsid w:val="0079601C"/>
    <w:rsid w:val="007A0C04"/>
    <w:rsid w:val="007B570C"/>
    <w:rsid w:val="007B7C7F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13C34"/>
    <w:rsid w:val="00922385"/>
    <w:rsid w:val="009223DF"/>
    <w:rsid w:val="009256EC"/>
    <w:rsid w:val="00926A49"/>
    <w:rsid w:val="009276B8"/>
    <w:rsid w:val="00936091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7A4"/>
    <w:rsid w:val="009B2E97"/>
    <w:rsid w:val="009B4030"/>
    <w:rsid w:val="009C30C5"/>
    <w:rsid w:val="009D1230"/>
    <w:rsid w:val="009D1706"/>
    <w:rsid w:val="009D387E"/>
    <w:rsid w:val="009E07F4"/>
    <w:rsid w:val="009F316D"/>
    <w:rsid w:val="009F392E"/>
    <w:rsid w:val="00A021CC"/>
    <w:rsid w:val="00A02EE7"/>
    <w:rsid w:val="00A157FE"/>
    <w:rsid w:val="00A605AE"/>
    <w:rsid w:val="00A6177B"/>
    <w:rsid w:val="00A66136"/>
    <w:rsid w:val="00A7010D"/>
    <w:rsid w:val="00A76699"/>
    <w:rsid w:val="00A87C25"/>
    <w:rsid w:val="00AA4CBB"/>
    <w:rsid w:val="00AA65FA"/>
    <w:rsid w:val="00AA7351"/>
    <w:rsid w:val="00AB6759"/>
    <w:rsid w:val="00AC71E9"/>
    <w:rsid w:val="00AD056F"/>
    <w:rsid w:val="00AD6731"/>
    <w:rsid w:val="00AD7371"/>
    <w:rsid w:val="00AF11FA"/>
    <w:rsid w:val="00B03F6D"/>
    <w:rsid w:val="00B15D0D"/>
    <w:rsid w:val="00B17679"/>
    <w:rsid w:val="00B27209"/>
    <w:rsid w:val="00B3452A"/>
    <w:rsid w:val="00B365D2"/>
    <w:rsid w:val="00B545C1"/>
    <w:rsid w:val="00B748DD"/>
    <w:rsid w:val="00B75EE1"/>
    <w:rsid w:val="00B76848"/>
    <w:rsid w:val="00B77481"/>
    <w:rsid w:val="00B8518B"/>
    <w:rsid w:val="00B96257"/>
    <w:rsid w:val="00BB1249"/>
    <w:rsid w:val="00BB184D"/>
    <w:rsid w:val="00BC4DC9"/>
    <w:rsid w:val="00BC6F98"/>
    <w:rsid w:val="00BD7E91"/>
    <w:rsid w:val="00C02D0A"/>
    <w:rsid w:val="00C03A6E"/>
    <w:rsid w:val="00C22949"/>
    <w:rsid w:val="00C340E3"/>
    <w:rsid w:val="00C35AE5"/>
    <w:rsid w:val="00C42A1F"/>
    <w:rsid w:val="00C44F6A"/>
    <w:rsid w:val="00C47AE3"/>
    <w:rsid w:val="00C52151"/>
    <w:rsid w:val="00C570B4"/>
    <w:rsid w:val="00C6455B"/>
    <w:rsid w:val="00C70EC1"/>
    <w:rsid w:val="00CB53B1"/>
    <w:rsid w:val="00CC09EA"/>
    <w:rsid w:val="00CC6991"/>
    <w:rsid w:val="00CD1FC4"/>
    <w:rsid w:val="00D13756"/>
    <w:rsid w:val="00D21061"/>
    <w:rsid w:val="00D25A6E"/>
    <w:rsid w:val="00D26A1E"/>
    <w:rsid w:val="00D4108E"/>
    <w:rsid w:val="00D6163D"/>
    <w:rsid w:val="00D657AD"/>
    <w:rsid w:val="00D76037"/>
    <w:rsid w:val="00D812E6"/>
    <w:rsid w:val="00D831A3"/>
    <w:rsid w:val="00D85C5B"/>
    <w:rsid w:val="00D91CBE"/>
    <w:rsid w:val="00D9782E"/>
    <w:rsid w:val="00DA1CF8"/>
    <w:rsid w:val="00DB210B"/>
    <w:rsid w:val="00DC60C3"/>
    <w:rsid w:val="00DC7022"/>
    <w:rsid w:val="00DC75F3"/>
    <w:rsid w:val="00DD46F3"/>
    <w:rsid w:val="00DE56F2"/>
    <w:rsid w:val="00DF116D"/>
    <w:rsid w:val="00DF2DD0"/>
    <w:rsid w:val="00E017C5"/>
    <w:rsid w:val="00E14197"/>
    <w:rsid w:val="00E5267C"/>
    <w:rsid w:val="00E55F3F"/>
    <w:rsid w:val="00E622A3"/>
    <w:rsid w:val="00E650B8"/>
    <w:rsid w:val="00E65B52"/>
    <w:rsid w:val="00EA2686"/>
    <w:rsid w:val="00EB104F"/>
    <w:rsid w:val="00ED14BD"/>
    <w:rsid w:val="00EF1804"/>
    <w:rsid w:val="00F0533E"/>
    <w:rsid w:val="00F1048D"/>
    <w:rsid w:val="00F12C80"/>
    <w:rsid w:val="00F12DEC"/>
    <w:rsid w:val="00F1715C"/>
    <w:rsid w:val="00F310F8"/>
    <w:rsid w:val="00F3496B"/>
    <w:rsid w:val="00F35939"/>
    <w:rsid w:val="00F45607"/>
    <w:rsid w:val="00F4770A"/>
    <w:rsid w:val="00F5149D"/>
    <w:rsid w:val="00F60F94"/>
    <w:rsid w:val="00F659EB"/>
    <w:rsid w:val="00F7177D"/>
    <w:rsid w:val="00F73950"/>
    <w:rsid w:val="00F84F09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  <w15:docId w15:val="{85E36695-91A2-4D40-9985-0A79520FE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Textbezodsazen">
    <w:name w:val="_Text_bez_odsazení"/>
    <w:basedOn w:val="Normln"/>
    <w:link w:val="TextbezodsazenChar"/>
    <w:qFormat/>
    <w:rsid w:val="006273A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6273A7"/>
  </w:style>
  <w:style w:type="character" w:customStyle="1" w:styleId="FontStyle38">
    <w:name w:val="Font Style38"/>
    <w:uiPriority w:val="99"/>
    <w:rsid w:val="006273A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6273A7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6273A7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6273A7"/>
    <w:rPr>
      <w:rFonts w:ascii="Calibri" w:eastAsia="Calibri" w:hAnsi="Calibri" w:cs="Times New Roman"/>
      <w:sz w:val="16"/>
      <w:szCs w:val="22"/>
    </w:rPr>
  </w:style>
  <w:style w:type="paragraph" w:customStyle="1" w:styleId="Nadpisbezsl1-1">
    <w:name w:val="_Nadpis_bez_čísl_1-1"/>
    <w:qFormat/>
    <w:rsid w:val="00C570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570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570B4"/>
    <w:pPr>
      <w:spacing w:before="40" w:after="40" w:line="240" w:lineRule="auto"/>
    </w:pPr>
  </w:style>
  <w:style w:type="paragraph" w:customStyle="1" w:styleId="Odstavec1-1a">
    <w:name w:val="_Odstavec_1-1_a)"/>
    <w:basedOn w:val="Normln"/>
    <w:qFormat/>
    <w:rsid w:val="00C570B4"/>
    <w:pPr>
      <w:numPr>
        <w:numId w:val="33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570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570B4"/>
    <w:pPr>
      <w:numPr>
        <w:ilvl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yperlink" Target="mailto:ePodatelnaCFUCechy@spravazeleznic.cz" TargetMode="External"/><Relationship Id="rId17" Type="http://schemas.openxmlformats.org/officeDocument/2006/relationships/hyperlink" Target="https://zakazky.spravazeleznic.cz/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LZ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EF5B977-5613-4E3E-B517-7D2852789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9</Pages>
  <Words>1991</Words>
  <Characters>11747</Characters>
  <Application>Microsoft Office Word</Application>
  <DocSecurity>0</DocSecurity>
  <Lines>97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Kabátová Jana, Mgr.</cp:lastModifiedBy>
  <cp:revision>72</cp:revision>
  <cp:lastPrinted>2017-11-28T17:18:00Z</cp:lastPrinted>
  <dcterms:created xsi:type="dcterms:W3CDTF">2020-01-20T10:39:00Z</dcterms:created>
  <dcterms:modified xsi:type="dcterms:W3CDTF">2020-09-24T09:52:00Z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