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BFD292" w:rsidR="005B4BA5" w:rsidRPr="0066253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662537">
        <w:rPr>
          <w:rFonts w:ascii="Verdana" w:hAnsi="Verdana"/>
          <w:sz w:val="18"/>
          <w:szCs w:val="18"/>
        </w:rPr>
        <w:t>názvem „</w:t>
      </w:r>
      <w:bookmarkStart w:id="0" w:name="_GoBack"/>
      <w:r w:rsidR="00662537" w:rsidRPr="00662537">
        <w:rPr>
          <w:rFonts w:ascii="Verdana" w:eastAsia="Calibri" w:hAnsi="Verdana"/>
          <w:b/>
          <w:sz w:val="18"/>
          <w:szCs w:val="18"/>
        </w:rPr>
        <w:t>Oprava PZS na přejezdu P 7192 v km 43,577 trati Přerov – Brno hl.n</w:t>
      </w:r>
      <w:bookmarkEnd w:id="0"/>
      <w:r w:rsidR="00662537" w:rsidRPr="00662537">
        <w:rPr>
          <w:rFonts w:ascii="Verdana" w:eastAsia="Calibri" w:hAnsi="Verdana"/>
          <w:b/>
          <w:sz w:val="18"/>
          <w:szCs w:val="18"/>
        </w:rPr>
        <w:t>.</w:t>
      </w:r>
      <w:r w:rsidRPr="00662537">
        <w:rPr>
          <w:rFonts w:ascii="Verdana" w:hAnsi="Verdana"/>
          <w:sz w:val="18"/>
          <w:szCs w:val="18"/>
        </w:rPr>
        <w:t>“, tímto čestně prohlašuje</w:t>
      </w:r>
      <w:r w:rsidR="003B09D8" w:rsidRPr="00662537">
        <w:rPr>
          <w:rFonts w:ascii="Verdana" w:hAnsi="Verdana"/>
          <w:sz w:val="18"/>
          <w:szCs w:val="18"/>
        </w:rPr>
        <w:t>, že</w:t>
      </w:r>
      <w:r w:rsidR="00E75499" w:rsidRPr="0066253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66253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71E4859" w:rsidR="008A2005" w:rsidRPr="0066253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6253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62537">
        <w:rPr>
          <w:rFonts w:ascii="Verdana" w:hAnsi="Verdana"/>
          <w:sz w:val="18"/>
          <w:szCs w:val="18"/>
        </w:rPr>
        <w:instrText xml:space="preserve"> FORMCHECKBOX </w:instrText>
      </w:r>
      <w:r w:rsidR="00662537" w:rsidRPr="00662537">
        <w:rPr>
          <w:rFonts w:ascii="Verdana" w:hAnsi="Verdana"/>
          <w:sz w:val="18"/>
          <w:szCs w:val="18"/>
        </w:rPr>
      </w:r>
      <w:r w:rsidR="00662537" w:rsidRPr="00662537">
        <w:rPr>
          <w:rFonts w:ascii="Verdana" w:hAnsi="Verdana"/>
          <w:sz w:val="18"/>
          <w:szCs w:val="18"/>
        </w:rPr>
        <w:fldChar w:fldCharType="separate"/>
      </w:r>
      <w:r w:rsidRPr="0066253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66253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62537">
        <w:rPr>
          <w:rFonts w:ascii="Verdana" w:hAnsi="Verdana"/>
          <w:sz w:val="18"/>
          <w:szCs w:val="18"/>
        </w:rPr>
        <w:t xml:space="preserve">veřejné </w:t>
      </w:r>
      <w:r w:rsidR="0011150C" w:rsidRPr="00662537">
        <w:rPr>
          <w:rFonts w:ascii="Verdana" w:hAnsi="Verdana"/>
          <w:sz w:val="18"/>
          <w:szCs w:val="18"/>
        </w:rPr>
        <w:t xml:space="preserve">zakázky s názvem </w:t>
      </w:r>
      <w:r w:rsidR="00D05D06" w:rsidRPr="00662537">
        <w:rPr>
          <w:rFonts w:ascii="Verdana" w:hAnsi="Verdana"/>
          <w:sz w:val="18"/>
          <w:szCs w:val="18"/>
        </w:rPr>
        <w:t>„</w:t>
      </w:r>
      <w:r w:rsidR="00662537" w:rsidRPr="00662537">
        <w:rPr>
          <w:rFonts w:ascii="Verdana" w:eastAsia="Calibri" w:hAnsi="Verdana"/>
          <w:b/>
          <w:sz w:val="18"/>
          <w:szCs w:val="18"/>
        </w:rPr>
        <w:t>Oprava PZS na přejezdu P 7192 v km 43,577 trati Přerov – Brno hl.n.</w:t>
      </w:r>
      <w:r w:rsidR="00D05D06" w:rsidRPr="00662537">
        <w:rPr>
          <w:rFonts w:ascii="Verdana" w:hAnsi="Verdana"/>
          <w:sz w:val="18"/>
          <w:szCs w:val="18"/>
        </w:rPr>
        <w:t>“</w:t>
      </w:r>
      <w:r w:rsidR="0011150C" w:rsidRPr="0066253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66253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662537">
        <w:rPr>
          <w:rFonts w:ascii="Verdana" w:hAnsi="Verdana"/>
          <w:sz w:val="18"/>
          <w:szCs w:val="18"/>
        </w:rPr>
        <w:t>.</w:t>
      </w:r>
      <w:r w:rsidR="008A2005" w:rsidRPr="00662537">
        <w:rPr>
          <w:rFonts w:ascii="Verdana" w:hAnsi="Verdana"/>
          <w:sz w:val="18"/>
          <w:szCs w:val="18"/>
        </w:rPr>
        <w:t xml:space="preserve"> </w:t>
      </w:r>
    </w:p>
    <w:p w14:paraId="6B4D9D07" w14:textId="29917EFD" w:rsidR="0011150C" w:rsidRPr="0066253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6253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62537">
        <w:rPr>
          <w:rFonts w:ascii="Verdana" w:hAnsi="Verdana"/>
          <w:sz w:val="18"/>
          <w:szCs w:val="18"/>
        </w:rPr>
        <w:instrText xml:space="preserve"> FORMCHECKBOX </w:instrText>
      </w:r>
      <w:r w:rsidR="00662537" w:rsidRPr="00662537">
        <w:rPr>
          <w:rFonts w:ascii="Verdana" w:hAnsi="Verdana"/>
          <w:sz w:val="18"/>
          <w:szCs w:val="18"/>
        </w:rPr>
      </w:r>
      <w:r w:rsidR="00662537" w:rsidRPr="00662537">
        <w:rPr>
          <w:rFonts w:ascii="Verdana" w:hAnsi="Verdana"/>
          <w:sz w:val="18"/>
          <w:szCs w:val="18"/>
        </w:rPr>
        <w:fldChar w:fldCharType="separate"/>
      </w:r>
      <w:r w:rsidRPr="00662537">
        <w:rPr>
          <w:rFonts w:ascii="Verdana" w:hAnsi="Verdana"/>
          <w:sz w:val="18"/>
          <w:szCs w:val="18"/>
        </w:rPr>
        <w:fldChar w:fldCharType="end"/>
      </w:r>
      <w:r w:rsidR="0011150C" w:rsidRPr="00662537">
        <w:rPr>
          <w:rFonts w:ascii="Verdana" w:hAnsi="Verdana"/>
          <w:sz w:val="18"/>
          <w:szCs w:val="18"/>
        </w:rPr>
        <w:tab/>
      </w:r>
      <w:r w:rsidR="0011150C" w:rsidRPr="0066253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62537">
        <w:rPr>
          <w:rFonts w:ascii="Verdana" w:hAnsi="Verdana"/>
          <w:sz w:val="18"/>
          <w:szCs w:val="18"/>
        </w:rPr>
        <w:t xml:space="preserve">veřejné </w:t>
      </w:r>
      <w:r w:rsidR="0011150C" w:rsidRPr="00662537">
        <w:rPr>
          <w:rFonts w:ascii="Verdana" w:hAnsi="Verdana"/>
          <w:sz w:val="18"/>
          <w:szCs w:val="18"/>
        </w:rPr>
        <w:t xml:space="preserve">zakázky s názvem </w:t>
      </w:r>
      <w:r w:rsidR="00D05D06" w:rsidRPr="00662537">
        <w:rPr>
          <w:rFonts w:ascii="Verdana" w:hAnsi="Verdana"/>
          <w:sz w:val="18"/>
          <w:szCs w:val="18"/>
        </w:rPr>
        <w:t>„</w:t>
      </w:r>
      <w:r w:rsidR="00662537" w:rsidRPr="00662537">
        <w:rPr>
          <w:rFonts w:ascii="Verdana" w:eastAsia="Calibri" w:hAnsi="Verdana"/>
          <w:b/>
          <w:sz w:val="18"/>
          <w:szCs w:val="18"/>
        </w:rPr>
        <w:t>Oprava PZS na přejezdu P 7192 v km 43,577 trati Přerov – Brno hl.n.</w:t>
      </w:r>
      <w:r w:rsidR="00D05D06" w:rsidRPr="00662537">
        <w:rPr>
          <w:rFonts w:ascii="Verdana" w:hAnsi="Verdana"/>
          <w:sz w:val="18"/>
          <w:szCs w:val="18"/>
        </w:rPr>
        <w:t>“</w:t>
      </w:r>
      <w:r w:rsidR="0011150C" w:rsidRPr="0066253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54E4CC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6253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6253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2537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73E9E74-16AC-4560-9D1E-BA5D32E13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475543-72A3-45F7-A3E2-4E421CAE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2020-09-11T08:52:00Z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