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C54EE" w:rsidRPr="000C54EE">
        <w:rPr>
          <w:rFonts w:ascii="Verdana" w:hAnsi="Verdana"/>
          <w:sz w:val="22"/>
          <w:szCs w:val="22"/>
        </w:rPr>
        <w:t>Oprava napájecího kabelu pro ON Hradec Králové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54EE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09E60A3-8EFC-4EAB-A957-87A7F77F9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Procházka Martin, DiS.</cp:lastModifiedBy>
  <cp:revision>14</cp:revision>
  <dcterms:created xsi:type="dcterms:W3CDTF">2018-11-26T13:29:00Z</dcterms:created>
  <dcterms:modified xsi:type="dcterms:W3CDTF">2020-08-26T09:27:00Z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