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8378B" w:rsidRPr="0088378B">
        <w:rPr>
          <w:rFonts w:ascii="Verdana" w:hAnsi="Verdana"/>
          <w:b/>
          <w:sz w:val="22"/>
          <w:szCs w:val="22"/>
        </w:rPr>
        <w:t xml:space="preserve">„Oprava opěrné zdi v žst. Děčín </w:t>
      </w:r>
      <w:proofErr w:type="gramStart"/>
      <w:r w:rsidR="0088378B" w:rsidRPr="0088378B">
        <w:rPr>
          <w:rFonts w:ascii="Verdana" w:hAnsi="Verdana"/>
          <w:b/>
          <w:sz w:val="22"/>
          <w:szCs w:val="22"/>
        </w:rPr>
        <w:t>hl.n.</w:t>
      </w:r>
      <w:proofErr w:type="gramEnd"/>
      <w:r w:rsidR="0088378B" w:rsidRPr="0088378B">
        <w:rPr>
          <w:rFonts w:ascii="Verdana" w:hAnsi="Verdana"/>
          <w:b/>
          <w:sz w:val="22"/>
          <w:szCs w:val="22"/>
        </w:rPr>
        <w:t>“</w:t>
      </w:r>
      <w:r w:rsidR="00C00A46">
        <w:rPr>
          <w:rFonts w:ascii="Verdana" w:hAnsi="Verdana"/>
          <w:b/>
          <w:sz w:val="22"/>
          <w:szCs w:val="22"/>
        </w:rPr>
        <w:t xml:space="preserve"> (VZ 65020183)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</w:t>
      </w:r>
      <w:bookmarkStart w:id="0" w:name="_GoBack"/>
      <w:r w:rsidRPr="00E868BD">
        <w:rPr>
          <w:rFonts w:ascii="Verdana" w:hAnsi="Verdana"/>
          <w:sz w:val="22"/>
          <w:szCs w:val="22"/>
        </w:rPr>
        <w:t>nabídkou.</w:t>
      </w:r>
    </w:p>
    <w:bookmarkEnd w:id="0"/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8378B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00A46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A3F872"/>
  <w15:docId w15:val="{86467491-600A-4F87-B484-73D455C7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2020-08-17T09:22:00Z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