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97E6A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0C1361FB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095874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BE0682">
        <w:rPr>
          <w:rFonts w:ascii="Verdana" w:hAnsi="Verdana" w:cstheme="minorHAnsi"/>
          <w:b/>
          <w:sz w:val="28"/>
          <w:szCs w:val="28"/>
          <w:u w:val="single"/>
        </w:rPr>
        <w:t>Údržbu a opravy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  <w:bookmarkStart w:id="0" w:name="_GoBack"/>
      <w:bookmarkEnd w:id="0"/>
    </w:p>
    <w:p w14:paraId="5EA299D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EF5E8FD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BE0682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5AF7F7BE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75E818F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41215D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4DBD05D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FD546A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404E184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5A4C652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FD1B86D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571AA">
        <w:rPr>
          <w:rFonts w:ascii="Verdana" w:hAnsi="Verdana" w:cstheme="minorHAnsi"/>
          <w:sz w:val="18"/>
          <w:szCs w:val="18"/>
        </w:rPr>
        <w:t>:</w:t>
      </w:r>
      <w:r w:rsidR="009571AA">
        <w:rPr>
          <w:rFonts w:ascii="Verdana" w:hAnsi="Verdana" w:cstheme="minorHAnsi"/>
          <w:sz w:val="18"/>
          <w:szCs w:val="18"/>
        </w:rPr>
        <w:tab/>
      </w:r>
      <w:r w:rsidR="009571AA">
        <w:rPr>
          <w:rFonts w:ascii="Verdana" w:hAnsi="Verdana" w:cstheme="minorHAnsi"/>
          <w:b/>
          <w:sz w:val="18"/>
          <w:szCs w:val="18"/>
        </w:rPr>
        <w:t>Ing. Martinem Kašparem, ředitelem Oblastního ředitelství Ústí nad Labem</w:t>
      </w:r>
    </w:p>
    <w:p w14:paraId="6B9D01F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1614ECE" w14:textId="77777777" w:rsidR="009571AA" w:rsidRDefault="009571AA" w:rsidP="00D46203">
      <w:pPr>
        <w:pStyle w:val="acnormal"/>
        <w:spacing w:line="240" w:lineRule="auto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0D18E1DF" w14:textId="77777777" w:rsidR="009571AA" w:rsidRDefault="009571AA" w:rsidP="00D46203">
      <w:pPr>
        <w:pStyle w:val="acnormal"/>
        <w:spacing w:line="240" w:lineRule="auto"/>
        <w:jc w:val="lef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Železničářská 1386/31</w:t>
      </w:r>
    </w:p>
    <w:p w14:paraId="0E9DE1DC" w14:textId="77777777" w:rsidR="008B4D9D" w:rsidRPr="002507FA" w:rsidRDefault="009571AA" w:rsidP="00D46203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400 03 Ústí nad Labem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9EE7C9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D2E8FE0" w14:textId="77777777" w:rsidR="00CC5257" w:rsidRPr="009571AA" w:rsidRDefault="008B4D9D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9571AA">
        <w:rPr>
          <w:rFonts w:ascii="Verdana" w:hAnsi="Verdana" w:cstheme="minorHAnsi"/>
          <w:b/>
          <w:sz w:val="18"/>
          <w:szCs w:val="18"/>
        </w:rPr>
        <w:t>ePodatelna</w:t>
      </w:r>
      <w:r w:rsidR="009571AA" w:rsidRPr="009571AA">
        <w:rPr>
          <w:rFonts w:ascii="Verdana" w:hAnsi="Verdana" w:cstheme="minorHAnsi"/>
          <w:b/>
          <w:sz w:val="18"/>
          <w:szCs w:val="18"/>
        </w:rPr>
        <w:t>ORUNL</w:t>
      </w:r>
      <w:r w:rsidRPr="009571AA">
        <w:rPr>
          <w:rFonts w:ascii="Verdana" w:hAnsi="Verdana" w:cstheme="minorHAnsi"/>
          <w:b/>
          <w:sz w:val="18"/>
          <w:szCs w:val="18"/>
        </w:rPr>
        <w:t>@s</w:t>
      </w:r>
      <w:r w:rsidR="009571AA" w:rsidRPr="009571AA">
        <w:rPr>
          <w:rFonts w:ascii="Verdana" w:hAnsi="Verdana" w:cstheme="minorHAnsi"/>
          <w:b/>
          <w:sz w:val="18"/>
          <w:szCs w:val="18"/>
        </w:rPr>
        <w:t>pravazeleznic</w:t>
      </w:r>
      <w:r w:rsidRPr="009571AA">
        <w:rPr>
          <w:rFonts w:ascii="Verdana" w:hAnsi="Verdana" w:cstheme="minorHAnsi"/>
          <w:b/>
          <w:sz w:val="18"/>
          <w:szCs w:val="18"/>
        </w:rPr>
        <w:t>.cz</w:t>
      </w:r>
    </w:p>
    <w:p w14:paraId="6E524C74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64BF44D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0AE819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515AA7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B3A620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9CFF14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968DE6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7280D2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8C4EF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FBDC7AC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EA1F3F0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618321B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946E935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06D8752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64ED324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AAF81D2" w14:textId="77777777" w:rsidR="00BE0682" w:rsidRDefault="00F832D7" w:rsidP="00BE0682">
      <w:pPr>
        <w:pStyle w:val="acnormal"/>
        <w:spacing w:after="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BE0682">
        <w:rPr>
          <w:rFonts w:ascii="Verdana" w:hAnsi="Verdana" w:cstheme="minorHAnsi"/>
          <w:sz w:val="18"/>
          <w:szCs w:val="18"/>
        </w:rPr>
        <w:t xml:space="preserve">podlimitní </w:t>
      </w:r>
      <w:r w:rsidRPr="00BE0682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BE0682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BE0682" w:rsidRPr="00BE0682">
        <w:rPr>
          <w:rFonts w:ascii="Verdana" w:hAnsi="Verdana" w:cstheme="minorHAnsi"/>
          <w:b/>
          <w:sz w:val="18"/>
          <w:szCs w:val="18"/>
        </w:rPr>
        <w:t>Údržba a oprava výměnných dílů zabezpečovacího zařízení v obvodu SSZT</w:t>
      </w:r>
      <w:r w:rsidR="00BE0682">
        <w:rPr>
          <w:rFonts w:ascii="Verdana" w:hAnsi="Verdana" w:cstheme="minorHAnsi"/>
          <w:sz w:val="18"/>
          <w:szCs w:val="18"/>
        </w:rPr>
        <w:t xml:space="preserve"> </w:t>
      </w:r>
      <w:r w:rsidR="00BE0682" w:rsidRPr="00BE0682">
        <w:rPr>
          <w:rFonts w:ascii="Verdana" w:hAnsi="Verdana" w:cstheme="minorHAnsi"/>
          <w:b/>
          <w:sz w:val="18"/>
          <w:szCs w:val="18"/>
        </w:rPr>
        <w:t>2020-2021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E0682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</w:p>
    <w:p w14:paraId="3A144AED" w14:textId="77777777" w:rsidR="003706CB" w:rsidRPr="002507FA" w:rsidRDefault="00BE0682" w:rsidP="00AC5664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20166/2020-SŽ-OŘ UNL-OVZ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="00F832D7"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="00F832D7" w:rsidRPr="002507FA">
        <w:rPr>
          <w:rFonts w:ascii="Verdana" w:hAnsi="Verdana" w:cstheme="minorHAnsi"/>
          <w:sz w:val="18"/>
          <w:szCs w:val="18"/>
        </w:rPr>
        <w:t>.</w:t>
      </w:r>
    </w:p>
    <w:p w14:paraId="378B46D5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75291FF5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5BBFE41" w14:textId="77777777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E0682">
        <w:rPr>
          <w:rFonts w:ascii="Verdana" w:hAnsi="Verdana" w:cstheme="minorHAnsi"/>
          <w:sz w:val="18"/>
          <w:szCs w:val="18"/>
        </w:rPr>
        <w:t> 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815CE0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578D5774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6460DB79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72D0A518" w14:textId="77777777" w:rsidR="004A0D5B" w:rsidRDefault="004A0D5B" w:rsidP="00095874">
      <w:pPr>
        <w:pStyle w:val="acnormal"/>
        <w:spacing w:before="0" w:after="0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BE0682">
        <w:rPr>
          <w:rFonts w:ascii="Verdana" w:hAnsi="Verdana"/>
          <w:sz w:val="18"/>
          <w:szCs w:val="18"/>
        </w:rPr>
        <w:t xml:space="preserve">oblast Ústí nad Labem - </w:t>
      </w:r>
      <w:r w:rsidR="00BE0682" w:rsidRPr="00BE0682">
        <w:rPr>
          <w:rFonts w:ascii="Verdana" w:hAnsi="Verdana"/>
          <w:sz w:val="18"/>
          <w:szCs w:val="18"/>
        </w:rPr>
        <w:t>Kohlerova@spravazeleznic.cz</w:t>
      </w:r>
      <w:r w:rsidR="00BE0682">
        <w:rPr>
          <w:rFonts w:ascii="Verdana" w:hAnsi="Verdana"/>
          <w:sz w:val="18"/>
          <w:szCs w:val="18"/>
        </w:rPr>
        <w:t xml:space="preserve"> </w:t>
      </w:r>
    </w:p>
    <w:p w14:paraId="495A7863" w14:textId="77777777" w:rsidR="00BE0682" w:rsidRPr="002507FA" w:rsidRDefault="00BE0682" w:rsidP="00095874">
      <w:pPr>
        <w:pStyle w:val="acnormal"/>
        <w:spacing w:before="0" w:after="0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oblast Karlovy Vary – Pauchova@spravazeleznic.cz </w:t>
      </w:r>
    </w:p>
    <w:p w14:paraId="2EC952BF" w14:textId="77777777" w:rsidR="00BE0682" w:rsidRPr="00BE0682" w:rsidRDefault="004A0D5B" w:rsidP="00BE0682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C78289F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8BB67A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3884504E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4709839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530B48F2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72FA521D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082D1973" w14:textId="77777777" w:rsidR="0038779C" w:rsidRPr="00FD6ADF" w:rsidRDefault="0038779C" w:rsidP="00095874">
      <w:pPr>
        <w:numPr>
          <w:ilvl w:val="0"/>
          <w:numId w:val="44"/>
        </w:numPr>
        <w:tabs>
          <w:tab w:val="left" w:pos="0"/>
        </w:tabs>
        <w:spacing w:before="120"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FD6AD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FD6ADF">
        <w:rPr>
          <w:rFonts w:ascii="Verdana" w:hAnsi="Verdana" w:cstheme="minorHAnsi"/>
          <w:sz w:val="18"/>
          <w:szCs w:val="18"/>
        </w:rPr>
        <w:t xml:space="preserve">3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D6AD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D6ADF">
        <w:rPr>
          <w:rFonts w:ascii="Verdana" w:hAnsi="Verdana" w:cstheme="minorHAnsi"/>
          <w:sz w:val="18"/>
          <w:szCs w:val="18"/>
        </w:rPr>
        <w:t>dohody</w:t>
      </w:r>
      <w:r w:rsidRPr="00FD6ADF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D6AD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D6ADF">
        <w:rPr>
          <w:rFonts w:ascii="Verdana" w:hAnsi="Verdana" w:cstheme="minorHAnsi"/>
          <w:sz w:val="18"/>
          <w:szCs w:val="18"/>
        </w:rPr>
        <w:t xml:space="preserve">3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D6AD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D6AD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D6ADF">
        <w:rPr>
          <w:rFonts w:ascii="Verdana" w:hAnsi="Verdana" w:cstheme="minorHAnsi"/>
          <w:sz w:val="18"/>
          <w:szCs w:val="18"/>
        </w:rPr>
        <w:t xml:space="preserve">předem v </w:t>
      </w:r>
      <w:r w:rsidRPr="00FD6ADF">
        <w:rPr>
          <w:rFonts w:ascii="Verdana" w:hAnsi="Verdana" w:cstheme="minorHAnsi"/>
          <w:sz w:val="18"/>
          <w:szCs w:val="18"/>
        </w:rPr>
        <w:t>objednávce přesně stanovit,</w:t>
      </w:r>
    </w:p>
    <w:p w14:paraId="45360E71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45D4F1B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49220B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1ABB47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233658F3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76FF2C74" w14:textId="77777777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FD6ADF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3659579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C82735B" w14:textId="77777777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9571AA" w:rsidRPr="009571AA">
        <w:rPr>
          <w:rFonts w:ascii="Verdana" w:eastAsiaTheme="majorEastAsia" w:hAnsi="Verdana" w:cstheme="minorHAnsi"/>
          <w:b/>
          <w:bCs/>
          <w:sz w:val="18"/>
          <w:szCs w:val="18"/>
        </w:rPr>
        <w:t>od nabytí její účinnosti zveřejněním v registru smluv do 31. 12. 2021.</w:t>
      </w:r>
    </w:p>
    <w:p w14:paraId="53903DAD" w14:textId="77777777" w:rsidR="00780CF7" w:rsidRPr="009571AA" w:rsidRDefault="00FD6ADF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9571AA">
        <w:rPr>
          <w:rFonts w:ascii="Verdana" w:hAnsi="Verdana" w:cstheme="minorHAnsi"/>
          <w:sz w:val="18"/>
          <w:szCs w:val="18"/>
        </w:rPr>
        <w:t>Neobsazeno</w:t>
      </w:r>
    </w:p>
    <w:p w14:paraId="5F9B0AF5" w14:textId="77777777" w:rsidR="00235018" w:rsidRPr="009571A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9571AA">
        <w:rPr>
          <w:rFonts w:ascii="Verdana" w:hAnsi="Verdana" w:cstheme="minorHAnsi"/>
          <w:sz w:val="18"/>
          <w:szCs w:val="18"/>
        </w:rPr>
        <w:t>Míst</w:t>
      </w:r>
      <w:r w:rsidR="0085363C" w:rsidRPr="009571AA">
        <w:rPr>
          <w:rFonts w:ascii="Verdana" w:hAnsi="Verdana" w:cstheme="minorHAnsi"/>
          <w:sz w:val="18"/>
          <w:szCs w:val="18"/>
        </w:rPr>
        <w:t>o</w:t>
      </w:r>
      <w:r w:rsidRPr="009571A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9571AA">
        <w:rPr>
          <w:rFonts w:ascii="Verdana" w:hAnsi="Verdana" w:cstheme="minorHAnsi"/>
          <w:sz w:val="18"/>
          <w:szCs w:val="18"/>
        </w:rPr>
        <w:t>dílčích smluv</w:t>
      </w:r>
      <w:r w:rsidRPr="009571AA">
        <w:rPr>
          <w:rFonts w:ascii="Verdana" w:hAnsi="Verdana" w:cstheme="minorHAnsi"/>
          <w:sz w:val="18"/>
          <w:szCs w:val="18"/>
        </w:rPr>
        <w:t xml:space="preserve"> je </w:t>
      </w:r>
      <w:r w:rsidR="00EA41F0" w:rsidRPr="009571A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9571A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9571AA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9571AA">
        <w:rPr>
          <w:rFonts w:ascii="Verdana" w:hAnsi="Verdana" w:cstheme="minorHAnsi"/>
          <w:sz w:val="18"/>
          <w:szCs w:val="18"/>
        </w:rPr>
        <w:t>Z</w:t>
      </w:r>
      <w:r w:rsidR="006D2F28" w:rsidRPr="009571AA">
        <w:rPr>
          <w:rFonts w:ascii="Verdana" w:hAnsi="Verdana" w:cstheme="minorHAnsi"/>
          <w:sz w:val="18"/>
          <w:szCs w:val="18"/>
        </w:rPr>
        <w:t>hotovitel</w:t>
      </w:r>
      <w:r w:rsidR="002C4982" w:rsidRPr="009571AA">
        <w:rPr>
          <w:rFonts w:ascii="Verdana" w:hAnsi="Verdana" w:cstheme="minorHAnsi"/>
          <w:sz w:val="18"/>
          <w:szCs w:val="18"/>
        </w:rPr>
        <w:t>.</w:t>
      </w:r>
    </w:p>
    <w:p w14:paraId="5A005589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46203">
        <w:rPr>
          <w:rFonts w:ascii="Verdana" w:hAnsi="Verdana" w:cstheme="minorHAnsi"/>
          <w:sz w:val="18"/>
          <w:szCs w:val="18"/>
        </w:rPr>
        <w:t xml:space="preserve">ednateli ke kontrole.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9DE3E43" w14:textId="77777777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9571AA" w:rsidRPr="009571AA">
        <w:rPr>
          <w:rFonts w:ascii="Verdana" w:hAnsi="Verdana" w:cstheme="minorHAnsi"/>
          <w:sz w:val="18"/>
          <w:szCs w:val="18"/>
        </w:rPr>
        <w:t>07:00 – 15:00</w:t>
      </w:r>
      <w:r w:rsidR="00780CF7" w:rsidRPr="009571AA">
        <w:rPr>
          <w:rFonts w:ascii="Verdana" w:hAnsi="Verdana" w:cstheme="minorHAnsi"/>
          <w:sz w:val="18"/>
          <w:szCs w:val="18"/>
        </w:rPr>
        <w:t xml:space="preserve"> hod.)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9571AA">
        <w:rPr>
          <w:rFonts w:ascii="Verdana" w:hAnsi="Verdana" w:cstheme="minorHAnsi"/>
          <w:sz w:val="18"/>
          <w:szCs w:val="18"/>
        </w:rPr>
        <w:t>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3E0773D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3EF407B3" w14:textId="77777777" w:rsidR="00DC4AD5" w:rsidRPr="009571A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71A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571AA">
        <w:rPr>
          <w:rFonts w:ascii="Verdana" w:hAnsi="Verdana" w:cstheme="minorHAnsi"/>
          <w:sz w:val="18"/>
          <w:szCs w:val="18"/>
        </w:rPr>
        <w:t xml:space="preserve">3 </w:t>
      </w:r>
      <w:r w:rsidRPr="009571A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71AA">
        <w:rPr>
          <w:rFonts w:ascii="Verdana" w:hAnsi="Verdana" w:cstheme="minorHAnsi"/>
          <w:sz w:val="18"/>
          <w:szCs w:val="18"/>
        </w:rPr>
        <w:t xml:space="preserve">Rámcové </w:t>
      </w:r>
      <w:r w:rsidRPr="009571A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571AA">
        <w:rPr>
          <w:rFonts w:ascii="Verdana" w:hAnsi="Verdana" w:cstheme="minorHAnsi"/>
          <w:sz w:val="18"/>
          <w:szCs w:val="18"/>
        </w:rPr>
        <w:t xml:space="preserve">3 </w:t>
      </w:r>
      <w:r w:rsidRPr="009571A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71AA">
        <w:rPr>
          <w:rFonts w:ascii="Verdana" w:hAnsi="Verdana" w:cstheme="minorHAnsi"/>
          <w:sz w:val="18"/>
          <w:szCs w:val="18"/>
        </w:rPr>
        <w:t xml:space="preserve">Rámcové </w:t>
      </w:r>
      <w:r w:rsidRPr="009571A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571AA">
        <w:rPr>
          <w:rFonts w:ascii="Verdana" w:hAnsi="Verdana" w:cstheme="minorHAnsi"/>
          <w:sz w:val="18"/>
          <w:szCs w:val="18"/>
        </w:rPr>
        <w:t>Předávacího protokolu</w:t>
      </w:r>
      <w:r w:rsidRPr="009571AA">
        <w:rPr>
          <w:rFonts w:ascii="Verdana" w:hAnsi="Verdana" w:cstheme="minorHAnsi"/>
          <w:sz w:val="18"/>
          <w:szCs w:val="18"/>
        </w:rPr>
        <w:t>.</w:t>
      </w:r>
      <w:r w:rsidR="00276548" w:rsidRPr="009571AA">
        <w:rPr>
          <w:rFonts w:ascii="Verdana" w:hAnsi="Verdana" w:cstheme="minorHAnsi"/>
          <w:sz w:val="18"/>
          <w:szCs w:val="18"/>
        </w:rPr>
        <w:t xml:space="preserve"> </w:t>
      </w:r>
    </w:p>
    <w:p w14:paraId="32D83CE3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9571AA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2CA4A8A8" w14:textId="77777777" w:rsidR="00276548" w:rsidRPr="009571A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71A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571AA">
        <w:rPr>
          <w:rFonts w:ascii="Verdana" w:hAnsi="Verdana" w:cstheme="minorHAnsi"/>
          <w:sz w:val="18"/>
          <w:szCs w:val="18"/>
        </w:rPr>
        <w:t xml:space="preserve">Díla </w:t>
      </w:r>
      <w:r w:rsidRPr="009571A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571AA">
        <w:rPr>
          <w:rFonts w:ascii="Verdana" w:hAnsi="Verdana" w:cstheme="minorHAnsi"/>
          <w:sz w:val="18"/>
          <w:szCs w:val="18"/>
        </w:rPr>
        <w:t xml:space="preserve"> přílo</w:t>
      </w:r>
      <w:r w:rsidRPr="009571AA">
        <w:rPr>
          <w:rFonts w:ascii="Verdana" w:hAnsi="Verdana" w:cstheme="minorHAnsi"/>
          <w:sz w:val="18"/>
          <w:szCs w:val="18"/>
        </w:rPr>
        <w:t>ze</w:t>
      </w:r>
      <w:r w:rsidR="00276548" w:rsidRPr="009571AA">
        <w:rPr>
          <w:rFonts w:ascii="Verdana" w:hAnsi="Verdana" w:cstheme="minorHAnsi"/>
          <w:sz w:val="18"/>
          <w:szCs w:val="18"/>
        </w:rPr>
        <w:t xml:space="preserve"> č</w:t>
      </w:r>
      <w:r w:rsidR="00F17B92" w:rsidRPr="009571AA">
        <w:rPr>
          <w:rFonts w:ascii="Verdana" w:hAnsi="Verdana" w:cstheme="minorHAnsi"/>
          <w:sz w:val="18"/>
          <w:szCs w:val="18"/>
        </w:rPr>
        <w:t xml:space="preserve">. 3 </w:t>
      </w:r>
      <w:r w:rsidR="00276548" w:rsidRPr="009571A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571A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571AA">
        <w:rPr>
          <w:rFonts w:ascii="Verdana" w:hAnsi="Verdana" w:cstheme="minorHAnsi"/>
          <w:sz w:val="18"/>
          <w:szCs w:val="18"/>
        </w:rPr>
        <w:t>dohody.</w:t>
      </w:r>
    </w:p>
    <w:p w14:paraId="43E706D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9571AA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0FEC086" w14:textId="77777777" w:rsidR="008B4D9D" w:rsidRPr="009571AA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71AA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82C9AA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2363844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5192745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61048677" w14:textId="77777777" w:rsidR="00AC5664" w:rsidRPr="00AC5664" w:rsidRDefault="004B17F3" w:rsidP="00C95FB1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AC5664">
        <w:rPr>
          <w:rFonts w:ascii="Verdana" w:hAnsi="Verdana" w:cstheme="minorHAnsi"/>
          <w:sz w:val="18"/>
          <w:szCs w:val="18"/>
        </w:rPr>
        <w:t xml:space="preserve">Záruční doba činí </w:t>
      </w:r>
      <w:r w:rsidR="00AC5664">
        <w:rPr>
          <w:rFonts w:ascii="Verdana" w:hAnsi="Verdana" w:cstheme="minorHAnsi"/>
          <w:sz w:val="18"/>
          <w:szCs w:val="18"/>
        </w:rPr>
        <w:t>24 měsíců</w:t>
      </w:r>
      <w:r w:rsidR="00C95FB1">
        <w:rPr>
          <w:rFonts w:ascii="Verdana" w:hAnsi="Verdana" w:cstheme="minorHAnsi"/>
          <w:sz w:val="18"/>
          <w:szCs w:val="18"/>
        </w:rPr>
        <w:t>. Tato záruční doba musí být</w:t>
      </w:r>
      <w:r w:rsidR="00AC5664">
        <w:rPr>
          <w:rFonts w:ascii="Verdana" w:hAnsi="Verdana" w:cstheme="minorHAnsi"/>
          <w:sz w:val="18"/>
          <w:szCs w:val="18"/>
        </w:rPr>
        <w:t xml:space="preserve"> zároveň </w:t>
      </w:r>
      <w:r w:rsidR="00C95FB1">
        <w:rPr>
          <w:rFonts w:ascii="Verdana" w:hAnsi="Verdana"/>
          <w:sz w:val="18"/>
          <w:szCs w:val="18"/>
        </w:rPr>
        <w:t>v souladu s právními předpisy, interními předpisy objednatele vztahující</w:t>
      </w:r>
      <w:r w:rsidR="00AC5664" w:rsidRPr="00AC5664">
        <w:rPr>
          <w:rFonts w:ascii="Verdana" w:hAnsi="Verdana"/>
          <w:sz w:val="18"/>
          <w:szCs w:val="18"/>
        </w:rPr>
        <w:t xml:space="preserve"> se k provádění díla, Technických kvalitativních podmínek státních drah </w:t>
      </w:r>
      <w:r w:rsidR="00C95FB1">
        <w:rPr>
          <w:rFonts w:ascii="Verdana" w:hAnsi="Verdana"/>
          <w:sz w:val="18"/>
          <w:szCs w:val="18"/>
        </w:rPr>
        <w:t>přístupných na http://typdok.tudc.cz</w:t>
      </w:r>
      <w:r w:rsidR="00AC5664" w:rsidRPr="00AC5664">
        <w:rPr>
          <w:rFonts w:ascii="Verdana" w:hAnsi="Verdana"/>
          <w:sz w:val="18"/>
          <w:szCs w:val="18"/>
        </w:rPr>
        <w:t xml:space="preserve"> a příslušných ČSN. </w:t>
      </w:r>
    </w:p>
    <w:p w14:paraId="05A77281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03E0683A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30B36BC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03FB6F1" w14:textId="77777777" w:rsidR="00CD0FED" w:rsidRPr="002507FA" w:rsidRDefault="00C95FB1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575A23ED" w14:textId="77777777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C95FB1">
        <w:rPr>
          <w:rFonts w:ascii="Verdana" w:hAnsi="Verdana" w:cstheme="minorHAnsi"/>
          <w:sz w:val="18"/>
          <w:szCs w:val="18"/>
        </w:rPr>
        <w:t>5</w:t>
      </w:r>
      <w:r w:rsidRPr="00C95FB1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C95FB1" w:rsidRPr="00C95FB1">
        <w:rPr>
          <w:rFonts w:ascii="Verdana" w:hAnsi="Verdana" w:cstheme="minorHAnsi"/>
          <w:sz w:val="18"/>
          <w:szCs w:val="18"/>
        </w:rPr>
        <w:t>10</w:t>
      </w:r>
      <w:r w:rsidRPr="00C95FB1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v úhrnu za rok.</w:t>
      </w:r>
    </w:p>
    <w:p w14:paraId="382115FD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8554B0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B2CF7C8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72A8720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58EBDC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0143FF5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3E675B7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B3ED3E9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45450BC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1AA13E3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AC5664">
        <w:rPr>
          <w:rFonts w:ascii="Verdana" w:hAnsi="Verdana" w:cstheme="minorHAnsi"/>
          <w:sz w:val="18"/>
          <w:szCs w:val="18"/>
        </w:rPr>
        <w:t>1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4C9D244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D945CA3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FB29C32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21F3935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AC5664">
        <w:rPr>
          <w:rFonts w:ascii="Verdana" w:hAnsi="Verdana" w:cstheme="minorHAnsi"/>
          <w:sz w:val="18"/>
          <w:szCs w:val="18"/>
        </w:rPr>
        <w:t>dvou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AC5664">
        <w:rPr>
          <w:rFonts w:ascii="Verdana" w:hAnsi="Verdana" w:cstheme="minorHAnsi"/>
          <w:sz w:val="18"/>
          <w:szCs w:val="18"/>
        </w:rPr>
        <w:t>jeden stejnopis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02E2504B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3F2EFCE7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8A9087A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57B6E4FE" w14:textId="77777777" w:rsidR="005C7CE7" w:rsidRPr="001E45D1" w:rsidRDefault="00C95FB1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E45D1">
        <w:rPr>
          <w:rFonts w:ascii="Verdana" w:hAnsi="Verdana" w:cstheme="minorHAnsi"/>
          <w:sz w:val="18"/>
          <w:szCs w:val="18"/>
        </w:rPr>
        <w:t>Specifikace předmětu dílčích smluv</w:t>
      </w:r>
      <w:r w:rsidR="008135F0" w:rsidRPr="001E45D1">
        <w:rPr>
          <w:rFonts w:ascii="Verdana" w:hAnsi="Verdana" w:cstheme="minorHAnsi"/>
          <w:sz w:val="18"/>
          <w:szCs w:val="18"/>
        </w:rPr>
        <w:t xml:space="preserve">, na které odkazuje </w:t>
      </w:r>
      <w:r w:rsidR="00166C41" w:rsidRPr="001E45D1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1E45D1">
        <w:rPr>
          <w:rFonts w:ascii="Verdana" w:hAnsi="Verdana" w:cstheme="minorHAnsi"/>
          <w:sz w:val="18"/>
          <w:szCs w:val="18"/>
        </w:rPr>
        <w:t>dohoda</w:t>
      </w:r>
      <w:r w:rsidR="008135F0" w:rsidRPr="001E45D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E7BD8B7" w14:textId="77777777" w:rsidR="00D30AD6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035A24D" w14:textId="77777777" w:rsidR="001E45D1" w:rsidRPr="001E45D1" w:rsidRDefault="001E45D1" w:rsidP="001E45D1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74A011D3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BD8D226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802D772" w14:textId="77777777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BE068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BE0682">
        <w:rPr>
          <w:rFonts w:ascii="Verdana" w:hAnsi="Verdana" w:cstheme="minorHAnsi"/>
          <w:sz w:val="18"/>
          <w:szCs w:val="18"/>
        </w:rPr>
        <w:t>2</w:t>
      </w:r>
      <w:r w:rsidR="0045754A" w:rsidRPr="00BE0682">
        <w:rPr>
          <w:rFonts w:ascii="Verdana" w:hAnsi="Verdana" w:cstheme="minorHAnsi"/>
          <w:sz w:val="18"/>
          <w:szCs w:val="18"/>
        </w:rPr>
        <w:t xml:space="preserve"> – </w:t>
      </w:r>
      <w:r w:rsidR="00BE0682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700FE982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E45D1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2D7E09CD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74AD4C3" w14:textId="77777777" w:rsidR="0090270E" w:rsidRPr="002507FA" w:rsidRDefault="001E45D1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6CD12E21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FE39A68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9A74958" w14:textId="77777777" w:rsidR="001E45D1" w:rsidRPr="002E2ED9" w:rsidRDefault="00CC5257" w:rsidP="002E2ED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1E45D1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E45D1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1E45D1">
        <w:rPr>
          <w:rFonts w:ascii="Verdana" w:hAnsi="Verdana" w:cstheme="minorHAnsi"/>
          <w:b w:val="0"/>
          <w:sz w:val="18"/>
          <w:szCs w:val="18"/>
        </w:rPr>
        <w:t>, dne………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</w:p>
    <w:p w14:paraId="31B58C56" w14:textId="77777777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1CD59124" w14:textId="77777777" w:rsidR="00C16FD1" w:rsidRPr="002507FA" w:rsidRDefault="000770E5" w:rsidP="001E45D1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1E45D1">
        <w:rPr>
          <w:rFonts w:ascii="Verdana" w:hAnsi="Verdana" w:cstheme="minorHAnsi"/>
          <w:sz w:val="18"/>
          <w:szCs w:val="18"/>
        </w:rPr>
        <w:t xml:space="preserve"> státní organizace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14:paraId="482DDA02" w14:textId="77777777" w:rsidR="001E45D1" w:rsidRDefault="001E45D1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21166F4" w14:textId="77777777" w:rsidR="001E45D1" w:rsidRDefault="001E45D1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0A76B85" w14:textId="77777777" w:rsidR="001E45D1" w:rsidRDefault="001E45D1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1D48EBC" w14:textId="77777777" w:rsidR="002E2ED9" w:rsidRDefault="002E2ED9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274655D" w14:textId="77777777" w:rsidR="002E2ED9" w:rsidRDefault="002E2ED9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6617AED" w14:textId="77777777" w:rsidR="000770E5" w:rsidRPr="002507FA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74B5B448" w14:textId="77777777" w:rsidR="001E45D1" w:rsidRDefault="001E45D1" w:rsidP="001E45D1">
      <w:pPr>
        <w:pStyle w:val="acnormal"/>
        <w:spacing w:before="0" w:after="0"/>
        <w:ind w:left="4962" w:hanging="4962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Martin Kašpar</w:t>
      </w:r>
    </w:p>
    <w:p w14:paraId="79D2145B" w14:textId="77777777" w:rsidR="000770E5" w:rsidRPr="001E45D1" w:rsidRDefault="001E45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1E45D1">
        <w:rPr>
          <w:rFonts w:ascii="Verdana" w:hAnsi="Verdana" w:cstheme="minorHAnsi"/>
          <w:sz w:val="18"/>
          <w:szCs w:val="18"/>
        </w:rPr>
        <w:t xml:space="preserve">ředitel Oblastního ředitelství </w:t>
      </w:r>
      <w:r w:rsidR="002E2ED9">
        <w:rPr>
          <w:rFonts w:ascii="Verdana" w:hAnsi="Verdana" w:cstheme="minorHAnsi"/>
          <w:sz w:val="18"/>
          <w:szCs w:val="18"/>
        </w:rPr>
        <w:t>Ústí nad Labem</w:t>
      </w:r>
      <w:r w:rsidR="000770E5" w:rsidRPr="001E45D1">
        <w:rPr>
          <w:rFonts w:ascii="Verdana" w:hAnsi="Verdana" w:cstheme="minorHAnsi"/>
          <w:sz w:val="18"/>
          <w:szCs w:val="18"/>
        </w:rPr>
        <w:tab/>
      </w:r>
      <w:r w:rsidR="000770E5" w:rsidRPr="001E45D1">
        <w:rPr>
          <w:rFonts w:ascii="Verdana" w:hAnsi="Verdana" w:cstheme="minorHAnsi"/>
          <w:sz w:val="18"/>
          <w:szCs w:val="18"/>
        </w:rPr>
        <w:tab/>
      </w:r>
      <w:r w:rsidR="000770E5" w:rsidRPr="001E45D1">
        <w:rPr>
          <w:rFonts w:ascii="Verdana" w:hAnsi="Verdana" w:cstheme="minorHAnsi"/>
          <w:sz w:val="18"/>
          <w:szCs w:val="18"/>
        </w:rPr>
        <w:tab/>
      </w:r>
      <w:r w:rsidR="000770E5" w:rsidRPr="001E45D1">
        <w:rPr>
          <w:rFonts w:ascii="Verdana" w:hAnsi="Verdana" w:cstheme="minorHAnsi"/>
          <w:sz w:val="18"/>
          <w:szCs w:val="18"/>
        </w:rPr>
        <w:tab/>
      </w:r>
      <w:r w:rsidR="000770E5" w:rsidRPr="001E45D1">
        <w:rPr>
          <w:rFonts w:ascii="Verdana" w:hAnsi="Verdana" w:cstheme="minorHAnsi"/>
          <w:sz w:val="18"/>
          <w:szCs w:val="18"/>
        </w:rPr>
        <w:tab/>
      </w:r>
      <w:r w:rsidR="00C16FD1" w:rsidRPr="001E45D1">
        <w:rPr>
          <w:rFonts w:ascii="Verdana" w:hAnsi="Verdana" w:cstheme="minorHAnsi"/>
          <w:sz w:val="18"/>
          <w:szCs w:val="18"/>
        </w:rPr>
        <w:tab/>
      </w:r>
      <w:r w:rsidR="00C16FD1" w:rsidRPr="001E45D1">
        <w:rPr>
          <w:rFonts w:ascii="Verdana" w:hAnsi="Verdana" w:cstheme="minorHAnsi"/>
          <w:sz w:val="18"/>
          <w:szCs w:val="18"/>
        </w:rPr>
        <w:tab/>
      </w:r>
      <w:r w:rsidR="00C16FD1" w:rsidRPr="001E45D1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B63DDF9" w14:textId="77777777" w:rsidR="00C16FD1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475720" w14:textId="77777777" w:rsidR="002E2ED9" w:rsidRDefault="002E2ED9" w:rsidP="002E2ED9">
      <w:pPr>
        <w:pStyle w:val="acnormal"/>
      </w:pPr>
    </w:p>
    <w:p w14:paraId="78E62CE8" w14:textId="77777777" w:rsidR="002E2ED9" w:rsidRPr="002E2ED9" w:rsidRDefault="002E2ED9" w:rsidP="002E2ED9">
      <w:pPr>
        <w:pStyle w:val="acnormal"/>
      </w:pPr>
    </w:p>
    <w:p w14:paraId="3155A8A8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E340FEB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6E5390DF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16E9A770" w14:textId="77777777" w:rsidR="0090270E" w:rsidRPr="00D46203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D46203">
        <w:rPr>
          <w:rFonts w:ascii="Verdana" w:hAnsi="Verdana" w:cstheme="minorHAnsi"/>
          <w:sz w:val="22"/>
          <w:szCs w:val="22"/>
        </w:rPr>
        <w:lastRenderedPageBreak/>
        <w:t>Příloha č. 5</w:t>
      </w:r>
    </w:p>
    <w:p w14:paraId="1CC920DF" w14:textId="77777777" w:rsidR="0090270E" w:rsidRPr="00D46203" w:rsidRDefault="0090270E" w:rsidP="0090270E">
      <w:pPr>
        <w:pStyle w:val="RLProhlensmluvnchstran"/>
        <w:rPr>
          <w:rFonts w:ascii="Verdana" w:hAnsi="Verdana" w:cstheme="minorHAnsi"/>
          <w:sz w:val="22"/>
          <w:szCs w:val="22"/>
        </w:rPr>
      </w:pPr>
      <w:r w:rsidRPr="00D46203">
        <w:rPr>
          <w:rFonts w:ascii="Verdana" w:hAnsi="Verdana" w:cstheme="minorHAnsi"/>
          <w:sz w:val="22"/>
          <w:szCs w:val="22"/>
        </w:rPr>
        <w:t>Oprávněné osoby</w:t>
      </w:r>
    </w:p>
    <w:p w14:paraId="6AFED2CA" w14:textId="77777777" w:rsidR="0090270E" w:rsidRPr="00D46203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Za Objednatele:</w:t>
      </w:r>
    </w:p>
    <w:p w14:paraId="4CE99009" w14:textId="77777777" w:rsidR="0090270E" w:rsidRPr="00D4620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v</w:t>
      </w:r>
      <w:r w:rsidR="00BC3FDA" w:rsidRPr="00D46203">
        <w:rPr>
          <w:rFonts w:ascii="Verdana" w:hAnsi="Verdana" w:cstheme="minorHAnsi"/>
          <w:sz w:val="18"/>
          <w:szCs w:val="18"/>
        </w:rPr>
        <w:t>e věcech smluvních a obchodních (mimo podpisu této smlouvy):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46203" w14:paraId="319C84A3" w14:textId="77777777" w:rsidTr="004F3A2A">
        <w:tc>
          <w:tcPr>
            <w:tcW w:w="2206" w:type="dxa"/>
            <w:vAlign w:val="center"/>
          </w:tcPr>
          <w:p w14:paraId="37477E77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CCB62DD" w14:textId="77777777" w:rsidR="0090270E" w:rsidRPr="00D46203" w:rsidRDefault="002E2ED9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Bc. Marie Lepešková </w:t>
            </w:r>
          </w:p>
        </w:tc>
      </w:tr>
      <w:tr w:rsidR="0090270E" w:rsidRPr="00D46203" w14:paraId="3F1CB1BA" w14:textId="77777777" w:rsidTr="004F3A2A">
        <w:tc>
          <w:tcPr>
            <w:tcW w:w="2206" w:type="dxa"/>
            <w:vAlign w:val="center"/>
          </w:tcPr>
          <w:p w14:paraId="5C993E93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E0273AD" w14:textId="77777777" w:rsidR="0090270E" w:rsidRPr="00D46203" w:rsidRDefault="00BC3FD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Lepeskova@spravazeleznic.cz</w:t>
            </w:r>
          </w:p>
        </w:tc>
      </w:tr>
      <w:tr w:rsidR="0090270E" w:rsidRPr="00D46203" w14:paraId="1AE03192" w14:textId="77777777" w:rsidTr="004F3A2A">
        <w:tc>
          <w:tcPr>
            <w:tcW w:w="2206" w:type="dxa"/>
            <w:vAlign w:val="center"/>
          </w:tcPr>
          <w:p w14:paraId="4ADB0C67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077B178" w14:textId="77777777" w:rsidR="0090270E" w:rsidRPr="00D46203" w:rsidRDefault="00BC3FD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972 424 467</w:t>
            </w:r>
          </w:p>
        </w:tc>
      </w:tr>
    </w:tbl>
    <w:p w14:paraId="25DA73E0" w14:textId="77777777" w:rsidR="0090270E" w:rsidRPr="00D46203" w:rsidRDefault="0090270E" w:rsidP="00D4620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46203" w14:paraId="677504DB" w14:textId="77777777" w:rsidTr="00AC2529">
        <w:tc>
          <w:tcPr>
            <w:tcW w:w="2206" w:type="dxa"/>
            <w:vAlign w:val="center"/>
          </w:tcPr>
          <w:p w14:paraId="489C16F1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728E8BB" w14:textId="77777777" w:rsidR="0090270E" w:rsidRPr="00D46203" w:rsidRDefault="00AC2529" w:rsidP="00AC25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Jitka Vyleťalová, Ing. Martin Švejda</w:t>
            </w:r>
          </w:p>
        </w:tc>
      </w:tr>
      <w:tr w:rsidR="0090270E" w:rsidRPr="00D46203" w14:paraId="71D1B3FA" w14:textId="77777777" w:rsidTr="00AC2529">
        <w:trPr>
          <w:trHeight w:val="402"/>
        </w:trPr>
        <w:tc>
          <w:tcPr>
            <w:tcW w:w="2206" w:type="dxa"/>
            <w:vAlign w:val="center"/>
          </w:tcPr>
          <w:p w14:paraId="0F4824DF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DBB3449" w14:textId="77777777" w:rsidR="00AC2529" w:rsidRPr="00D46203" w:rsidRDefault="00AC2529" w:rsidP="00D46203">
            <w:pPr>
              <w:pStyle w:val="RLTextlnkuslovan"/>
              <w:numPr>
                <w:ilvl w:val="0"/>
                <w:numId w:val="0"/>
              </w:numPr>
              <w:spacing w:after="0" w:line="276" w:lineRule="auto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Vyletalova@spravazeleznic.cz, SvejdaM@spravazeleznic.cz</w:t>
            </w:r>
          </w:p>
        </w:tc>
      </w:tr>
      <w:tr w:rsidR="0090270E" w:rsidRPr="00D46203" w14:paraId="5CAFE279" w14:textId="77777777" w:rsidTr="00AC2529">
        <w:tc>
          <w:tcPr>
            <w:tcW w:w="2206" w:type="dxa"/>
            <w:vAlign w:val="center"/>
          </w:tcPr>
          <w:p w14:paraId="14F26766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27564FC" w14:textId="77777777" w:rsidR="0090270E" w:rsidRPr="00D46203" w:rsidRDefault="00AC2529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972 425 514, 724 046 075</w:t>
            </w:r>
          </w:p>
        </w:tc>
      </w:tr>
    </w:tbl>
    <w:p w14:paraId="62902E5F" w14:textId="77777777" w:rsidR="0090270E" w:rsidRPr="00D46203" w:rsidRDefault="0090270E" w:rsidP="00D46203">
      <w:pPr>
        <w:pStyle w:val="Nadpis9"/>
        <w:tabs>
          <w:tab w:val="left" w:pos="4395"/>
        </w:tabs>
        <w:spacing w:before="0" w:after="120" w:line="280" w:lineRule="atLeast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C2529" w:rsidRPr="00D46203" w14:paraId="14EFCB18" w14:textId="77777777" w:rsidTr="00AC2529">
        <w:tc>
          <w:tcPr>
            <w:tcW w:w="2206" w:type="dxa"/>
            <w:vAlign w:val="center"/>
          </w:tcPr>
          <w:p w14:paraId="504FDA5D" w14:textId="77777777" w:rsidR="00AC2529" w:rsidRPr="00D46203" w:rsidRDefault="00AC2529" w:rsidP="009261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278F22F" w14:textId="77777777" w:rsidR="00AC2529" w:rsidRPr="00D46203" w:rsidRDefault="00AC2529" w:rsidP="00AC25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Jan Nový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 (Cheb)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>, Irena Kroupová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 (Most)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</w:p>
        </w:tc>
      </w:tr>
      <w:tr w:rsidR="00AC2529" w:rsidRPr="00D46203" w14:paraId="732D1BD4" w14:textId="77777777" w:rsidTr="00AC2529">
        <w:trPr>
          <w:trHeight w:val="457"/>
        </w:trPr>
        <w:tc>
          <w:tcPr>
            <w:tcW w:w="2206" w:type="dxa"/>
            <w:vAlign w:val="center"/>
          </w:tcPr>
          <w:p w14:paraId="4E4F1F46" w14:textId="77777777" w:rsidR="00AC2529" w:rsidRPr="00D46203" w:rsidRDefault="00AC2529" w:rsidP="009261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C6FAC2D" w14:textId="77777777" w:rsidR="00AC2529" w:rsidRPr="00D46203" w:rsidRDefault="00AC2529" w:rsidP="00D46203">
            <w:pPr>
              <w:pStyle w:val="RLTextlnkuslovan"/>
              <w:numPr>
                <w:ilvl w:val="0"/>
                <w:numId w:val="0"/>
              </w:numPr>
              <w:spacing w:after="0" w:line="276" w:lineRule="auto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NovyJ@spravazeleznic.cz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>,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KroupovaI@spravazeleznic.cz, </w:t>
            </w:r>
          </w:p>
        </w:tc>
      </w:tr>
      <w:tr w:rsidR="00AC2529" w:rsidRPr="00D46203" w14:paraId="01CC1539" w14:textId="77777777" w:rsidTr="00AC2529">
        <w:tc>
          <w:tcPr>
            <w:tcW w:w="2206" w:type="dxa"/>
            <w:vAlign w:val="center"/>
          </w:tcPr>
          <w:p w14:paraId="249179EC" w14:textId="77777777" w:rsidR="00AC2529" w:rsidRPr="00D46203" w:rsidRDefault="00AC2529" w:rsidP="009261A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FF0768" w14:textId="77777777" w:rsidR="00AC2529" w:rsidRPr="00D46203" w:rsidRDefault="00AC2529" w:rsidP="00AC252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724 960 840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>,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46203">
              <w:rPr>
                <w:rFonts w:ascii="Verdana" w:hAnsi="Verdana" w:cstheme="minorHAnsi"/>
                <w:sz w:val="18"/>
                <w:szCs w:val="18"/>
              </w:rPr>
              <w:t>972 425 514</w:t>
            </w:r>
          </w:p>
        </w:tc>
      </w:tr>
    </w:tbl>
    <w:p w14:paraId="0D56E9AD" w14:textId="77777777" w:rsidR="0090270E" w:rsidRPr="00D46203" w:rsidRDefault="00D46203" w:rsidP="0090270E">
      <w:pPr>
        <w:keepNext/>
        <w:spacing w:before="480" w:after="240"/>
        <w:rPr>
          <w:rFonts w:ascii="Verdana" w:hAnsi="Verdana" w:cstheme="minorHAnsi"/>
          <w:b/>
          <w:bCs/>
          <w:sz w:val="18"/>
          <w:szCs w:val="18"/>
        </w:rPr>
      </w:pPr>
      <w:r w:rsidRPr="00D46203">
        <w:rPr>
          <w:rFonts w:ascii="Verdana" w:hAnsi="Verdana" w:cstheme="minorHAnsi"/>
          <w:b/>
          <w:bCs/>
          <w:sz w:val="18"/>
          <w:szCs w:val="18"/>
        </w:rPr>
        <w:t>Za</w:t>
      </w:r>
      <w:r w:rsidR="0090270E" w:rsidRPr="00D46203">
        <w:rPr>
          <w:rFonts w:ascii="Verdana" w:hAnsi="Verdana" w:cstheme="minorHAnsi"/>
          <w:b/>
          <w:bCs/>
          <w:sz w:val="18"/>
          <w:szCs w:val="18"/>
        </w:rPr>
        <w:t xml:space="preserve"> Zhotovitele:</w:t>
      </w:r>
    </w:p>
    <w:p w14:paraId="5A4F4DA4" w14:textId="77777777" w:rsidR="0090270E" w:rsidRPr="00D46203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46203" w14:paraId="2E094FFA" w14:textId="77777777" w:rsidTr="004F3A2A">
        <w:tc>
          <w:tcPr>
            <w:tcW w:w="2206" w:type="dxa"/>
            <w:vAlign w:val="center"/>
          </w:tcPr>
          <w:p w14:paraId="2F627B77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274830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4FA8856D" w14:textId="77777777" w:rsidTr="004F3A2A">
        <w:tc>
          <w:tcPr>
            <w:tcW w:w="2206" w:type="dxa"/>
            <w:vAlign w:val="center"/>
          </w:tcPr>
          <w:p w14:paraId="364DEB15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640667C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111DBB27" w14:textId="77777777" w:rsidTr="004F3A2A">
        <w:tc>
          <w:tcPr>
            <w:tcW w:w="2206" w:type="dxa"/>
            <w:vAlign w:val="center"/>
          </w:tcPr>
          <w:p w14:paraId="0F139366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D0A59A3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4A790FCD" w14:textId="77777777" w:rsidTr="004F3A2A">
        <w:tc>
          <w:tcPr>
            <w:tcW w:w="2206" w:type="dxa"/>
            <w:vAlign w:val="center"/>
          </w:tcPr>
          <w:p w14:paraId="3CA1813D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AE7D23C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1601AAB" w14:textId="77777777" w:rsidR="0090270E" w:rsidRPr="00D46203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D46203" w14:paraId="4E19201A" w14:textId="77777777" w:rsidTr="004F3A2A">
        <w:tc>
          <w:tcPr>
            <w:tcW w:w="2206" w:type="dxa"/>
            <w:vAlign w:val="center"/>
          </w:tcPr>
          <w:p w14:paraId="7EEBDADF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938AB87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01C7197D" w14:textId="77777777" w:rsidTr="004F3A2A">
        <w:tc>
          <w:tcPr>
            <w:tcW w:w="2206" w:type="dxa"/>
            <w:vAlign w:val="center"/>
          </w:tcPr>
          <w:p w14:paraId="34F158EB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9ECF030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6574A78A" w14:textId="77777777" w:rsidTr="004F3A2A">
        <w:tc>
          <w:tcPr>
            <w:tcW w:w="2206" w:type="dxa"/>
            <w:vAlign w:val="center"/>
          </w:tcPr>
          <w:p w14:paraId="4E297ECA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8F1F5EF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D46203" w14:paraId="374A2AC5" w14:textId="77777777" w:rsidTr="004F3A2A">
        <w:tc>
          <w:tcPr>
            <w:tcW w:w="2206" w:type="dxa"/>
            <w:vAlign w:val="center"/>
          </w:tcPr>
          <w:p w14:paraId="474C518B" w14:textId="77777777" w:rsidR="0090270E" w:rsidRPr="00D4620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5E1175D" w14:textId="77777777" w:rsidR="0090270E" w:rsidRPr="00D46203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D46203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33579531" w14:textId="77777777" w:rsidR="0090270E" w:rsidRPr="00D46203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2035989" w14:textId="77777777" w:rsidR="0090270E" w:rsidRPr="00D46203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D46203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58EA35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D46203">
      <w:footerReference w:type="default" r:id="rId11"/>
      <w:headerReference w:type="first" r:id="rId12"/>
      <w:footerReference w:type="first" r:id="rId13"/>
      <w:pgSz w:w="11906" w:h="16838"/>
      <w:pgMar w:top="1276" w:right="1417" w:bottom="993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F2A73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3CDDCD57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48ADB379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02937" w14:textId="40F42B4E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D3027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D3027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003A1FAA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06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1"/>
      <w:gridCol w:w="3458"/>
      <w:gridCol w:w="2835"/>
      <w:gridCol w:w="2921"/>
    </w:tblGrid>
    <w:tr w:rsidR="00DE3792" w:rsidRPr="00A94233" w14:paraId="2336AAC5" w14:textId="77777777" w:rsidTr="00BE0682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63F34DE5" w14:textId="10755DA3" w:rsidR="00DE3792" w:rsidRPr="00BE0682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instrText>PAGE   \* MERGEFORMAT</w:instrText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FD3027" w:rsidRPr="00FD3027">
            <w:rPr>
              <w:b/>
              <w:noProof/>
              <w:color w:val="FF5200"/>
              <w:szCs w:val="22"/>
            </w:rPr>
            <w:t>1</w:t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t>/</w:t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instrText xml:space="preserve"> NUMPAGES   \* MERGEFORMAT </w:instrText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FD3027" w:rsidRPr="00FD3027">
            <w:rPr>
              <w:b/>
              <w:noProof/>
              <w:color w:val="FF5200"/>
              <w:szCs w:val="22"/>
            </w:rPr>
            <w:t>7</w:t>
          </w:r>
          <w:r w:rsidRPr="00BE0682"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002DED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09EE878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D158B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0458A85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66DFFDE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A1DB010" w14:textId="77777777" w:rsidR="00DE3792" w:rsidRDefault="00BE068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1FF8216B" w14:textId="77777777" w:rsidR="00BE0682" w:rsidRDefault="00BE068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Železničářská 1386/31</w:t>
          </w:r>
        </w:p>
        <w:p w14:paraId="0D26C3EA" w14:textId="77777777" w:rsidR="00BE0682" w:rsidRPr="00A94233" w:rsidRDefault="00BE068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03421B57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D98FA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478E0B75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3AAB4F40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76EEA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>Č.</w:t>
    </w:r>
    <w:r w:rsidR="009571AA">
      <w:rPr>
        <w:rFonts w:ascii="Verdana" w:hAnsi="Verdana"/>
      </w:rPr>
      <w:t xml:space="preserve"> </w:t>
    </w:r>
    <w:r w:rsidRPr="008512E5">
      <w:rPr>
        <w:rFonts w:ascii="Verdana" w:hAnsi="Verdana"/>
      </w:rPr>
      <w:t xml:space="preserve">j.: 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3070680" wp14:editId="1F915955">
          <wp:simplePos x="0" y="0"/>
          <wp:positionH relativeFrom="page">
            <wp:posOffset>603250</wp:posOffset>
          </wp:positionH>
          <wp:positionV relativeFrom="page">
            <wp:posOffset>325755</wp:posOffset>
          </wp:positionV>
          <wp:extent cx="1727835" cy="640715"/>
          <wp:effectExtent l="0" t="0" r="0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1AA">
      <w:rPr>
        <w:rFonts w:ascii="Verdana" w:hAnsi="Verdana"/>
      </w:rPr>
      <w:t>……/2020-SŽ-OŘ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5874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5D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2ED9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571AA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9F3870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2529"/>
    <w:rsid w:val="00AC37AF"/>
    <w:rsid w:val="00AC5664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3FDA"/>
    <w:rsid w:val="00BC50EA"/>
    <w:rsid w:val="00BC6123"/>
    <w:rsid w:val="00BD2B95"/>
    <w:rsid w:val="00BD7195"/>
    <w:rsid w:val="00BE0682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FB1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6203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3027"/>
    <w:rsid w:val="00FD6ADF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CDCE2"/>
  <w15:docId w15:val="{E5248096-FEC4-469D-A44B-CEC1AED24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566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91066F-B8A5-4315-903B-2F78B6CD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7</Pages>
  <Words>2634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Lepešková Marie, Bc.</cp:lastModifiedBy>
  <cp:revision>34</cp:revision>
  <cp:lastPrinted>2018-11-08T08:22:00Z</cp:lastPrinted>
  <dcterms:created xsi:type="dcterms:W3CDTF">2018-11-07T13:46:00Z</dcterms:created>
  <dcterms:modified xsi:type="dcterms:W3CDTF">2020-08-10T11:59:00Z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