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C5434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3F0FE5" w:rsidRPr="00626037">
        <w:rPr>
          <w:sz w:val="19"/>
          <w:szCs w:val="19"/>
        </w:rPr>
        <w:t>327 351 4800/5313530036</w:t>
      </w:r>
      <w:r w:rsidR="003F0FE5" w:rsidRPr="00626037">
        <w:rPr>
          <w:rFonts w:ascii="Verdana" w:hAnsi="Verdana"/>
          <w:sz w:val="20"/>
          <w:szCs w:val="20"/>
        </w:rPr>
        <w:t xml:space="preserve"> </w:t>
      </w:r>
      <w:r w:rsidRPr="00626037">
        <w:rPr>
          <w:sz w:val="19"/>
          <w:szCs w:val="19"/>
        </w:rPr>
        <w:t xml:space="preserve">  </w:t>
      </w:r>
      <w:r w:rsidR="000B227B" w:rsidRPr="00626037">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FE3A57">
        <w:rPr>
          <w:sz w:val="19"/>
          <w:szCs w:val="19"/>
        </w:rPr>
        <w:t xml:space="preserve">včetně </w:t>
      </w:r>
      <w:r w:rsidR="00913557" w:rsidRPr="00FE3A57">
        <w:rPr>
          <w:sz w:val="19"/>
          <w:szCs w:val="19"/>
        </w:rPr>
        <w:t>hodnocení</w:t>
      </w:r>
      <w:r w:rsidR="009E2A7F" w:rsidRPr="00FE3A57">
        <w:rPr>
          <w:sz w:val="19"/>
          <w:szCs w:val="19"/>
        </w:rPr>
        <w:t xml:space="preserve"> </w:t>
      </w:r>
      <w:r w:rsidR="003A5DFE" w:rsidRPr="00FE3A57">
        <w:rPr>
          <w:sz w:val="19"/>
          <w:szCs w:val="19"/>
        </w:rPr>
        <w:t>ekonomické</w:t>
      </w:r>
      <w:r w:rsidR="00832DB5" w:rsidRPr="00FE3A57">
        <w:rPr>
          <w:sz w:val="19"/>
          <w:szCs w:val="19"/>
        </w:rPr>
        <w:t xml:space="preserve"> efektivnosti</w:t>
      </w:r>
      <w:r w:rsidR="00252194" w:rsidRPr="00FE3A57">
        <w:rPr>
          <w:sz w:val="19"/>
          <w:szCs w:val="19"/>
        </w:rPr>
        <w:t xml:space="preserve"> </w:t>
      </w:r>
      <w:r w:rsidR="00A15A07" w:rsidRPr="00FE3A57">
        <w:rPr>
          <w:sz w:val="19"/>
          <w:szCs w:val="19"/>
        </w:rPr>
        <w:t>a autorského dozoru</w:t>
      </w:r>
      <w:r w:rsidR="00C1529C" w:rsidRPr="00FE3A57">
        <w:rPr>
          <w:sz w:val="19"/>
          <w:szCs w:val="19"/>
        </w:rPr>
        <w:t xml:space="preserve"> </w:t>
      </w:r>
      <w:r w:rsidR="00BA0D8B" w:rsidRPr="00FE3A57">
        <w:rPr>
          <w:sz w:val="19"/>
          <w:szCs w:val="19"/>
        </w:rPr>
        <w:t xml:space="preserve">projektanta při realizaci </w:t>
      </w:r>
      <w:r w:rsidR="00C1529C" w:rsidRPr="00FE3A57">
        <w:rPr>
          <w:sz w:val="19"/>
          <w:szCs w:val="19"/>
        </w:rPr>
        <w:t>stavby</w:t>
      </w:r>
    </w:p>
    <w:p w:rsidR="00FE3A57" w:rsidRDefault="00FE3A57" w:rsidP="00FE3A57">
      <w:pPr>
        <w:pStyle w:val="Nadpis6"/>
        <w:pBdr>
          <w:bottom w:val="single" w:sz="6" w:space="0" w:color="auto"/>
        </w:pBdr>
        <w:suppressAutoHyphens/>
      </w:pPr>
      <w:r w:rsidRPr="007A2D57">
        <w:t>„</w:t>
      </w:r>
      <w:r>
        <w:t xml:space="preserve">Rekonstrukce a rozšíření přejezdu v km 4,233 (P1417) </w:t>
      </w:r>
    </w:p>
    <w:p w:rsidR="008E199B" w:rsidRPr="0072612B" w:rsidRDefault="00FE3A57" w:rsidP="008E199B">
      <w:pPr>
        <w:pStyle w:val="Nadpis6"/>
        <w:pBdr>
          <w:bottom w:val="single" w:sz="6" w:space="0" w:color="auto"/>
        </w:pBdr>
        <w:suppressAutoHyphens/>
      </w:pPr>
      <w:r>
        <w:t>trati Číčenice – Volary</w:t>
      </w:r>
      <w:r w:rsidRPr="007A2D57">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FE3A57" w:rsidRPr="00DA4104" w:rsidRDefault="00FE3A57" w:rsidP="00FE3A57">
      <w:pPr>
        <w:suppressAutoHyphens/>
        <w:rPr>
          <w:rFonts w:ascii="Arial" w:hAnsi="Arial" w:cs="Arial"/>
          <w:sz w:val="19"/>
          <w:szCs w:val="19"/>
        </w:rPr>
      </w:pPr>
      <w:r w:rsidRPr="00DA4104">
        <w:rPr>
          <w:rFonts w:ascii="Arial" w:hAnsi="Arial" w:cs="Arial"/>
          <w:b/>
          <w:sz w:val="19"/>
          <w:szCs w:val="19"/>
        </w:rPr>
        <w:t>Kontaktní zaměstnanci:</w:t>
      </w:r>
    </w:p>
    <w:p w:rsidR="00FE3A57" w:rsidRDefault="00FE3A57" w:rsidP="00FE3A57">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 xml:space="preserve">Mgr. </w:t>
      </w:r>
      <w:r>
        <w:rPr>
          <w:rFonts w:ascii="Arial" w:hAnsi="Arial" w:cs="Arial"/>
          <w:b/>
          <w:sz w:val="19"/>
          <w:szCs w:val="19"/>
        </w:rPr>
        <w:t>Bc. Vojtěch Kaska</w:t>
      </w:r>
      <w:r w:rsidRPr="00DA4104">
        <w:rPr>
          <w:rFonts w:ascii="Arial" w:hAnsi="Arial" w:cs="Arial"/>
          <w:sz w:val="19"/>
          <w:szCs w:val="19"/>
        </w:rPr>
        <w:t>, vedoucí právního oddělení</w:t>
      </w:r>
      <w:r>
        <w:rPr>
          <w:rFonts w:ascii="Arial" w:hAnsi="Arial" w:cs="Arial"/>
          <w:sz w:val="19"/>
          <w:szCs w:val="19"/>
        </w:rPr>
        <w:t xml:space="preserve"> SSZ</w:t>
      </w:r>
      <w:r w:rsidRPr="00DA4104">
        <w:rPr>
          <w:rFonts w:ascii="Arial" w:hAnsi="Arial" w:cs="Arial"/>
          <w:sz w:val="19"/>
          <w:szCs w:val="19"/>
        </w:rPr>
        <w:t xml:space="preserve">, tel.: </w:t>
      </w:r>
      <w:r>
        <w:rPr>
          <w:rFonts w:ascii="Arial" w:hAnsi="Arial" w:cs="Arial"/>
          <w:sz w:val="19"/>
          <w:szCs w:val="19"/>
        </w:rPr>
        <w:t xml:space="preserve">607 111 296, </w:t>
      </w:r>
    </w:p>
    <w:p w:rsidR="00FE3A57" w:rsidRPr="004547EF" w:rsidRDefault="00FE3A57" w:rsidP="00FE3A57">
      <w:pPr>
        <w:suppressAutoHyphens/>
        <w:spacing w:before="60"/>
        <w:ind w:left="1418" w:firstLine="709"/>
        <w:rPr>
          <w:rFonts w:ascii="Arial" w:hAnsi="Arial" w:cs="Arial"/>
          <w:sz w:val="19"/>
          <w:szCs w:val="19"/>
        </w:rPr>
      </w:pPr>
      <w:r>
        <w:rPr>
          <w:rFonts w:ascii="Arial" w:hAnsi="Arial" w:cs="Arial"/>
          <w:sz w:val="19"/>
          <w:szCs w:val="19"/>
        </w:rPr>
        <w:t xml:space="preserve">e-mail: </w:t>
      </w:r>
      <w:r w:rsidRPr="00142F46">
        <w:rPr>
          <w:rFonts w:ascii="Arial" w:hAnsi="Arial" w:cs="Arial"/>
          <w:sz w:val="19"/>
          <w:szCs w:val="19"/>
        </w:rPr>
        <w:t>KaskaV@spravazeleznic.cz</w:t>
      </w:r>
      <w:r>
        <w:rPr>
          <w:rFonts w:ascii="Arial" w:hAnsi="Arial" w:cs="Arial"/>
          <w:sz w:val="19"/>
          <w:szCs w:val="19"/>
        </w:rPr>
        <w:t>,</w:t>
      </w:r>
      <w:r w:rsidRPr="00DA4104">
        <w:rPr>
          <w:rFonts w:ascii="Arial" w:hAnsi="Arial" w:cs="Arial"/>
          <w:sz w:val="19"/>
          <w:szCs w:val="19"/>
        </w:rPr>
        <w:t xml:space="preserve"> </w:t>
      </w:r>
      <w:r w:rsidRPr="00DA4104">
        <w:rPr>
          <w:rFonts w:ascii="Arial" w:hAnsi="Arial" w:cs="Arial"/>
          <w:sz w:val="19"/>
          <w:szCs w:val="19"/>
        </w:rPr>
        <w:br/>
      </w:r>
      <w:r w:rsidRPr="004547EF">
        <w:rPr>
          <w:rFonts w:ascii="Arial" w:hAnsi="Arial" w:cs="Arial"/>
          <w:sz w:val="19"/>
          <w:szCs w:val="19"/>
        </w:rPr>
        <w:t xml:space="preserve">   </w:t>
      </w:r>
      <w:r>
        <w:rPr>
          <w:rFonts w:ascii="Arial" w:hAnsi="Arial" w:cs="Arial"/>
          <w:sz w:val="19"/>
          <w:szCs w:val="19"/>
        </w:rPr>
        <w:t xml:space="preserve">  </w:t>
      </w:r>
      <w:r>
        <w:rPr>
          <w:rFonts w:ascii="Arial" w:hAnsi="Arial" w:cs="Arial"/>
          <w:sz w:val="19"/>
          <w:szCs w:val="19"/>
        </w:rPr>
        <w:tab/>
      </w:r>
      <w:r w:rsidRPr="004547EF">
        <w:rPr>
          <w:rFonts w:ascii="Arial" w:hAnsi="Arial" w:cs="Arial"/>
          <w:sz w:val="19"/>
          <w:szCs w:val="19"/>
        </w:rPr>
        <w:t xml:space="preserve">(mimo podpis této </w:t>
      </w:r>
      <w:r>
        <w:rPr>
          <w:rFonts w:ascii="Arial" w:hAnsi="Arial" w:cs="Arial"/>
          <w:sz w:val="19"/>
          <w:szCs w:val="19"/>
        </w:rPr>
        <w:t>s</w:t>
      </w:r>
      <w:r w:rsidRPr="004547EF">
        <w:rPr>
          <w:rFonts w:ascii="Arial" w:hAnsi="Arial" w:cs="Arial"/>
          <w:sz w:val="19"/>
          <w:szCs w:val="19"/>
        </w:rPr>
        <w:t>mlouvy a jejích případných dodatků)</w:t>
      </w:r>
    </w:p>
    <w:p w:rsidR="00FE3A57" w:rsidRPr="007A2D57" w:rsidRDefault="00FE3A57" w:rsidP="00FE3A57">
      <w:pPr>
        <w:numPr>
          <w:ilvl w:val="0"/>
          <w:numId w:val="5"/>
        </w:numPr>
        <w:tabs>
          <w:tab w:val="clear" w:pos="2160"/>
        </w:tabs>
        <w:suppressAutoHyphens/>
        <w:spacing w:before="120"/>
        <w:ind w:left="284" w:hanging="284"/>
        <w:rPr>
          <w:rFonts w:ascii="Arial" w:hAnsi="Arial" w:cs="Arial"/>
          <w:sz w:val="19"/>
          <w:szCs w:val="19"/>
        </w:rPr>
      </w:pPr>
      <w:r w:rsidRPr="007A2D57">
        <w:rPr>
          <w:rFonts w:ascii="Arial" w:hAnsi="Arial" w:cs="Arial"/>
          <w:sz w:val="19"/>
          <w:szCs w:val="19"/>
        </w:rPr>
        <w:t xml:space="preserve">ve věcech technických: </w:t>
      </w:r>
      <w:r w:rsidRPr="003B5197">
        <w:rPr>
          <w:rFonts w:ascii="Arial" w:hAnsi="Arial" w:cs="Arial"/>
          <w:b/>
          <w:sz w:val="19"/>
          <w:szCs w:val="19"/>
        </w:rPr>
        <w:t>Martina</w:t>
      </w:r>
      <w:r>
        <w:rPr>
          <w:rFonts w:ascii="Arial" w:hAnsi="Arial" w:cs="Arial"/>
          <w:sz w:val="19"/>
          <w:szCs w:val="19"/>
        </w:rPr>
        <w:t xml:space="preserve"> </w:t>
      </w:r>
      <w:r>
        <w:rPr>
          <w:rFonts w:ascii="Arial" w:hAnsi="Arial" w:cs="Arial"/>
          <w:b/>
          <w:bCs/>
          <w:sz w:val="19"/>
          <w:szCs w:val="19"/>
        </w:rPr>
        <w:t>Janáčová</w:t>
      </w:r>
      <w:r w:rsidRPr="007A2D57">
        <w:rPr>
          <w:rFonts w:ascii="Arial" w:hAnsi="Arial" w:cs="Arial"/>
          <w:sz w:val="19"/>
          <w:szCs w:val="19"/>
        </w:rPr>
        <w:t>, Oblastní ředitelství Plzeň, tel.: 972</w:t>
      </w:r>
      <w:r>
        <w:rPr>
          <w:rFonts w:ascii="Arial" w:hAnsi="Arial" w:cs="Arial"/>
          <w:sz w:val="19"/>
          <w:szCs w:val="19"/>
        </w:rPr>
        <w:t> </w:t>
      </w:r>
      <w:r w:rsidRPr="007A2D57">
        <w:rPr>
          <w:rFonts w:ascii="Arial" w:hAnsi="Arial" w:cs="Arial"/>
          <w:sz w:val="19"/>
          <w:szCs w:val="19"/>
        </w:rPr>
        <w:t>522</w:t>
      </w:r>
      <w:r>
        <w:rPr>
          <w:rFonts w:ascii="Arial" w:hAnsi="Arial" w:cs="Arial"/>
          <w:sz w:val="19"/>
          <w:szCs w:val="19"/>
        </w:rPr>
        <w:t xml:space="preserve"> </w:t>
      </w:r>
      <w:r w:rsidRPr="007A2D57">
        <w:rPr>
          <w:rFonts w:ascii="Arial" w:hAnsi="Arial" w:cs="Arial"/>
          <w:sz w:val="19"/>
          <w:szCs w:val="19"/>
        </w:rPr>
        <w:t xml:space="preserve">226, </w:t>
      </w:r>
    </w:p>
    <w:p w:rsidR="00FE3A57" w:rsidRPr="007A2D57" w:rsidRDefault="00FE3A57" w:rsidP="00FE3A57">
      <w:pPr>
        <w:suppressAutoHyphens/>
        <w:ind w:left="1701" w:firstLine="425"/>
        <w:rPr>
          <w:rFonts w:ascii="Arial" w:hAnsi="Arial" w:cs="Arial"/>
          <w:sz w:val="19"/>
          <w:szCs w:val="19"/>
        </w:rPr>
      </w:pPr>
      <w:r w:rsidRPr="007A2D57">
        <w:rPr>
          <w:rFonts w:ascii="Arial" w:hAnsi="Arial" w:cs="Arial"/>
          <w:sz w:val="19"/>
          <w:szCs w:val="19"/>
        </w:rPr>
        <w:t xml:space="preserve">e-mail: </w:t>
      </w:r>
      <w:r>
        <w:rPr>
          <w:rFonts w:ascii="Arial" w:hAnsi="Arial" w:cs="Arial"/>
          <w:sz w:val="19"/>
          <w:szCs w:val="19"/>
        </w:rPr>
        <w:t>J</w:t>
      </w:r>
      <w:r w:rsidRPr="007A2D57">
        <w:rPr>
          <w:rFonts w:ascii="Arial" w:hAnsi="Arial" w:cs="Arial"/>
          <w:sz w:val="19"/>
          <w:szCs w:val="19"/>
        </w:rPr>
        <w:t>anacova@s</w:t>
      </w:r>
      <w:r>
        <w:rPr>
          <w:rFonts w:ascii="Arial" w:hAnsi="Arial" w:cs="Arial"/>
          <w:sz w:val="19"/>
          <w:szCs w:val="19"/>
        </w:rPr>
        <w:t>pravazeleznic</w:t>
      </w:r>
      <w:r w:rsidRPr="007A2D57">
        <w:rPr>
          <w:rFonts w:ascii="Arial" w:hAnsi="Arial" w:cs="Arial"/>
          <w:sz w:val="19"/>
          <w:szCs w:val="19"/>
        </w:rPr>
        <w:t>.cz</w:t>
      </w:r>
      <w:r>
        <w:rPr>
          <w:rFonts w:ascii="Arial" w:hAnsi="Arial" w:cs="Arial"/>
          <w:sz w:val="19"/>
          <w:szCs w:val="19"/>
        </w:rPr>
        <w:t>,</w:t>
      </w:r>
      <w:r w:rsidRPr="007A2D57">
        <w:rPr>
          <w:rFonts w:ascii="Arial" w:hAnsi="Arial" w:cs="Arial"/>
          <w:sz w:val="19"/>
          <w:szCs w:val="19"/>
        </w:rPr>
        <w:t xml:space="preserve"> </w:t>
      </w:r>
    </w:p>
    <w:p w:rsidR="00FE3A57" w:rsidRPr="00DA4104" w:rsidRDefault="00FE3A57" w:rsidP="00FE3A57">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 xml:space="preserve">úředně oprávněný </w:t>
      </w:r>
      <w:r w:rsidRPr="005265B9">
        <w:rPr>
          <w:rFonts w:ascii="Arial" w:hAnsi="Arial" w:cs="Arial"/>
          <w:sz w:val="19"/>
          <w:szCs w:val="19"/>
        </w:rPr>
        <w:t>zeměměřický</w:t>
      </w:r>
      <w:r w:rsidRPr="00DA4104">
        <w:rPr>
          <w:rFonts w:ascii="Arial" w:hAnsi="Arial" w:cs="Arial"/>
          <w:sz w:val="19"/>
          <w:szCs w:val="19"/>
        </w:rPr>
        <w:t xml:space="preserve"> inženýr: </w:t>
      </w:r>
      <w:r w:rsidRPr="00FD3E9E">
        <w:rPr>
          <w:rFonts w:ascii="Arial" w:hAnsi="Arial" w:cs="Arial"/>
          <w:b/>
          <w:sz w:val="19"/>
          <w:szCs w:val="19"/>
        </w:rPr>
        <w:t>Ing.</w:t>
      </w:r>
      <w:r>
        <w:rPr>
          <w:rFonts w:ascii="Arial" w:hAnsi="Arial" w:cs="Arial"/>
          <w:sz w:val="19"/>
          <w:szCs w:val="19"/>
        </w:rPr>
        <w:t xml:space="preserve"> </w:t>
      </w:r>
      <w:r w:rsidRPr="003B5197">
        <w:rPr>
          <w:rFonts w:ascii="Arial" w:hAnsi="Arial" w:cs="Arial"/>
          <w:b/>
          <w:sz w:val="19"/>
          <w:szCs w:val="19"/>
        </w:rPr>
        <w:t>Josef</w:t>
      </w:r>
      <w:r>
        <w:rPr>
          <w:rFonts w:ascii="Arial" w:hAnsi="Arial" w:cs="Arial"/>
          <w:sz w:val="19"/>
          <w:szCs w:val="19"/>
        </w:rPr>
        <w:t xml:space="preserve"> </w:t>
      </w:r>
      <w:r>
        <w:rPr>
          <w:rFonts w:ascii="Arial" w:hAnsi="Arial" w:cs="Arial"/>
          <w:b/>
          <w:sz w:val="19"/>
          <w:szCs w:val="19"/>
        </w:rPr>
        <w:t>Beníšek</w:t>
      </w:r>
      <w:r>
        <w:rPr>
          <w:rFonts w:ascii="Arial" w:hAnsi="Arial" w:cs="Arial"/>
          <w:sz w:val="19"/>
          <w:szCs w:val="19"/>
        </w:rPr>
        <w:t>,</w:t>
      </w:r>
      <w:r w:rsidRPr="00DA4104">
        <w:rPr>
          <w:rFonts w:ascii="Arial" w:hAnsi="Arial" w:cs="Arial"/>
          <w:sz w:val="19"/>
          <w:szCs w:val="19"/>
        </w:rPr>
        <w:t xml:space="preserve"> S</w:t>
      </w:r>
      <w:r>
        <w:rPr>
          <w:rFonts w:ascii="Arial" w:hAnsi="Arial" w:cs="Arial"/>
          <w:sz w:val="19"/>
          <w:szCs w:val="19"/>
        </w:rPr>
        <w:t>práva železniční geodézie</w:t>
      </w:r>
      <w:r w:rsidRPr="00DA4104">
        <w:rPr>
          <w:rFonts w:ascii="Arial" w:hAnsi="Arial" w:cs="Arial"/>
          <w:sz w:val="19"/>
          <w:szCs w:val="19"/>
        </w:rPr>
        <w:t>,</w:t>
      </w:r>
    </w:p>
    <w:p w:rsidR="00FE3A57" w:rsidRDefault="00FE3A57" w:rsidP="00FE3A57">
      <w:pPr>
        <w:ind w:left="2160"/>
        <w:rPr>
          <w:rFonts w:ascii="Arial" w:hAnsi="Arial" w:cs="Arial"/>
          <w:sz w:val="19"/>
          <w:szCs w:val="19"/>
          <w:highlight w:val="yellow"/>
        </w:rPr>
      </w:pPr>
      <w:r w:rsidRPr="00DA4104">
        <w:rPr>
          <w:rFonts w:ascii="Arial" w:hAnsi="Arial" w:cs="Arial"/>
          <w:sz w:val="19"/>
          <w:szCs w:val="19"/>
        </w:rPr>
        <w:t xml:space="preserve">                           </w:t>
      </w:r>
      <w:r>
        <w:rPr>
          <w:rFonts w:ascii="Arial" w:hAnsi="Arial" w:cs="Arial"/>
          <w:sz w:val="19"/>
          <w:szCs w:val="19"/>
        </w:rPr>
        <w:t xml:space="preserve">  </w:t>
      </w:r>
      <w:r w:rsidRPr="00DA4104">
        <w:rPr>
          <w:rFonts w:ascii="Arial" w:hAnsi="Arial" w:cs="Arial"/>
          <w:sz w:val="19"/>
          <w:szCs w:val="19"/>
        </w:rPr>
        <w:t>tel</w:t>
      </w:r>
      <w:r>
        <w:rPr>
          <w:rFonts w:ascii="Arial" w:hAnsi="Arial" w:cs="Arial"/>
          <w:sz w:val="19"/>
          <w:szCs w:val="19"/>
        </w:rPr>
        <w:t>.</w:t>
      </w:r>
      <w:r w:rsidRPr="00DA4104">
        <w:rPr>
          <w:rFonts w:ascii="Arial" w:hAnsi="Arial" w:cs="Arial"/>
          <w:sz w:val="19"/>
          <w:szCs w:val="19"/>
        </w:rPr>
        <w:t>:</w:t>
      </w:r>
      <w:r>
        <w:rPr>
          <w:rFonts w:ascii="Arial" w:hAnsi="Arial" w:cs="Arial"/>
          <w:sz w:val="19"/>
          <w:szCs w:val="19"/>
        </w:rPr>
        <w:t xml:space="preserve"> 725 935 075, </w:t>
      </w:r>
      <w:r w:rsidRPr="00DA4104">
        <w:rPr>
          <w:rFonts w:ascii="Arial" w:hAnsi="Arial" w:cs="Arial"/>
          <w:sz w:val="19"/>
          <w:szCs w:val="19"/>
        </w:rPr>
        <w:t xml:space="preserve">e-mail: </w:t>
      </w:r>
      <w:r>
        <w:rPr>
          <w:rFonts w:ascii="Arial" w:hAnsi="Arial" w:cs="Arial"/>
          <w:sz w:val="19"/>
          <w:szCs w:val="19"/>
        </w:rPr>
        <w:t>Benisek@spravazeleznic.cz</w:t>
      </w:r>
      <w:r w:rsidRPr="00DA4104">
        <w:rPr>
          <w:rFonts w:ascii="Arial" w:hAnsi="Arial" w:cs="Arial"/>
          <w:sz w:val="19"/>
          <w:szCs w:val="19"/>
          <w:highlight w:val="yellow"/>
        </w:rPr>
        <w:t xml:space="preserve"> </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FE3A57" w:rsidRPr="007A2D57">
        <w:rPr>
          <w:rFonts w:ascii="Arial" w:hAnsi="Arial" w:cs="Arial"/>
          <w:sz w:val="19"/>
          <w:szCs w:val="19"/>
        </w:rPr>
        <w:t>Dílem se rozumí zpracování</w:t>
      </w:r>
      <w:r w:rsidR="00FE3A57" w:rsidRPr="007A2D57">
        <w:rPr>
          <w:rFonts w:ascii="Arial" w:hAnsi="Arial" w:cs="Arial"/>
          <w:b/>
          <w:sz w:val="19"/>
          <w:szCs w:val="19"/>
        </w:rPr>
        <w:t xml:space="preserve"> Projektové dokumentace pro společné povolení</w:t>
      </w:r>
      <w:r w:rsidR="00FE3A57" w:rsidRPr="007A2D57" w:rsidDel="00A1278E">
        <w:rPr>
          <w:rFonts w:ascii="Arial" w:hAnsi="Arial" w:cs="Arial"/>
          <w:sz w:val="19"/>
          <w:szCs w:val="19"/>
        </w:rPr>
        <w:t xml:space="preserve"> </w:t>
      </w:r>
      <w:r w:rsidR="00FE3A57" w:rsidRPr="007A2D57">
        <w:rPr>
          <w:rFonts w:ascii="Arial" w:hAnsi="Arial" w:cs="Arial"/>
          <w:sz w:val="19"/>
          <w:szCs w:val="19"/>
        </w:rPr>
        <w:t xml:space="preserve">(dále jen „DUSP“), včetně </w:t>
      </w:r>
      <w:r w:rsidR="00FE3A57" w:rsidRPr="007A2D57">
        <w:rPr>
          <w:rFonts w:ascii="Arial" w:hAnsi="Arial" w:cs="Arial"/>
          <w:b/>
          <w:sz w:val="19"/>
          <w:szCs w:val="19"/>
        </w:rPr>
        <w:t>hodnocení ekonomické efektivnosti</w:t>
      </w:r>
      <w:r w:rsidR="00FE3A57" w:rsidRPr="007A2D57">
        <w:rPr>
          <w:rFonts w:ascii="Arial" w:hAnsi="Arial" w:cs="Arial"/>
          <w:sz w:val="19"/>
          <w:szCs w:val="19"/>
        </w:rPr>
        <w:t xml:space="preserve"> (dále jen „EH“) a </w:t>
      </w:r>
      <w:r w:rsidR="00FE3A57" w:rsidRPr="007A2D57">
        <w:rPr>
          <w:rFonts w:ascii="Arial" w:hAnsi="Arial" w:cs="Arial"/>
          <w:b/>
          <w:sz w:val="19"/>
          <w:szCs w:val="19"/>
        </w:rPr>
        <w:t>souhrnného rozpočtu</w:t>
      </w:r>
      <w:r w:rsidR="00FE3A57" w:rsidRPr="007A2D57">
        <w:rPr>
          <w:rFonts w:ascii="Arial" w:hAnsi="Arial" w:cs="Arial"/>
          <w:sz w:val="19"/>
          <w:szCs w:val="19"/>
        </w:rPr>
        <w:t xml:space="preserve"> (dále jen „SR“)</w:t>
      </w:r>
      <w:r w:rsidR="00FE3A57">
        <w:rPr>
          <w:rFonts w:ascii="Arial" w:hAnsi="Arial" w:cs="Arial"/>
          <w:sz w:val="19"/>
          <w:szCs w:val="19"/>
        </w:rPr>
        <w:t xml:space="preserve"> v podrobnostech </w:t>
      </w:r>
      <w:r w:rsidR="00FE3A57" w:rsidRPr="007A2D57">
        <w:rPr>
          <w:rFonts w:ascii="Arial" w:hAnsi="Arial" w:cs="Arial"/>
          <w:b/>
          <w:sz w:val="19"/>
          <w:szCs w:val="19"/>
        </w:rPr>
        <w:t>Projektové dokumentace pro provádění stavby</w:t>
      </w:r>
      <w:r w:rsidR="00FE3A57" w:rsidRPr="007A2D57">
        <w:rPr>
          <w:rFonts w:ascii="Arial" w:hAnsi="Arial" w:cs="Arial"/>
          <w:sz w:val="19"/>
          <w:szCs w:val="19"/>
        </w:rPr>
        <w:t xml:space="preserve"> (dále jen „PDPS“)</w:t>
      </w:r>
      <w:r w:rsidR="00FE3A57">
        <w:rPr>
          <w:rFonts w:ascii="Arial" w:hAnsi="Arial" w:cs="Arial"/>
          <w:sz w:val="19"/>
          <w:szCs w:val="19"/>
        </w:rPr>
        <w:t xml:space="preserve">, </w:t>
      </w:r>
      <w:r w:rsidR="00FE3A57" w:rsidRPr="007A2D57">
        <w:rPr>
          <w:rFonts w:ascii="Arial" w:hAnsi="Arial" w:cs="Arial"/>
          <w:b/>
          <w:sz w:val="19"/>
          <w:szCs w:val="19"/>
        </w:rPr>
        <w:t>činnosti koordinátora BOZP v přípravě</w:t>
      </w:r>
      <w:r w:rsidR="00FE3A57" w:rsidRPr="007A2D57">
        <w:rPr>
          <w:rFonts w:ascii="Arial" w:hAnsi="Arial" w:cs="Arial"/>
          <w:sz w:val="19"/>
          <w:szCs w:val="19"/>
        </w:rPr>
        <w:t xml:space="preserve"> a </w:t>
      </w:r>
      <w:r w:rsidR="00FE3A57" w:rsidRPr="007A2D57">
        <w:rPr>
          <w:rFonts w:ascii="Arial" w:hAnsi="Arial" w:cs="Arial"/>
          <w:b/>
          <w:sz w:val="19"/>
          <w:szCs w:val="19"/>
        </w:rPr>
        <w:t>provádění autorského dozoru</w:t>
      </w:r>
      <w:r w:rsidR="00FE3A57" w:rsidRPr="007A2D57">
        <w:rPr>
          <w:rFonts w:ascii="Arial" w:hAnsi="Arial" w:cs="Arial"/>
          <w:sz w:val="19"/>
          <w:szCs w:val="19"/>
        </w:rPr>
        <w:t xml:space="preserve"> (dále jen „AD“) stavby </w:t>
      </w:r>
      <w:r w:rsidR="00FE3A57" w:rsidRPr="007A2D57">
        <w:rPr>
          <w:rFonts w:ascii="Arial" w:hAnsi="Arial" w:cs="Arial"/>
          <w:b/>
          <w:sz w:val="19"/>
          <w:szCs w:val="19"/>
        </w:rPr>
        <w:t>„</w:t>
      </w:r>
      <w:r w:rsidR="00FE3A57">
        <w:rPr>
          <w:rFonts w:ascii="Arial" w:hAnsi="Arial" w:cs="Arial"/>
          <w:b/>
          <w:sz w:val="19"/>
          <w:szCs w:val="19"/>
        </w:rPr>
        <w:t>Rekonstrukce a rozšíření přejezdu v km 4,233 (P1417) trati Číčenice – Volary</w:t>
      </w:r>
      <w:r w:rsidR="00FE3A57" w:rsidRPr="007A2D57">
        <w:rPr>
          <w:rFonts w:ascii="Arial" w:hAnsi="Arial" w:cs="Arial"/>
          <w:b/>
          <w:sz w:val="19"/>
          <w:szCs w:val="19"/>
        </w:rPr>
        <w:t>“</w:t>
      </w:r>
      <w:r w:rsidR="00FE3A57" w:rsidRPr="007A2D57">
        <w:rPr>
          <w:rFonts w:ascii="Arial" w:hAnsi="Arial" w:cs="Arial"/>
          <w:sz w:val="19"/>
          <w:szCs w:val="19"/>
        </w:rPr>
        <w:t xml:space="preserve"> v rozsahu stanoveném zadávací dokumentací a předloženou nabídkou zhotovitele, včetně zajištění komplexního </w:t>
      </w:r>
      <w:proofErr w:type="spellStart"/>
      <w:r w:rsidR="00FE3A57" w:rsidRPr="007A2D57">
        <w:rPr>
          <w:rFonts w:ascii="Arial" w:hAnsi="Arial" w:cs="Arial"/>
          <w:sz w:val="19"/>
          <w:szCs w:val="19"/>
        </w:rPr>
        <w:t>inženýringu</w:t>
      </w:r>
      <w:proofErr w:type="spellEnd"/>
      <w:r w:rsidR="00FE3A57" w:rsidRPr="007A2D57">
        <w:rPr>
          <w:rFonts w:ascii="Arial" w:hAnsi="Arial" w:cs="Arial"/>
          <w:sz w:val="19"/>
          <w:szCs w:val="19"/>
        </w:rPr>
        <w:t xml:space="preserve"> pro vydání společného povolení (dále jen „dílo“).</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FE3A57" w:rsidRPr="00FE3A57">
        <w:rPr>
          <w:rFonts w:ascii="Arial" w:hAnsi="Arial" w:cs="Arial"/>
          <w:sz w:val="19"/>
          <w:szCs w:val="19"/>
        </w:rPr>
        <w:t>18169</w:t>
      </w:r>
      <w:r w:rsidR="004547EF" w:rsidRPr="00FE3A57">
        <w:rPr>
          <w:rFonts w:ascii="Arial" w:hAnsi="Arial" w:cs="Arial"/>
          <w:sz w:val="19"/>
          <w:szCs w:val="19"/>
        </w:rPr>
        <w:t>/20</w:t>
      </w:r>
      <w:r w:rsidR="00FE3A57" w:rsidRPr="00FE3A57">
        <w:rPr>
          <w:rFonts w:ascii="Arial" w:hAnsi="Arial" w:cs="Arial"/>
          <w:sz w:val="19"/>
          <w:szCs w:val="19"/>
        </w:rPr>
        <w:t>20</w:t>
      </w:r>
      <w:r w:rsidR="00456C5A">
        <w:rPr>
          <w:rFonts w:ascii="Arial" w:hAnsi="Arial" w:cs="Arial"/>
          <w:sz w:val="19"/>
          <w:szCs w:val="19"/>
        </w:rPr>
        <w:t>/SŽ</w:t>
      </w:r>
      <w:r w:rsidRPr="00DA4104">
        <w:rPr>
          <w:rFonts w:ascii="Arial" w:hAnsi="Arial" w:cs="Arial"/>
          <w:sz w:val="19"/>
          <w:szCs w:val="19"/>
        </w:rPr>
        <w:t xml:space="preserve">-SSZ-OVZ ze dne </w:t>
      </w:r>
      <w:r w:rsidR="00626037">
        <w:rPr>
          <w:rFonts w:ascii="Arial" w:hAnsi="Arial" w:cs="Arial"/>
          <w:sz w:val="19"/>
          <w:szCs w:val="19"/>
        </w:rPr>
        <w:t>07. 08. 2020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E3A57" w:rsidRPr="00243DDB" w:rsidRDefault="00FE3A57" w:rsidP="00FE3A5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243DDB">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FE3A57" w:rsidRPr="00B23C5E">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E3A57" w:rsidRDefault="00C25010" w:rsidP="005D3B14">
            <w:pPr>
              <w:jc w:val="center"/>
              <w:rPr>
                <w:rFonts w:ascii="Arial" w:hAnsi="Arial" w:cs="Arial"/>
                <w:b/>
                <w:bCs/>
                <w:sz w:val="19"/>
                <w:szCs w:val="19"/>
              </w:rPr>
            </w:pPr>
            <w:r w:rsidRPr="00FE3A57">
              <w:rPr>
                <w:rFonts w:ascii="Arial" w:hAnsi="Arial" w:cs="Arial"/>
                <w:b/>
                <w:bCs/>
                <w:sz w:val="19"/>
                <w:szCs w:val="19"/>
              </w:rPr>
              <w:t>1. d</w:t>
            </w:r>
            <w:r w:rsidR="003E7DCB" w:rsidRPr="00FE3A5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do </w:t>
            </w:r>
            <w:r>
              <w:rPr>
                <w:rFonts w:ascii="Arial" w:hAnsi="Arial" w:cs="Arial"/>
                <w:b/>
                <w:bCs/>
                <w:sz w:val="19"/>
                <w:szCs w:val="19"/>
              </w:rPr>
              <w:t>7</w:t>
            </w:r>
            <w:r w:rsidRPr="00243DDB">
              <w:rPr>
                <w:rFonts w:ascii="Arial" w:hAnsi="Arial" w:cs="Arial"/>
                <w:b/>
                <w:bCs/>
                <w:sz w:val="19"/>
                <w:szCs w:val="19"/>
              </w:rPr>
              <w:t xml:space="preserve"> měsíců </w:t>
            </w:r>
          </w:p>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od nabytí </w:t>
            </w:r>
          </w:p>
          <w:p w:rsidR="003E7DCB" w:rsidRPr="00DA4104" w:rsidRDefault="00FE3A57" w:rsidP="00FE3A57">
            <w:pPr>
              <w:jc w:val="center"/>
              <w:rPr>
                <w:rFonts w:ascii="Arial" w:hAnsi="Arial" w:cs="Arial"/>
                <w:b/>
                <w:bCs/>
                <w:sz w:val="19"/>
                <w:szCs w:val="19"/>
                <w:highlight w:val="yellow"/>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pStyle w:val="TPText-3neslovan"/>
              <w:tabs>
                <w:tab w:val="num" w:pos="851"/>
              </w:tabs>
              <w:ind w:left="0"/>
              <w:jc w:val="center"/>
              <w:rPr>
                <w:rFonts w:ascii="Arial" w:hAnsi="Arial"/>
                <w:sz w:val="19"/>
                <w:szCs w:val="19"/>
              </w:rPr>
            </w:pPr>
            <w:r w:rsidRPr="00243DDB">
              <w:rPr>
                <w:rFonts w:ascii="Arial" w:hAnsi="Arial"/>
                <w:sz w:val="19"/>
                <w:szCs w:val="19"/>
              </w:rPr>
              <w:t xml:space="preserve">DUSP, vč. EH a SR, </w:t>
            </w:r>
          </w:p>
          <w:p w:rsidR="00FE3A57" w:rsidRPr="00243DDB" w:rsidRDefault="00FE3A57" w:rsidP="00FE3A57">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Pr="00243DDB">
              <w:rPr>
                <w:rFonts w:ascii="Arial" w:hAnsi="Arial"/>
                <w:sz w:val="19"/>
                <w:szCs w:val="19"/>
              </w:rPr>
              <w:t xml:space="preserve">PDPS </w:t>
            </w:r>
          </w:p>
          <w:p w:rsidR="00FE3A57" w:rsidRPr="00243DDB" w:rsidRDefault="00FE3A57" w:rsidP="00FE3A57">
            <w:pPr>
              <w:pStyle w:val="TPText-3neslovan"/>
              <w:tabs>
                <w:tab w:val="num" w:pos="851"/>
              </w:tabs>
              <w:ind w:left="0"/>
              <w:jc w:val="center"/>
              <w:rPr>
                <w:rFonts w:ascii="Arial" w:hAnsi="Arial"/>
                <w:sz w:val="19"/>
                <w:szCs w:val="19"/>
              </w:rPr>
            </w:pPr>
            <w:r w:rsidRPr="00243DDB">
              <w:rPr>
                <w:rFonts w:ascii="Arial" w:hAnsi="Arial"/>
                <w:sz w:val="19"/>
                <w:szCs w:val="19"/>
              </w:rPr>
              <w:t>k připomínkám</w:t>
            </w:r>
          </w:p>
          <w:p w:rsidR="003E7DCB" w:rsidRPr="00DA4104" w:rsidRDefault="003E7DCB" w:rsidP="005D3B14">
            <w:pPr>
              <w:ind w:right="-54" w:firstLine="51"/>
              <w:jc w:val="center"/>
              <w:rPr>
                <w:rFonts w:ascii="Arial" w:hAnsi="Arial" w:cs="Arial"/>
                <w:sz w:val="19"/>
                <w:szCs w:val="19"/>
                <w:highlight w:val="yellow"/>
              </w:rPr>
            </w:pPr>
          </w:p>
        </w:tc>
        <w:tc>
          <w:tcPr>
            <w:tcW w:w="935" w:type="pct"/>
            <w:tcBorders>
              <w:top w:val="nil"/>
              <w:left w:val="nil"/>
              <w:bottom w:val="single" w:sz="8" w:space="0" w:color="auto"/>
              <w:right w:val="single" w:sz="8" w:space="0" w:color="auto"/>
            </w:tcBorders>
            <w:shd w:val="clear" w:color="000000" w:fill="FFFFFF"/>
            <w:vAlign w:val="center"/>
          </w:tcPr>
          <w:p w:rsidR="00C64722" w:rsidRPr="00FE3A57" w:rsidRDefault="003E7DCB" w:rsidP="005D3B14">
            <w:pPr>
              <w:ind w:left="248" w:right="-54" w:hanging="197"/>
              <w:jc w:val="center"/>
              <w:rPr>
                <w:rFonts w:ascii="Arial" w:hAnsi="Arial" w:cs="Arial"/>
                <w:sz w:val="19"/>
                <w:szCs w:val="19"/>
              </w:rPr>
            </w:pPr>
            <w:r w:rsidRPr="00FE3A57">
              <w:rPr>
                <w:rFonts w:ascii="Arial" w:hAnsi="Arial" w:cs="Arial"/>
                <w:sz w:val="19"/>
                <w:szCs w:val="19"/>
              </w:rPr>
              <w:t>Předávací</w:t>
            </w:r>
          </w:p>
          <w:p w:rsidR="003E7DCB" w:rsidRPr="00FE3A57" w:rsidRDefault="00034E29" w:rsidP="00034E29">
            <w:pPr>
              <w:ind w:left="248" w:right="-54" w:hanging="197"/>
              <w:jc w:val="center"/>
              <w:rPr>
                <w:rFonts w:ascii="Arial" w:hAnsi="Arial" w:cs="Arial"/>
                <w:sz w:val="19"/>
                <w:szCs w:val="19"/>
              </w:rPr>
            </w:pPr>
            <w:r w:rsidRPr="00FE3A57">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E3A57" w:rsidRDefault="00C25010" w:rsidP="005D3B14">
            <w:pPr>
              <w:jc w:val="center"/>
              <w:rPr>
                <w:rFonts w:ascii="Arial" w:hAnsi="Arial" w:cs="Arial"/>
                <w:b/>
                <w:bCs/>
                <w:sz w:val="19"/>
                <w:szCs w:val="19"/>
              </w:rPr>
            </w:pPr>
            <w:r w:rsidRPr="00FE3A57">
              <w:rPr>
                <w:rFonts w:ascii="Arial" w:hAnsi="Arial" w:cs="Arial"/>
                <w:b/>
                <w:bCs/>
                <w:sz w:val="19"/>
                <w:szCs w:val="19"/>
              </w:rPr>
              <w:t>2. d</w:t>
            </w:r>
            <w:r w:rsidR="003E7DCB" w:rsidRPr="00FE3A5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do </w:t>
            </w:r>
            <w:r>
              <w:rPr>
                <w:rFonts w:ascii="Arial" w:hAnsi="Arial" w:cs="Arial"/>
                <w:b/>
                <w:bCs/>
                <w:sz w:val="19"/>
                <w:szCs w:val="19"/>
              </w:rPr>
              <w:t>10</w:t>
            </w:r>
            <w:r w:rsidRPr="00243DDB">
              <w:rPr>
                <w:rFonts w:ascii="Arial" w:hAnsi="Arial" w:cs="Arial"/>
                <w:b/>
                <w:bCs/>
                <w:sz w:val="19"/>
                <w:szCs w:val="19"/>
              </w:rPr>
              <w:t xml:space="preserve"> měsíců </w:t>
            </w:r>
          </w:p>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od nabytí </w:t>
            </w:r>
          </w:p>
          <w:p w:rsidR="003E7DCB" w:rsidRPr="00DA4104" w:rsidRDefault="00FE3A57" w:rsidP="00FE3A57">
            <w:pPr>
              <w:jc w:val="center"/>
              <w:rPr>
                <w:rFonts w:ascii="Arial" w:hAnsi="Arial" w:cs="Arial"/>
                <w:b/>
                <w:bCs/>
                <w:sz w:val="19"/>
                <w:szCs w:val="19"/>
                <w:highlight w:val="yellow"/>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E3A57" w:rsidRDefault="00FE3A57" w:rsidP="00FE3A57">
            <w:pPr>
              <w:pStyle w:val="TPText-3neslovan"/>
              <w:tabs>
                <w:tab w:val="num" w:pos="851"/>
              </w:tabs>
              <w:ind w:left="0"/>
              <w:jc w:val="center"/>
              <w:rPr>
                <w:rFonts w:ascii="Arial" w:hAnsi="Arial"/>
                <w:sz w:val="19"/>
                <w:szCs w:val="19"/>
              </w:rPr>
            </w:pPr>
            <w:r w:rsidRPr="00243DDB">
              <w:rPr>
                <w:rFonts w:ascii="Arial" w:hAnsi="Arial"/>
                <w:sz w:val="19"/>
                <w:szCs w:val="19"/>
              </w:rPr>
              <w:t xml:space="preserve">Čistopis DUSP k podání žádosti o společné povolení, </w:t>
            </w:r>
          </w:p>
          <w:p w:rsidR="00FE3A57" w:rsidRDefault="00FE3A57" w:rsidP="00FE3A57">
            <w:pPr>
              <w:pStyle w:val="TPText-3neslovan"/>
              <w:tabs>
                <w:tab w:val="num" w:pos="851"/>
              </w:tabs>
              <w:ind w:left="0"/>
              <w:jc w:val="center"/>
              <w:rPr>
                <w:rFonts w:ascii="Arial" w:hAnsi="Arial"/>
                <w:sz w:val="19"/>
                <w:szCs w:val="19"/>
              </w:rPr>
            </w:pPr>
            <w:r>
              <w:rPr>
                <w:rFonts w:ascii="Arial" w:hAnsi="Arial"/>
                <w:sz w:val="19"/>
                <w:szCs w:val="19"/>
              </w:rPr>
              <w:t xml:space="preserve">čistopis DUSP </w:t>
            </w:r>
          </w:p>
          <w:p w:rsidR="00FE3A57" w:rsidRDefault="00FE3A57" w:rsidP="00FE3A57">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Pr="00243DDB">
              <w:rPr>
                <w:rFonts w:ascii="Arial" w:hAnsi="Arial"/>
                <w:sz w:val="19"/>
                <w:szCs w:val="19"/>
              </w:rPr>
              <w:t xml:space="preserve">vč. </w:t>
            </w:r>
          </w:p>
          <w:p w:rsidR="00FE3A57" w:rsidRPr="00243DDB" w:rsidRDefault="00FE3A57" w:rsidP="00FE3A57">
            <w:pPr>
              <w:pStyle w:val="TPText-3neslovan"/>
              <w:tabs>
                <w:tab w:val="num" w:pos="851"/>
              </w:tabs>
              <w:ind w:left="0"/>
              <w:jc w:val="center"/>
              <w:rPr>
                <w:rFonts w:ascii="Arial" w:hAnsi="Arial"/>
                <w:bCs/>
                <w:sz w:val="19"/>
                <w:szCs w:val="19"/>
              </w:rPr>
            </w:pPr>
            <w:r w:rsidRPr="00243DDB">
              <w:rPr>
                <w:rFonts w:ascii="Arial" w:hAnsi="Arial"/>
                <w:sz w:val="19"/>
                <w:szCs w:val="19"/>
              </w:rPr>
              <w:t xml:space="preserve">EH a SR, s kompletní dokladovou částí, specifikací </w:t>
            </w:r>
            <w:r w:rsidRPr="00243DDB">
              <w:rPr>
                <w:rFonts w:ascii="Arial" w:hAnsi="Arial"/>
                <w:bCs/>
                <w:sz w:val="19"/>
                <w:szCs w:val="19"/>
              </w:rPr>
              <w:t>pro výběr zhotovitele stavby, oceněného a neoceněného soupisu prací s výkazem výměr, včetně všeobecného objektu</w:t>
            </w:r>
          </w:p>
          <w:p w:rsidR="005D3B14" w:rsidRPr="00DA410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E3A57" w:rsidRDefault="003E7DCB" w:rsidP="005D3B14">
            <w:pPr>
              <w:ind w:left="248" w:right="-54" w:hanging="197"/>
              <w:jc w:val="center"/>
              <w:rPr>
                <w:rFonts w:ascii="Arial" w:hAnsi="Arial" w:cs="Arial"/>
                <w:sz w:val="19"/>
                <w:szCs w:val="19"/>
              </w:rPr>
            </w:pPr>
            <w:r w:rsidRPr="00FE3A57">
              <w:rPr>
                <w:rFonts w:ascii="Arial" w:hAnsi="Arial" w:cs="Arial"/>
                <w:sz w:val="19"/>
                <w:szCs w:val="19"/>
              </w:rPr>
              <w:t>Předávací</w:t>
            </w:r>
          </w:p>
          <w:p w:rsidR="003E7DCB" w:rsidRPr="00FE3A57" w:rsidRDefault="00B02443" w:rsidP="00034E29">
            <w:pPr>
              <w:ind w:left="248" w:right="-54" w:hanging="197"/>
              <w:jc w:val="center"/>
              <w:rPr>
                <w:rFonts w:ascii="Arial" w:hAnsi="Arial" w:cs="Arial"/>
                <w:sz w:val="19"/>
                <w:szCs w:val="19"/>
              </w:rPr>
            </w:pPr>
            <w:r w:rsidRPr="00FE3A57">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E3A57" w:rsidRDefault="00C25010" w:rsidP="005D3B14">
            <w:pPr>
              <w:jc w:val="center"/>
              <w:rPr>
                <w:rFonts w:ascii="Arial" w:hAnsi="Arial" w:cs="Arial"/>
                <w:b/>
                <w:bCs/>
                <w:sz w:val="19"/>
                <w:szCs w:val="19"/>
              </w:rPr>
            </w:pPr>
            <w:r w:rsidRPr="00FE3A57">
              <w:rPr>
                <w:rFonts w:ascii="Arial" w:hAnsi="Arial" w:cs="Arial"/>
                <w:b/>
                <w:bCs/>
                <w:sz w:val="19"/>
                <w:szCs w:val="19"/>
              </w:rPr>
              <w:t>3. d</w:t>
            </w:r>
            <w:r w:rsidR="009A5CE7" w:rsidRPr="00FE3A5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do 12 měsíců </w:t>
            </w:r>
          </w:p>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od nabytí </w:t>
            </w:r>
          </w:p>
          <w:p w:rsidR="009A5CE7" w:rsidRPr="00DA4104" w:rsidRDefault="00FE3A57" w:rsidP="00FE3A57">
            <w:pPr>
              <w:jc w:val="center"/>
              <w:rPr>
                <w:rFonts w:ascii="Arial" w:hAnsi="Arial" w:cs="Arial"/>
                <w:b/>
                <w:bCs/>
                <w:sz w:val="19"/>
                <w:szCs w:val="19"/>
                <w:highlight w:val="yellow"/>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Kompletní majetkové vypořádání;</w:t>
            </w:r>
          </w:p>
          <w:p w:rsidR="00FE3A57" w:rsidRPr="00243DDB" w:rsidRDefault="00FE3A57" w:rsidP="00FE3A57">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Společné povolení</w:t>
            </w:r>
          </w:p>
          <w:p w:rsidR="009A5CE7" w:rsidRPr="00DA4104" w:rsidRDefault="00FE3A57" w:rsidP="00FE3A57">
            <w:pPr>
              <w:pStyle w:val="TSlneksmlouvy"/>
              <w:spacing w:before="0" w:after="0"/>
              <w:ind w:left="0" w:right="-54"/>
              <w:rPr>
                <w:rFonts w:cs="Arial"/>
                <w:b w:val="0"/>
                <w:sz w:val="19"/>
                <w:szCs w:val="19"/>
                <w:highlight w:val="yellow"/>
                <w:u w:val="none"/>
                <w:lang w:val="cs-CZ"/>
              </w:rPr>
            </w:pPr>
            <w:r w:rsidRPr="00243DDB">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E3A57" w:rsidRDefault="009A5CE7" w:rsidP="004A0F90">
            <w:pPr>
              <w:ind w:left="66" w:right="-54" w:hanging="15"/>
              <w:jc w:val="center"/>
              <w:rPr>
                <w:rFonts w:ascii="Arial" w:hAnsi="Arial" w:cs="Arial"/>
                <w:sz w:val="19"/>
                <w:szCs w:val="19"/>
              </w:rPr>
            </w:pPr>
            <w:r w:rsidRPr="00FE3A57">
              <w:rPr>
                <w:rFonts w:ascii="Arial" w:hAnsi="Arial" w:cs="Arial"/>
                <w:sz w:val="19"/>
                <w:szCs w:val="19"/>
              </w:rPr>
              <w:t xml:space="preserve">Předání </w:t>
            </w:r>
          </w:p>
          <w:p w:rsidR="004A0F90" w:rsidRPr="00FE3A57" w:rsidRDefault="00670AA5" w:rsidP="004A0F90">
            <w:pPr>
              <w:ind w:left="66" w:right="-54" w:hanging="15"/>
              <w:jc w:val="center"/>
              <w:rPr>
                <w:rFonts w:ascii="Arial" w:hAnsi="Arial" w:cs="Arial"/>
                <w:sz w:val="19"/>
                <w:szCs w:val="19"/>
              </w:rPr>
            </w:pPr>
            <w:r w:rsidRPr="00FE3A57">
              <w:rPr>
                <w:rFonts w:ascii="Arial" w:hAnsi="Arial" w:cs="Arial"/>
                <w:sz w:val="19"/>
                <w:szCs w:val="19"/>
              </w:rPr>
              <w:t xml:space="preserve">kompletního </w:t>
            </w:r>
          </w:p>
          <w:p w:rsidR="004A0F90" w:rsidRPr="00FE3A57" w:rsidRDefault="00670AA5" w:rsidP="004A0F90">
            <w:pPr>
              <w:ind w:left="66" w:right="-54" w:hanging="15"/>
              <w:jc w:val="center"/>
              <w:rPr>
                <w:rFonts w:ascii="Arial" w:hAnsi="Arial" w:cs="Arial"/>
                <w:sz w:val="19"/>
                <w:szCs w:val="19"/>
              </w:rPr>
            </w:pPr>
            <w:r w:rsidRPr="00FE3A57">
              <w:rPr>
                <w:rFonts w:ascii="Arial" w:hAnsi="Arial" w:cs="Arial"/>
                <w:sz w:val="19"/>
                <w:szCs w:val="19"/>
              </w:rPr>
              <w:t xml:space="preserve">majetkového </w:t>
            </w:r>
          </w:p>
          <w:p w:rsidR="004A0F90" w:rsidRPr="00FE3A57" w:rsidRDefault="00670AA5" w:rsidP="004A0F90">
            <w:pPr>
              <w:ind w:left="66" w:right="-54" w:hanging="15"/>
              <w:jc w:val="center"/>
              <w:rPr>
                <w:rFonts w:ascii="Arial" w:hAnsi="Arial" w:cs="Arial"/>
                <w:sz w:val="19"/>
                <w:szCs w:val="19"/>
              </w:rPr>
            </w:pPr>
            <w:r w:rsidRPr="00FE3A57">
              <w:rPr>
                <w:rFonts w:ascii="Arial" w:hAnsi="Arial" w:cs="Arial"/>
                <w:sz w:val="19"/>
                <w:szCs w:val="19"/>
              </w:rPr>
              <w:t>vypořádání</w:t>
            </w:r>
          </w:p>
          <w:p w:rsidR="006D281C" w:rsidRPr="00FE3A57" w:rsidRDefault="004A0F90" w:rsidP="004A0F90">
            <w:pPr>
              <w:ind w:left="66" w:right="-54" w:hanging="15"/>
              <w:jc w:val="center"/>
              <w:rPr>
                <w:rFonts w:ascii="Arial" w:hAnsi="Arial" w:cs="Arial"/>
                <w:sz w:val="19"/>
                <w:szCs w:val="19"/>
              </w:rPr>
            </w:pPr>
            <w:r w:rsidRPr="00FE3A57">
              <w:rPr>
                <w:rFonts w:ascii="Arial" w:hAnsi="Arial" w:cs="Arial"/>
                <w:sz w:val="19"/>
                <w:szCs w:val="19"/>
              </w:rPr>
              <w:t xml:space="preserve"> a společného</w:t>
            </w:r>
          </w:p>
          <w:p w:rsidR="004A0F90" w:rsidRPr="00FE3A57" w:rsidRDefault="009A5CE7" w:rsidP="00034E29">
            <w:pPr>
              <w:ind w:left="66" w:right="-54" w:hanging="15"/>
              <w:jc w:val="center"/>
              <w:rPr>
                <w:rFonts w:ascii="Arial" w:hAnsi="Arial" w:cs="Arial"/>
                <w:sz w:val="19"/>
                <w:szCs w:val="19"/>
              </w:rPr>
            </w:pPr>
            <w:r w:rsidRPr="00FE3A57">
              <w:rPr>
                <w:rFonts w:ascii="Arial" w:hAnsi="Arial" w:cs="Arial"/>
                <w:sz w:val="19"/>
                <w:szCs w:val="19"/>
              </w:rPr>
              <w:t>povolení</w:t>
            </w:r>
            <w:r w:rsidR="00034E29" w:rsidRPr="00FE3A57">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E3A57" w:rsidRDefault="00AC3560" w:rsidP="00AC3560">
            <w:pPr>
              <w:jc w:val="center"/>
              <w:rPr>
                <w:rFonts w:ascii="Arial" w:hAnsi="Arial" w:cs="Arial"/>
                <w:b/>
                <w:bCs/>
                <w:sz w:val="19"/>
                <w:szCs w:val="19"/>
              </w:rPr>
            </w:pPr>
            <w:r w:rsidRPr="00FE3A57">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E3A57" w:rsidRPr="00243DDB" w:rsidRDefault="00FE3A57" w:rsidP="00FE3A57">
            <w:pPr>
              <w:jc w:val="center"/>
              <w:rPr>
                <w:rFonts w:ascii="Arial" w:hAnsi="Arial" w:cs="Arial"/>
                <w:b/>
                <w:bCs/>
                <w:sz w:val="19"/>
                <w:szCs w:val="19"/>
              </w:rPr>
            </w:pPr>
            <w:r>
              <w:rPr>
                <w:rFonts w:ascii="Arial" w:hAnsi="Arial" w:cs="Arial"/>
                <w:b/>
                <w:bCs/>
                <w:sz w:val="19"/>
                <w:szCs w:val="19"/>
              </w:rPr>
              <w:t>11</w:t>
            </w:r>
            <w:r w:rsidRPr="00243DDB">
              <w:rPr>
                <w:rFonts w:ascii="Arial" w:hAnsi="Arial" w:cs="Arial"/>
                <w:b/>
                <w:bCs/>
                <w:sz w:val="19"/>
                <w:szCs w:val="19"/>
              </w:rPr>
              <w:t xml:space="preserve"> měsíců</w:t>
            </w:r>
          </w:p>
          <w:p w:rsidR="00FE3A57" w:rsidRPr="00243DDB" w:rsidRDefault="00FE3A57" w:rsidP="00FE3A57">
            <w:pPr>
              <w:jc w:val="center"/>
              <w:rPr>
                <w:rFonts w:ascii="Arial" w:hAnsi="Arial" w:cs="Arial"/>
                <w:b/>
                <w:bCs/>
                <w:sz w:val="19"/>
                <w:szCs w:val="19"/>
              </w:rPr>
            </w:pPr>
            <w:r w:rsidRPr="00243DDB">
              <w:rPr>
                <w:rFonts w:ascii="Arial" w:hAnsi="Arial" w:cs="Arial"/>
                <w:b/>
                <w:bCs/>
                <w:sz w:val="19"/>
                <w:szCs w:val="19"/>
              </w:rPr>
              <w:t xml:space="preserve">(předpoklad </w:t>
            </w:r>
          </w:p>
          <w:p w:rsidR="003F0FE5" w:rsidRPr="003F0FE5" w:rsidRDefault="003F0FE5" w:rsidP="00FE3A57">
            <w:pPr>
              <w:jc w:val="center"/>
              <w:rPr>
                <w:rFonts w:ascii="Arial" w:hAnsi="Arial" w:cs="Arial"/>
                <w:b/>
                <w:bCs/>
                <w:sz w:val="19"/>
                <w:szCs w:val="19"/>
                <w:highlight w:val="yellow"/>
              </w:rPr>
            </w:pPr>
            <w:r w:rsidRPr="00626037">
              <w:rPr>
                <w:rFonts w:ascii="Arial" w:hAnsi="Arial" w:cs="Arial"/>
                <w:b/>
                <w:bCs/>
                <w:sz w:val="19"/>
                <w:szCs w:val="19"/>
              </w:rPr>
              <w:t xml:space="preserve"> (02 - 12/2022)</w:t>
            </w:r>
          </w:p>
        </w:tc>
        <w:tc>
          <w:tcPr>
            <w:tcW w:w="1560" w:type="pct"/>
            <w:tcBorders>
              <w:top w:val="nil"/>
              <w:left w:val="nil"/>
              <w:bottom w:val="single" w:sz="8" w:space="0" w:color="auto"/>
              <w:right w:val="single" w:sz="8" w:space="0" w:color="auto"/>
            </w:tcBorders>
            <w:shd w:val="clear" w:color="000000" w:fill="FFFFFF"/>
            <w:vAlign w:val="center"/>
          </w:tcPr>
          <w:p w:rsidR="00FE3A57" w:rsidRDefault="00FE3A57" w:rsidP="00FE3A57">
            <w:pPr>
              <w:pStyle w:val="TSlneksmlouvy"/>
              <w:spacing w:before="0" w:after="0"/>
              <w:ind w:left="0" w:right="-54" w:firstLine="51"/>
              <w:rPr>
                <w:rFonts w:cs="Arial"/>
                <w:b w:val="0"/>
                <w:sz w:val="19"/>
                <w:szCs w:val="19"/>
                <w:u w:val="none"/>
                <w:lang w:val="cs-CZ"/>
              </w:rPr>
            </w:pPr>
            <w:r w:rsidRPr="00243DDB">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 xml:space="preserve">e stavby v předpokládané délce </w:t>
            </w:r>
          </w:p>
          <w:p w:rsidR="009A5CE7" w:rsidRPr="00DA4104" w:rsidRDefault="00FE3A57" w:rsidP="00FE3A57">
            <w:pPr>
              <w:pStyle w:val="TSlneksmlouvy"/>
              <w:spacing w:before="0" w:after="0"/>
              <w:ind w:left="0" w:right="-54" w:firstLine="51"/>
              <w:rPr>
                <w:rFonts w:cs="Arial"/>
                <w:b w:val="0"/>
                <w:sz w:val="19"/>
                <w:szCs w:val="19"/>
                <w:highlight w:val="yellow"/>
                <w:u w:val="none"/>
                <w:lang w:val="cs-CZ"/>
              </w:rPr>
            </w:pPr>
            <w:r>
              <w:rPr>
                <w:rFonts w:cs="Arial"/>
                <w:b w:val="0"/>
                <w:sz w:val="19"/>
                <w:szCs w:val="19"/>
                <w:u w:val="none"/>
                <w:lang w:val="cs-CZ"/>
              </w:rPr>
              <w:t>11</w:t>
            </w:r>
            <w:r w:rsidRPr="00243DDB">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E3A57" w:rsidRDefault="00AC3560" w:rsidP="005D3B14">
            <w:pPr>
              <w:ind w:left="248" w:right="-54" w:hanging="197"/>
              <w:jc w:val="center"/>
              <w:rPr>
                <w:rFonts w:ascii="Arial" w:hAnsi="Arial" w:cs="Arial"/>
                <w:sz w:val="19"/>
                <w:szCs w:val="19"/>
              </w:rPr>
            </w:pPr>
            <w:r w:rsidRPr="00FE3A57">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FE3A57">
        <w:rPr>
          <w:rFonts w:ascii="Arial" w:hAnsi="Arial" w:cs="Arial"/>
          <w:sz w:val="19"/>
          <w:szCs w:val="19"/>
        </w:rPr>
        <w:t xml:space="preserve"> sp</w:t>
      </w:r>
      <w:r w:rsidR="00E9198D">
        <w:rPr>
          <w:rFonts w:ascii="Arial" w:hAnsi="Arial" w:cs="Arial"/>
          <w:sz w:val="19"/>
          <w:szCs w:val="19"/>
        </w:rPr>
        <w:t>ecifikováno v ZTP, bod. č. 5.1.5</w:t>
      </w:r>
      <w:r w:rsidR="00FE3A57">
        <w:rPr>
          <w:rFonts w:ascii="Arial" w:hAnsi="Arial" w:cs="Arial"/>
          <w:sz w:val="19"/>
          <w:szCs w:val="19"/>
        </w:rPr>
        <w:t>.</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FE3A57" w:rsidRDefault="00FD601F" w:rsidP="00C003EB">
            <w:pPr>
              <w:jc w:val="center"/>
              <w:rPr>
                <w:rFonts w:ascii="Arial" w:hAnsi="Arial" w:cs="Arial"/>
                <w:sz w:val="19"/>
                <w:szCs w:val="19"/>
                <w:lang w:eastAsia="en-US"/>
              </w:rPr>
            </w:pPr>
            <w:r w:rsidRPr="00FE3A5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FE3A57" w:rsidRDefault="00FD601F" w:rsidP="00C003EB">
            <w:pPr>
              <w:jc w:val="center"/>
              <w:rPr>
                <w:rFonts w:ascii="Arial" w:hAnsi="Arial" w:cs="Arial"/>
                <w:sz w:val="19"/>
                <w:szCs w:val="19"/>
                <w:lang w:eastAsia="en-US"/>
              </w:rPr>
            </w:pPr>
            <w:r w:rsidRPr="00FE3A5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FE3A57" w:rsidRDefault="00FD601F" w:rsidP="00C003EB">
            <w:pPr>
              <w:jc w:val="center"/>
              <w:rPr>
                <w:rFonts w:ascii="Arial" w:hAnsi="Arial" w:cs="Arial"/>
                <w:sz w:val="19"/>
                <w:szCs w:val="19"/>
                <w:lang w:eastAsia="en-US"/>
              </w:rPr>
            </w:pPr>
            <w:r w:rsidRPr="00FE3A57">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E3A57"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E3A57" w:rsidRPr="00FE3A57" w:rsidRDefault="00FE3A57" w:rsidP="00FE3A57">
            <w:pPr>
              <w:jc w:val="center"/>
              <w:rPr>
                <w:rFonts w:ascii="Arial" w:hAnsi="Arial" w:cs="Arial"/>
                <w:sz w:val="19"/>
                <w:szCs w:val="19"/>
                <w:lang w:eastAsia="en-US"/>
              </w:rPr>
            </w:pPr>
            <w:r w:rsidRPr="00FE3A57">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E3A57" w:rsidRPr="00DA4104" w:rsidRDefault="00FE3A57" w:rsidP="00FE3A57">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r>
      <w:tr w:rsidR="00FE3A57"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E3A57" w:rsidRPr="00FE3A57" w:rsidRDefault="00FE3A57" w:rsidP="00FE3A57">
            <w:pPr>
              <w:jc w:val="center"/>
              <w:rPr>
                <w:rFonts w:ascii="Arial" w:hAnsi="Arial" w:cs="Arial"/>
                <w:sz w:val="19"/>
                <w:szCs w:val="19"/>
                <w:lang w:eastAsia="en-US"/>
              </w:rPr>
            </w:pPr>
            <w:r w:rsidRPr="00FE3A57">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E3A57" w:rsidRPr="00DA4104" w:rsidRDefault="00FE3A57" w:rsidP="00FE3A57">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E3A57" w:rsidRPr="00DB245B" w:rsidRDefault="00FE3A57" w:rsidP="00FE3A57">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FE3A57" w:rsidRDefault="00BA2C7D" w:rsidP="003F656B">
            <w:pPr>
              <w:jc w:val="center"/>
              <w:rPr>
                <w:rFonts w:ascii="Arial" w:hAnsi="Arial" w:cs="Arial"/>
                <w:sz w:val="19"/>
                <w:szCs w:val="19"/>
                <w:lang w:eastAsia="en-US"/>
              </w:rPr>
            </w:pPr>
            <w:r w:rsidRPr="00FE3A5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FE3A57" w:rsidRDefault="00BA2C7D" w:rsidP="003F656B">
            <w:pPr>
              <w:jc w:val="center"/>
              <w:rPr>
                <w:rFonts w:ascii="Arial" w:hAnsi="Arial" w:cs="Arial"/>
                <w:sz w:val="19"/>
                <w:szCs w:val="19"/>
                <w:lang w:eastAsia="en-US"/>
              </w:rPr>
            </w:pPr>
            <w:r w:rsidRPr="00FE3A5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FE3A57">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F32D60" w:rsidRDefault="002C2D95" w:rsidP="00E95CD9">
      <w:pPr>
        <w:suppressAutoHyphens/>
        <w:spacing w:before="120" w:after="120"/>
        <w:ind w:left="539" w:hanging="539"/>
        <w:jc w:val="both"/>
        <w:rPr>
          <w:rFonts w:ascii="Arial" w:hAnsi="Arial" w:cs="Arial"/>
          <w:sz w:val="19"/>
          <w:szCs w:val="19"/>
          <w:highlight w:val="yellow"/>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626037">
        <w:rPr>
          <w:rFonts w:ascii="Arial" w:hAnsi="Arial" w:cs="Arial"/>
          <w:sz w:val="19"/>
          <w:szCs w:val="19"/>
        </w:rPr>
        <w:t>V návaznosti na plnění termín</w:t>
      </w:r>
      <w:r w:rsidR="00A51526" w:rsidRPr="00626037">
        <w:rPr>
          <w:rFonts w:ascii="Arial" w:hAnsi="Arial" w:cs="Arial"/>
          <w:sz w:val="19"/>
          <w:szCs w:val="19"/>
        </w:rPr>
        <w:t>ů při zpracování díla dle čl. 4</w:t>
      </w:r>
      <w:r w:rsidR="00E95CD9" w:rsidRPr="00626037">
        <w:rPr>
          <w:rFonts w:ascii="Arial" w:hAnsi="Arial" w:cs="Arial"/>
          <w:sz w:val="19"/>
          <w:szCs w:val="19"/>
        </w:rPr>
        <w:t xml:space="preserve"> odst. 4. 2. této </w:t>
      </w:r>
      <w:r w:rsidR="0016700F" w:rsidRPr="00626037">
        <w:rPr>
          <w:rFonts w:ascii="Arial" w:hAnsi="Arial" w:cs="Arial"/>
          <w:sz w:val="19"/>
          <w:szCs w:val="19"/>
        </w:rPr>
        <w:t>s</w:t>
      </w:r>
      <w:r w:rsidR="00E95CD9" w:rsidRPr="00626037">
        <w:rPr>
          <w:rFonts w:ascii="Arial" w:hAnsi="Arial" w:cs="Arial"/>
          <w:sz w:val="19"/>
          <w:szCs w:val="19"/>
        </w:rPr>
        <w:t>mlouvy, bude zhotovitel fakturovat cenu takto:</w:t>
      </w:r>
    </w:p>
    <w:p w:rsidR="00E9198D" w:rsidRDefault="00E9198D" w:rsidP="00E9198D">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3F0FE5">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rsidR="00E9198D" w:rsidRPr="00527C73" w:rsidRDefault="00E9198D" w:rsidP="00E9198D">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sidRPr="00527C73">
        <w:rPr>
          <w:b/>
          <w:i w:val="0"/>
          <w:sz w:val="19"/>
          <w:szCs w:val="19"/>
        </w:rPr>
        <w:t>– do 1</w:t>
      </w:r>
      <w:r w:rsidR="003F0FE5">
        <w:rPr>
          <w:b/>
          <w:i w:val="0"/>
          <w:sz w:val="19"/>
          <w:szCs w:val="19"/>
        </w:rPr>
        <w:t>0</w:t>
      </w:r>
      <w:r w:rsidRPr="00527C73">
        <w:rPr>
          <w:b/>
          <w:i w:val="0"/>
          <w:sz w:val="19"/>
          <w:szCs w:val="19"/>
        </w:rPr>
        <w:t xml:space="preserve"> měsíců od nabytí účinnosti</w:t>
      </w:r>
      <w:r w:rsidRPr="008B25F9">
        <w:rPr>
          <w:b/>
          <w:i w:val="0"/>
          <w:sz w:val="19"/>
          <w:szCs w:val="19"/>
        </w:rPr>
        <w:t xml:space="preserve"> SOD</w:t>
      </w:r>
      <w:r>
        <w:rPr>
          <w:b/>
          <w:i w:val="0"/>
          <w:sz w:val="19"/>
          <w:szCs w:val="19"/>
        </w:rPr>
        <w:t>, max. 30 % celkové ceny díla</w:t>
      </w:r>
      <w:r>
        <w:rPr>
          <w:i w:val="0"/>
          <w:sz w:val="19"/>
          <w:szCs w:val="19"/>
        </w:rPr>
        <w:t xml:space="preserve">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A10C23">
        <w:rPr>
          <w:b/>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E9198D" w:rsidRPr="00274F91" w:rsidRDefault="00E9198D" w:rsidP="00E9198D">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sidR="003F0FE5">
        <w:rPr>
          <w:b/>
          <w:i w:val="0"/>
          <w:sz w:val="19"/>
          <w:szCs w:val="19"/>
        </w:rPr>
        <w:t>do 12</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A10C23">
        <w:rPr>
          <w:b/>
          <w:i w:val="0"/>
          <w:sz w:val="19"/>
          <w:szCs w:val="19"/>
        </w:rPr>
        <w:t xml:space="preserve"> (bez DPH)</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rsidR="00E9198D" w:rsidRDefault="00E9198D" w:rsidP="00E9198D">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003F0FE5">
        <w:rPr>
          <w:b/>
          <w:i w:val="0"/>
          <w:sz w:val="19"/>
          <w:szCs w:val="19"/>
        </w:rPr>
        <w:t>12</w:t>
      </w:r>
      <w:r w:rsidRPr="00A20DE3">
        <w:rPr>
          <w:b/>
          <w:i w:val="0"/>
          <w:sz w:val="19"/>
          <w:szCs w:val="19"/>
        </w:rPr>
        <w:t>/20</w:t>
      </w:r>
      <w:r>
        <w:rPr>
          <w:b/>
          <w:i w:val="0"/>
          <w:sz w:val="19"/>
          <w:szCs w:val="19"/>
        </w:rPr>
        <w:t>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A10C23">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r>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w:t>
      </w:r>
      <w:bookmarkStart w:id="0" w:name="_GoBack"/>
      <w:bookmarkEnd w:id="0"/>
      <w:r w:rsidRPr="00DB245B">
        <w:rPr>
          <w:rFonts w:ascii="Arial" w:hAnsi="Arial" w:cs="Arial"/>
          <w:sz w:val="19"/>
          <w:szCs w:val="19"/>
        </w:rPr>
        <w:t>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 xml:space="preserve">Zhotovitel se zavazuje na výzvu Objednatele poskytnout součinnost při výkonu </w:t>
      </w:r>
      <w:r w:rsidR="00B33252" w:rsidRPr="008A6193">
        <w:rPr>
          <w:rFonts w:ascii="Arial" w:hAnsi="Arial" w:cs="Arial"/>
          <w:sz w:val="19"/>
          <w:szCs w:val="19"/>
        </w:rPr>
        <w:lastRenderedPageBreak/>
        <w:t>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08" w:rsidRDefault="00EF3208">
      <w:r>
        <w:separator/>
      </w:r>
    </w:p>
  </w:endnote>
  <w:endnote w:type="continuationSeparator" w:id="0">
    <w:p w:rsidR="00EF3208" w:rsidRDefault="00EF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10C23">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10C2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10C23">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10C2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08" w:rsidRDefault="00EF3208">
      <w:r>
        <w:separator/>
      </w:r>
    </w:p>
  </w:footnote>
  <w:footnote w:type="continuationSeparator" w:id="0">
    <w:p w:rsidR="00EF3208" w:rsidRDefault="00EF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A57" w:rsidRPr="007A2D57" w:rsidRDefault="00FE3A57" w:rsidP="00FE3A57">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Rekonstrukce a rozšíření přejezdu v km 4,233 (P1417) trati Číčenice – Volary</w:t>
    </w:r>
  </w:p>
  <w:p w:rsidR="00FE3A57" w:rsidRPr="000B227B" w:rsidRDefault="00FE3A57" w:rsidP="00FE3A57">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A57" w:rsidRPr="007A2D57" w:rsidRDefault="00FE3A57" w:rsidP="00FE3A57">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Rekonstrukce a rozšíření přejezdu v km 4,233 (P1417) trati Číčenice – Volary</w:t>
    </w:r>
  </w:p>
  <w:p w:rsidR="00FE3A57" w:rsidRPr="000B227B" w:rsidRDefault="00FE3A57" w:rsidP="00FE3A57">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0FE5"/>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6037"/>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0C23"/>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16208"/>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1BF5"/>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3605"/>
    <w:rsid w:val="00C07BF4"/>
    <w:rsid w:val="00C10155"/>
    <w:rsid w:val="00C108B6"/>
    <w:rsid w:val="00C10B08"/>
    <w:rsid w:val="00C1529C"/>
    <w:rsid w:val="00C156BE"/>
    <w:rsid w:val="00C15A6E"/>
    <w:rsid w:val="00C2213B"/>
    <w:rsid w:val="00C22BF1"/>
    <w:rsid w:val="00C25010"/>
    <w:rsid w:val="00C33ECA"/>
    <w:rsid w:val="00C33EE0"/>
    <w:rsid w:val="00C348F5"/>
    <w:rsid w:val="00C3735E"/>
    <w:rsid w:val="00C44DF3"/>
    <w:rsid w:val="00C462BF"/>
    <w:rsid w:val="00C53548"/>
    <w:rsid w:val="00C538AF"/>
    <w:rsid w:val="00C54349"/>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50E8"/>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19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208"/>
    <w:rsid w:val="00EF3469"/>
    <w:rsid w:val="00EF70AC"/>
    <w:rsid w:val="00F01785"/>
    <w:rsid w:val="00F119A4"/>
    <w:rsid w:val="00F12F9E"/>
    <w:rsid w:val="00F1357D"/>
    <w:rsid w:val="00F20E74"/>
    <w:rsid w:val="00F24127"/>
    <w:rsid w:val="00F30120"/>
    <w:rsid w:val="00F32B04"/>
    <w:rsid w:val="00F32D60"/>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E3A57"/>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D8C451"/>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E273-7A02-40C2-A0FF-AEACBC04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5707</Words>
  <Characters>33677</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3</cp:revision>
  <cp:lastPrinted>2019-05-15T11:03:00Z</cp:lastPrinted>
  <dcterms:created xsi:type="dcterms:W3CDTF">2020-08-07T09:15:00Z</dcterms:created>
  <dcterms:modified xsi:type="dcterms:W3CDTF">2020-08-07T09:34:00Z</dcterms:modified>
</cp:coreProperties>
</file>