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141503" w:rsidRDefault="00704A4A" w:rsidP="00141503">
      <w:pPr>
        <w:tabs>
          <w:tab w:val="left" w:pos="4536"/>
        </w:tabs>
        <w:rPr>
          <w:rFonts w:cs="Arial"/>
        </w:rPr>
      </w:pPr>
      <w:r w:rsidRPr="00704A4A">
        <w:rPr>
          <w:rFonts w:cs="Arial"/>
        </w:rPr>
        <w:t>Nabídka na realizaci veřejné zakázky:</w:t>
      </w:r>
      <w:r w:rsidR="00141503">
        <w:rPr>
          <w:rFonts w:cs="Arial"/>
        </w:rPr>
        <w:t xml:space="preserve">  </w:t>
      </w:r>
      <w:r w:rsidRPr="00141503">
        <w:rPr>
          <w:rFonts w:cs="Arial"/>
          <w:b/>
          <w:color w:val="FF0000"/>
          <w:sz w:val="20"/>
          <w:szCs w:val="20"/>
          <w:u w:val="single"/>
        </w:rPr>
        <w:t xml:space="preserve">„ </w:t>
      </w:r>
      <w:r w:rsidR="00926CA4">
        <w:rPr>
          <w:rFonts w:cs="Arial"/>
          <w:b/>
          <w:color w:val="FF0000"/>
          <w:sz w:val="20"/>
          <w:szCs w:val="20"/>
          <w:u w:val="single"/>
        </w:rPr>
        <w:t>Oprava DŘT na ED Č. Budějovice</w:t>
      </w:r>
      <w:r w:rsidRPr="00141503">
        <w:rPr>
          <w:rFonts w:cs="Arial"/>
          <w:b/>
          <w:color w:val="FF0000"/>
          <w:sz w:val="20"/>
          <w:szCs w:val="20"/>
          <w:u w:val="single"/>
        </w:rPr>
        <w:t xml:space="preserve"> “</w:t>
      </w:r>
    </w:p>
    <w:p w:rsidR="00704A4A" w:rsidRPr="00704A4A" w:rsidRDefault="00704A4A" w:rsidP="00141503">
      <w:r w:rsidRPr="00704A4A">
        <w:t>Adresa zadávacího místa:</w:t>
      </w:r>
    </w:p>
    <w:p w:rsidR="00704A4A" w:rsidRPr="00704A4A" w:rsidRDefault="00704A4A" w:rsidP="00141503">
      <w:r w:rsidRPr="00704A4A">
        <w:t xml:space="preserve">Správa </w:t>
      </w:r>
      <w:r w:rsidR="00A31C79">
        <w:t>železnic</w:t>
      </w:r>
      <w:r w:rsidRPr="00704A4A">
        <w:t>, státní organizace</w:t>
      </w:r>
    </w:p>
    <w:p w:rsidR="00704A4A" w:rsidRPr="00704A4A" w:rsidRDefault="00704A4A" w:rsidP="00141503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</w:t>
      </w:r>
      <w:r w:rsidR="003D1838">
        <w:t xml:space="preserve"> </w:t>
      </w:r>
      <w:r w:rsidRPr="00704A4A">
        <w:t>94</w:t>
      </w:r>
      <w:r w:rsidR="003D1838">
        <w:t xml:space="preserve"> </w:t>
      </w:r>
      <w:r w:rsidRPr="00704A4A">
        <w:t>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 xml:space="preserve">Zastoupená: Ing. </w:t>
      </w:r>
      <w:r w:rsidR="003D1838">
        <w:t>Radkem Makovcem</w:t>
      </w:r>
      <w:r w:rsidRPr="00704A4A">
        <w:t>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Výzva k podání nabídky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Technická zpráva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Formulář pro sestavení nabídky</w:t>
      </w:r>
    </w:p>
    <w:p w:rsidR="00704A4A" w:rsidRPr="00B976D4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FF0000"/>
          <w:sz w:val="18"/>
          <w:szCs w:val="18"/>
        </w:rPr>
      </w:pPr>
      <w:r w:rsidRPr="00B976D4">
        <w:rPr>
          <w:rStyle w:val="FontStyle38"/>
          <w:rFonts w:asciiTheme="minorHAnsi" w:hAnsiTheme="minorHAnsi" w:cs="Arial"/>
          <w:color w:val="FF0000"/>
          <w:sz w:val="18"/>
          <w:szCs w:val="18"/>
        </w:rPr>
        <w:t>Položkový soupis prací s výkazem výměr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Souhrnné čestné prohlášení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 xml:space="preserve">Návrh smlouvy  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 xml:space="preserve">Všeobecné obchodní podmínky </w:t>
      </w:r>
    </w:p>
    <w:p w:rsidR="00704A4A" w:rsidRPr="00704A4A" w:rsidRDefault="00704A4A" w:rsidP="00141503">
      <w:pPr>
        <w:pStyle w:val="Odstavecseseznamem"/>
        <w:numPr>
          <w:ilvl w:val="0"/>
          <w:numId w:val="37"/>
        </w:num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Všeobecné technické podmínky,</w:t>
      </w:r>
    </w:p>
    <w:p w:rsidR="00704A4A" w:rsidRPr="00704A4A" w:rsidRDefault="00704A4A" w:rsidP="00141503">
      <w:r w:rsidRPr="00704A4A">
        <w:t xml:space="preserve">které uznáváme pro smluvní vztah za závazné a na základě nichž jsme vytvořili cenu, nabízíme </w:t>
      </w:r>
      <w:r w:rsidRPr="00704A4A">
        <w:rPr>
          <w:color w:val="FF0000"/>
        </w:rPr>
        <w:t xml:space="preserve">realizaci veřejné zakázky </w:t>
      </w:r>
      <w:r w:rsidRPr="00704A4A">
        <w:rPr>
          <w:b/>
          <w:bCs/>
          <w:color w:val="FF0000"/>
        </w:rPr>
        <w:t xml:space="preserve">” </w:t>
      </w:r>
      <w:r w:rsidR="00926CA4">
        <w:rPr>
          <w:b/>
          <w:bCs/>
          <w:color w:val="FF0000"/>
        </w:rPr>
        <w:t>Oprava DŘT na ED Č. Budějovice</w:t>
      </w:r>
      <w:r w:rsidRPr="00704A4A">
        <w:rPr>
          <w:b/>
          <w:bCs/>
          <w:color w:val="FF0000"/>
        </w:rPr>
        <w:t>“</w:t>
      </w:r>
      <w:r w:rsidRPr="00704A4A">
        <w:rPr>
          <w:color w:val="FF0000"/>
        </w:rPr>
        <w:t xml:space="preserve"> </w:t>
      </w:r>
      <w:r w:rsidRPr="00704A4A">
        <w:t>za tuto nabídkovou cenu zpracovanou dle výkazů výměr (příloha č. … nabídky):</w:t>
      </w: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Celková nabídková cena bez DPH :</w:t>
      </w:r>
      <w:r w:rsidRPr="00704A4A">
        <w:rPr>
          <w:b/>
          <w:bCs/>
        </w:rPr>
        <w:tab/>
      </w:r>
    </w:p>
    <w:p w:rsidR="00704A4A" w:rsidRPr="00704A4A" w:rsidRDefault="00704A4A" w:rsidP="00141503">
      <w:r w:rsidRPr="00704A4A">
        <w:t>Realizaci veřejné zakázky provedeme v rozsahu, který je přesně vymezen zadávacími podklady (viz. bod číslo 1). Souhlasíme s tím, že tato nabídka a zadávací dokumentace jsou závazným podkladem pro uzavření smlouvy.</w:t>
      </w:r>
    </w:p>
    <w:p w:rsidR="00704A4A" w:rsidRPr="00704A4A" w:rsidRDefault="00704A4A" w:rsidP="00141503">
      <w:r w:rsidRPr="00704A4A">
        <w:t>Termín plnění nabízíme v souladu s Vaším požadavkem takto:</w:t>
      </w:r>
    </w:p>
    <w:p w:rsidR="00704A4A" w:rsidRPr="00141503" w:rsidRDefault="00704A4A" w:rsidP="00141503">
      <w:pPr>
        <w:ind w:left="4245" w:hanging="4245"/>
      </w:pPr>
      <w:r w:rsidRPr="00141503">
        <w:t>Zahájení plnění předmětu veřejné zakázky:</w:t>
      </w:r>
      <w:r w:rsidRPr="00141503">
        <w:tab/>
      </w:r>
      <w:r w:rsidR="00141503" w:rsidRPr="00141503">
        <w:t>po nabytí účinnosti smlouvy uveřejněním v registru smluv</w:t>
      </w:r>
    </w:p>
    <w:p w:rsidR="00704A4A" w:rsidRPr="00704A4A" w:rsidRDefault="00704A4A" w:rsidP="00141503">
      <w:r w:rsidRPr="00704A4A">
        <w:rPr>
          <w:color w:val="FF0000"/>
        </w:rPr>
        <w:t>Ukončení plnění předmětu veřejné zakázky:</w:t>
      </w:r>
      <w:r w:rsidRPr="00704A4A">
        <w:rPr>
          <w:color w:val="FF0000"/>
        </w:rPr>
        <w:tab/>
      </w:r>
      <w:r w:rsidRPr="00704A4A">
        <w:t>.................................</w:t>
      </w:r>
    </w:p>
    <w:p w:rsidR="00704A4A" w:rsidRPr="00704A4A" w:rsidRDefault="00704A4A" w:rsidP="00141503">
      <w:r w:rsidRPr="00704A4A">
        <w:t>Záruční doby na zhotovené dílo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Vlastními kapacitami provedeme ................. % veřejné zakázky.</w:t>
      </w:r>
    </w:p>
    <w:p w:rsidR="00704A4A" w:rsidRPr="00704A4A" w:rsidRDefault="00704A4A" w:rsidP="00141503">
      <w:r w:rsidRPr="00704A4A"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máme v úmyslu zadat k realizaci některou část veřejné zakázky (poddodavatel). Zároveň uvádíme </w:t>
      </w:r>
      <w:r w:rsidRPr="00704A4A">
        <w:t>konkrétní SO a činností, které budou tito poddodavatelé zajišťovat: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926CA4" w:rsidRDefault="00704A4A" w:rsidP="00141503">
      <w:r w:rsidRPr="00926CA4">
        <w:t xml:space="preserve">Prohlašujeme, že </w:t>
      </w:r>
      <w:r w:rsidR="003D1838" w:rsidRPr="00926CA4">
        <w:t>na realizaci veřejné zakázky</w:t>
      </w:r>
      <w:r w:rsidRPr="00926CA4">
        <w:t xml:space="preserve"> </w:t>
      </w:r>
      <w:r w:rsidRPr="00926CA4">
        <w:rPr>
          <w:b/>
          <w:bCs/>
        </w:rPr>
        <w:t xml:space="preserve">budou / nebudou* </w:t>
      </w:r>
      <w:r w:rsidRPr="00926CA4">
        <w:rPr>
          <w:i/>
          <w:iCs/>
        </w:rPr>
        <w:t>(*nehodící se škrtněte)</w:t>
      </w:r>
      <w:r w:rsidRPr="00926CA4">
        <w:t xml:space="preserve"> </w:t>
      </w:r>
      <w:r w:rsidR="003D1838" w:rsidRPr="00926CA4">
        <w:t>se budou podílet</w:t>
      </w:r>
      <w:r w:rsidRPr="00926CA4">
        <w:t xml:space="preserve"> zaměstnanci více než jednoho dodavatele ve smyslu ustanovení § 14 odst. 1 zákona č. 309/2006 Sb., o zajištění dalších podmínek bezpečnosti a ochrany zdraví při práci. Za dodavatele se přitom považuje jakákoliv právnická nebo fyzická osoba podílející se na realizaci veřejné zakázky, tedy i případní poddodavatelé.</w:t>
      </w:r>
    </w:p>
    <w:p w:rsidR="00704A4A" w:rsidRPr="00926CA4" w:rsidRDefault="00704A4A" w:rsidP="00141503">
      <w:r w:rsidRPr="00926CA4">
        <w:t xml:space="preserve"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</w:t>
      </w:r>
      <w:r w:rsidRPr="00926CA4">
        <w:lastRenderedPageBreak/>
        <w:t>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926CA4" w:rsidRDefault="00704A4A" w:rsidP="00141503">
      <w:r w:rsidRPr="00926CA4"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704A4A" w:rsidRDefault="00704A4A" w:rsidP="00141503">
      <w:r w:rsidRPr="00926CA4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704A4A" w:rsidRDefault="00704A4A" w:rsidP="00141503">
      <w:r w:rsidRPr="00704A4A">
        <w:t xml:space="preserve">Touto nabídkou se cítíme vázáni po celou zadávací lhůtu, jak je uvedena ve výzvě. </w:t>
      </w:r>
    </w:p>
    <w:p w:rsidR="00704A4A" w:rsidRPr="00704A4A" w:rsidRDefault="00704A4A" w:rsidP="00141503">
      <w:r w:rsidRPr="00704A4A">
        <w:t>Jednat a podepisovat za nás je oprávněn: …………………………………………</w:t>
      </w:r>
    </w:p>
    <w:p w:rsidR="00704A4A" w:rsidRPr="00704A4A" w:rsidRDefault="00704A4A" w:rsidP="00141503">
      <w:r w:rsidRPr="00704A4A">
        <w:t>v postavení: …………………………………………</w:t>
      </w:r>
    </w:p>
    <w:p w:rsidR="00704A4A" w:rsidRPr="00704A4A" w:rsidRDefault="00704A4A" w:rsidP="00141503">
      <w:r w:rsidRPr="00704A4A">
        <w:t xml:space="preserve">Kód klasifikace produkce </w:t>
      </w:r>
      <w:bookmarkStart w:id="0" w:name="_GoBack"/>
      <w:r w:rsidRPr="00926CA4">
        <w:t xml:space="preserve">CZ-CPA : </w:t>
      </w:r>
      <w:r w:rsidR="00926CA4" w:rsidRPr="00926CA4">
        <w:t>33</w:t>
      </w:r>
      <w:bookmarkEnd w:id="0"/>
    </w:p>
    <w:p w:rsidR="00704A4A" w:rsidRPr="00704A4A" w:rsidRDefault="00704A4A" w:rsidP="00141503">
      <w:r w:rsidRPr="00704A4A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C56D1D" w:rsidRPr="00704A4A" w:rsidRDefault="00C56D1D" w:rsidP="00141503"/>
    <w:sectPr w:rsidR="00C56D1D" w:rsidRPr="00704A4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6CA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6CA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F108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44A8C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6C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6CA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 xml:space="preserve">Správa </w:t>
          </w:r>
          <w:r w:rsidR="003D1838">
            <w:t>železnic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671E75" w:rsidP="00671E75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2A6F03B" wp14:editId="095B06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CDA66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40A2C59" wp14:editId="155406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38B1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27022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1B36724" wp14:editId="4A889D1B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70229"/>
    <w:rsid w:val="00280E07"/>
    <w:rsid w:val="002C31BF"/>
    <w:rsid w:val="002D08B1"/>
    <w:rsid w:val="002E0CD7"/>
    <w:rsid w:val="00341DCF"/>
    <w:rsid w:val="00357BC6"/>
    <w:rsid w:val="003956C6"/>
    <w:rsid w:val="003D183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1E75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6CA4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1C79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976D4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DC212C"/>
  <w14:defaultImageDpi w14:val="32767"/>
  <w15:docId w15:val="{47A09292-E638-41CD-8E85-8A63694BC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F3E78E-E76E-4068-8447-C5F6DCF3E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698</Words>
  <Characters>4123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11</cp:revision>
  <cp:lastPrinted>2017-11-28T17:18:00Z</cp:lastPrinted>
  <dcterms:created xsi:type="dcterms:W3CDTF">2019-02-01T08:07:00Z</dcterms:created>
  <dcterms:modified xsi:type="dcterms:W3CDTF">2020-02-13T13:43:00Z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