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7A1" w:rsidRPr="00A3051D" w:rsidRDefault="007E67A1" w:rsidP="004710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3051D">
        <w:rPr>
          <w:rFonts w:ascii="Arial" w:hAnsi="Arial" w:cs="Arial"/>
          <w:b/>
          <w:bCs/>
          <w:sz w:val="28"/>
          <w:szCs w:val="28"/>
        </w:rPr>
        <w:t>Protokol</w:t>
      </w:r>
    </w:p>
    <w:p w:rsidR="007E67A1" w:rsidRPr="00A3051D" w:rsidRDefault="007E67A1" w:rsidP="004710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E67A1" w:rsidRPr="00A3051D" w:rsidRDefault="007E67A1" w:rsidP="004710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A3051D">
        <w:rPr>
          <w:rFonts w:ascii="Arial" w:hAnsi="Arial" w:cs="Arial"/>
        </w:rPr>
        <w:t>O určení vnějších vlivů.</w:t>
      </w:r>
    </w:p>
    <w:p w:rsidR="007E67A1" w:rsidRPr="00A3051D" w:rsidRDefault="007E67A1" w:rsidP="004710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7E67A1" w:rsidRPr="00A3051D" w:rsidRDefault="007E67A1" w:rsidP="007B2A75">
      <w:pPr>
        <w:spacing w:after="0" w:line="240" w:lineRule="auto"/>
        <w:ind w:left="1620" w:hanging="1620"/>
        <w:rPr>
          <w:rFonts w:ascii="Arial" w:hAnsi="Arial" w:cs="Arial"/>
        </w:rPr>
      </w:pPr>
      <w:r w:rsidRPr="00A3051D">
        <w:rPr>
          <w:rFonts w:ascii="Arial" w:hAnsi="Arial" w:cs="Arial"/>
          <w:b/>
        </w:rPr>
        <w:t>Název stavby:</w:t>
      </w:r>
      <w:r w:rsidRPr="00A3051D">
        <w:rPr>
          <w:rFonts w:ascii="Arial" w:hAnsi="Arial" w:cs="Arial"/>
        </w:rPr>
        <w:t xml:space="preserve"> Rekonstrukce přejezdů v km </w:t>
      </w:r>
      <w:smartTag w:uri="urn:schemas-microsoft-com:office:smarttags" w:element="metricconverter">
        <w:smartTagPr>
          <w:attr w:name="ProductID" w:val="2,242 a"/>
        </w:smartTagPr>
        <w:r w:rsidRPr="00A3051D">
          <w:rPr>
            <w:rFonts w:ascii="Arial" w:hAnsi="Arial" w:cs="Arial"/>
          </w:rPr>
          <w:t>2,242 a</w:t>
        </w:r>
      </w:smartTag>
      <w:r w:rsidRPr="00A3051D">
        <w:rPr>
          <w:rFonts w:ascii="Arial" w:hAnsi="Arial" w:cs="Arial"/>
        </w:rPr>
        <w:t xml:space="preserve"> v km 2,821 trati Rybniště – Varnsdorf.</w:t>
      </w:r>
    </w:p>
    <w:p w:rsidR="007E67A1" w:rsidRPr="00A3051D" w:rsidRDefault="007E67A1" w:rsidP="004710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3051D">
        <w:rPr>
          <w:rFonts w:ascii="Arial" w:hAnsi="Arial" w:cs="Arial"/>
          <w:b/>
        </w:rPr>
        <w:t>Provozní soubor:</w:t>
      </w:r>
      <w:r w:rsidRPr="00A3051D">
        <w:rPr>
          <w:rFonts w:ascii="Arial" w:hAnsi="Arial" w:cs="Arial"/>
        </w:rPr>
        <w:t xml:space="preserve"> </w:t>
      </w:r>
      <w:r w:rsidRPr="004D7C83">
        <w:rPr>
          <w:rFonts w:ascii="Arial" w:hAnsi="Arial" w:cs="Arial"/>
        </w:rPr>
        <w:t>SO 01-76-0</w:t>
      </w:r>
      <w:r>
        <w:rPr>
          <w:rFonts w:ascii="Arial" w:hAnsi="Arial" w:cs="Arial"/>
        </w:rPr>
        <w:t>2 Přípojka pro PZS RV3</w:t>
      </w:r>
      <w:r w:rsidRPr="00A3051D">
        <w:rPr>
          <w:rFonts w:ascii="Arial" w:hAnsi="Arial" w:cs="Arial"/>
        </w:rPr>
        <w:t>,</w:t>
      </w:r>
    </w:p>
    <w:p w:rsidR="007E67A1" w:rsidRPr="00A3051D" w:rsidRDefault="007E67A1" w:rsidP="004710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3051D">
        <w:rPr>
          <w:rFonts w:ascii="Arial" w:hAnsi="Arial" w:cs="Arial"/>
          <w:b/>
        </w:rPr>
        <w:t>Místo stavby:</w:t>
      </w:r>
      <w:r w:rsidRPr="00A3051D">
        <w:rPr>
          <w:rFonts w:ascii="Arial" w:hAnsi="Arial" w:cs="Arial"/>
        </w:rPr>
        <w:t xml:space="preserve"> Horní Podluží</w:t>
      </w:r>
      <w:r>
        <w:rPr>
          <w:rFonts w:ascii="Arial" w:hAnsi="Arial" w:cs="Arial"/>
        </w:rPr>
        <w:t>,</w:t>
      </w:r>
    </w:p>
    <w:p w:rsidR="007E67A1" w:rsidRPr="00A3051D" w:rsidRDefault="007E67A1" w:rsidP="004710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0" w:name="_GoBack"/>
      <w:r w:rsidRPr="00A3051D">
        <w:rPr>
          <w:rFonts w:ascii="Arial" w:hAnsi="Arial" w:cs="Arial"/>
          <w:b/>
        </w:rPr>
        <w:t>Kraj:</w:t>
      </w:r>
      <w:bookmarkEnd w:id="0"/>
      <w:r w:rsidRPr="00A3051D">
        <w:rPr>
          <w:rFonts w:ascii="Arial" w:hAnsi="Arial" w:cs="Arial"/>
        </w:rPr>
        <w:t xml:space="preserve"> Ústecký</w:t>
      </w:r>
      <w:r>
        <w:rPr>
          <w:rFonts w:ascii="Arial" w:hAnsi="Arial" w:cs="Arial"/>
        </w:rPr>
        <w:t>.</w:t>
      </w:r>
    </w:p>
    <w:p w:rsidR="007E67A1" w:rsidRPr="00A3051D" w:rsidRDefault="007E67A1" w:rsidP="004710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E67A1" w:rsidRPr="00A3051D" w:rsidRDefault="007E67A1" w:rsidP="004710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3051D">
        <w:rPr>
          <w:rFonts w:ascii="Arial" w:hAnsi="Arial" w:cs="Arial"/>
        </w:rPr>
        <w:t>Podklady použité pro vypracování protokolu:</w:t>
      </w:r>
    </w:p>
    <w:p w:rsidR="007E67A1" w:rsidRPr="00A3051D" w:rsidRDefault="007E67A1" w:rsidP="004710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3051D">
        <w:rPr>
          <w:rFonts w:ascii="Arial" w:hAnsi="Arial" w:cs="Arial"/>
        </w:rPr>
        <w:t>- místní šetření.</w:t>
      </w:r>
    </w:p>
    <w:p w:rsidR="007E67A1" w:rsidRPr="00A3051D" w:rsidRDefault="007E67A1" w:rsidP="004710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E67A1" w:rsidRPr="00A3051D" w:rsidRDefault="007E67A1" w:rsidP="004710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A3051D">
        <w:rPr>
          <w:rFonts w:ascii="Arial" w:hAnsi="Arial" w:cs="Arial"/>
          <w:b/>
          <w:bCs/>
        </w:rPr>
        <w:t>Popis objektu:</w:t>
      </w:r>
    </w:p>
    <w:p w:rsidR="007E67A1" w:rsidRPr="00A3051D" w:rsidRDefault="007E67A1" w:rsidP="004710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3051D">
        <w:rPr>
          <w:rFonts w:ascii="Arial" w:hAnsi="Arial" w:cs="Arial"/>
        </w:rPr>
        <w:t>V rámci předmětného provozního souboru bude provedena výstavba zabezpečení přejezdu. Přejezd bude nově zabezpečen PZS kategorií 3SBI. Na přejezdu budou umístěny výstražníky a technologický kontejner (reléový domek) pro umístění vnitřní technologie. Na trati budou umístěny snímače a podél koleje bude položena nová kabelizace.</w:t>
      </w:r>
    </w:p>
    <w:p w:rsidR="007E67A1" w:rsidRPr="00A3051D" w:rsidRDefault="007E67A1" w:rsidP="004710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7E67A1" w:rsidRPr="00A3051D" w:rsidRDefault="007E67A1" w:rsidP="004710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7E67A1" w:rsidRPr="00A3051D" w:rsidRDefault="007E67A1" w:rsidP="004710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A3051D">
        <w:rPr>
          <w:rFonts w:ascii="Arial" w:hAnsi="Arial" w:cs="Arial"/>
          <w:b/>
          <w:bCs/>
        </w:rPr>
        <w:t>Rozhodnutí:</w:t>
      </w:r>
    </w:p>
    <w:p w:rsidR="007E67A1" w:rsidRPr="00A3051D" w:rsidRDefault="007E67A1" w:rsidP="004710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</w:p>
    <w:p w:rsidR="007E67A1" w:rsidRPr="00A3051D" w:rsidRDefault="007E67A1" w:rsidP="004710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  <w:r w:rsidRPr="00A3051D">
        <w:rPr>
          <w:rFonts w:ascii="Arial" w:hAnsi="Arial" w:cs="Arial"/>
          <w:b/>
          <w:bCs/>
          <w:i/>
          <w:iCs/>
        </w:rPr>
        <w:t>Venkovní prostory:</w:t>
      </w:r>
    </w:p>
    <w:p w:rsidR="007E67A1" w:rsidRPr="00A3051D" w:rsidRDefault="007E67A1" w:rsidP="004710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3051D">
        <w:rPr>
          <w:rFonts w:ascii="Arial" w:hAnsi="Arial" w:cs="Arial"/>
        </w:rPr>
        <w:t>Dle ČSN 33 2000-5-51 ed.3 pro venkovní prostory stavby působí následující vlivy:</w:t>
      </w:r>
    </w:p>
    <w:p w:rsidR="007E67A1" w:rsidRPr="00A3051D" w:rsidRDefault="007E67A1" w:rsidP="004710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3051D">
        <w:rPr>
          <w:rFonts w:ascii="Arial" w:hAnsi="Arial" w:cs="Arial"/>
        </w:rPr>
        <w:t xml:space="preserve">AA3 a AA4, AB 8, AC1, AD3 (občasný výskyt, v době výskytu nebude se zařízením manipulováno), AE 1, AF2, AG 1, AH1, AK1, AL1, AM1, AN 2, AP1, AQ1, AS2, BA1, BC3, BD1, BE1. </w:t>
      </w:r>
    </w:p>
    <w:p w:rsidR="007E67A1" w:rsidRPr="00A3051D" w:rsidRDefault="007E67A1" w:rsidP="004710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3051D">
        <w:rPr>
          <w:rFonts w:ascii="Arial" w:hAnsi="Arial" w:cs="Arial"/>
        </w:rPr>
        <w:t xml:space="preserve">Vhledem k uvedeným vnějším vlivům jsou venkovní prostory klasifikovány jako </w:t>
      </w:r>
      <w:r w:rsidRPr="00A3051D">
        <w:rPr>
          <w:rFonts w:ascii="Arial" w:hAnsi="Arial" w:cs="Arial"/>
          <w:b/>
          <w:bCs/>
        </w:rPr>
        <w:t>prostory nebezpečné</w:t>
      </w:r>
      <w:r w:rsidRPr="00A3051D">
        <w:rPr>
          <w:rFonts w:ascii="Arial" w:hAnsi="Arial" w:cs="Arial"/>
        </w:rPr>
        <w:t xml:space="preserve"> v souladu s tabulkou NA.5 dle ČSN 33 2000-4-41 ed. 2/Z1.</w:t>
      </w:r>
    </w:p>
    <w:p w:rsidR="007E67A1" w:rsidRPr="00A3051D" w:rsidRDefault="007E67A1" w:rsidP="004710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</w:p>
    <w:p w:rsidR="007E67A1" w:rsidRPr="00A3051D" w:rsidRDefault="007E67A1" w:rsidP="004710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  <w:r w:rsidRPr="00A3051D">
        <w:rPr>
          <w:rFonts w:ascii="Arial" w:hAnsi="Arial" w:cs="Arial"/>
          <w:b/>
          <w:bCs/>
          <w:i/>
          <w:iCs/>
        </w:rPr>
        <w:t>Vnitřní prostory:</w:t>
      </w:r>
    </w:p>
    <w:p w:rsidR="007E67A1" w:rsidRPr="00A3051D" w:rsidRDefault="007E67A1" w:rsidP="004710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3051D">
        <w:rPr>
          <w:rFonts w:ascii="Arial" w:hAnsi="Arial" w:cs="Arial"/>
        </w:rPr>
        <w:t>Dle ČSN 33 2000-5-51 ed.3 pro vnitřní prostory stavby působí následující vlivy:</w:t>
      </w:r>
    </w:p>
    <w:p w:rsidR="007E67A1" w:rsidRPr="00A3051D" w:rsidRDefault="007E67A1" w:rsidP="004710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3051D">
        <w:rPr>
          <w:rFonts w:ascii="Arial" w:hAnsi="Arial" w:cs="Arial"/>
        </w:rPr>
        <w:t>AA5, AB5, AC1, AD1, AE1, AF1, AG1, AH1, AK1, AL1, AM1, AN1, AP1, AQ1, AR1, AS1, BA1,</w:t>
      </w:r>
    </w:p>
    <w:p w:rsidR="007E67A1" w:rsidRPr="00A3051D" w:rsidRDefault="007E67A1" w:rsidP="004710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3051D">
        <w:rPr>
          <w:rFonts w:ascii="Arial" w:hAnsi="Arial" w:cs="Arial"/>
        </w:rPr>
        <w:t>BC2, BD1, BE1, CA1, CB1.</w:t>
      </w:r>
    </w:p>
    <w:p w:rsidR="007E67A1" w:rsidRPr="00A3051D" w:rsidRDefault="007E67A1" w:rsidP="004710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A3051D">
        <w:rPr>
          <w:rFonts w:ascii="Arial" w:hAnsi="Arial" w:cs="Arial"/>
        </w:rPr>
        <w:t xml:space="preserve">Vhledem k uvedeným vnějším vlivům jsou vnitřní prostory klasifikovány jako </w:t>
      </w:r>
      <w:r w:rsidRPr="00A3051D">
        <w:rPr>
          <w:rFonts w:ascii="Arial" w:hAnsi="Arial" w:cs="Arial"/>
          <w:b/>
          <w:bCs/>
        </w:rPr>
        <w:t xml:space="preserve">prostory normální </w:t>
      </w:r>
      <w:r w:rsidRPr="00A3051D">
        <w:rPr>
          <w:rFonts w:ascii="Arial" w:hAnsi="Arial" w:cs="Arial"/>
        </w:rPr>
        <w:t>v souladu s tabulkou NA.4 dle ČSN 33 2000-4-41 ed.  2/Z1.</w:t>
      </w:r>
    </w:p>
    <w:p w:rsidR="007E67A1" w:rsidRPr="00A3051D" w:rsidRDefault="007E67A1" w:rsidP="004710DD">
      <w:pPr>
        <w:rPr>
          <w:rFonts w:ascii="Arial" w:hAnsi="Arial" w:cs="Arial"/>
        </w:rPr>
      </w:pPr>
    </w:p>
    <w:p w:rsidR="007E67A1" w:rsidRPr="00A3051D" w:rsidRDefault="007E67A1" w:rsidP="004710DD">
      <w:pPr>
        <w:rPr>
          <w:rFonts w:ascii="Arial" w:hAnsi="Arial" w:cs="Arial"/>
        </w:rPr>
      </w:pPr>
    </w:p>
    <w:p w:rsidR="007E67A1" w:rsidRDefault="007E67A1" w:rsidP="004710DD">
      <w:pPr>
        <w:rPr>
          <w:rFonts w:ascii="Arial" w:hAnsi="Arial" w:cs="Arial"/>
        </w:rPr>
      </w:pPr>
    </w:p>
    <w:p w:rsidR="007E67A1" w:rsidRDefault="007E67A1" w:rsidP="004710DD">
      <w:pPr>
        <w:rPr>
          <w:rFonts w:ascii="Arial" w:hAnsi="Arial" w:cs="Arial"/>
        </w:rPr>
      </w:pPr>
    </w:p>
    <w:p w:rsidR="007E67A1" w:rsidRPr="00A3051D" w:rsidRDefault="007E67A1" w:rsidP="004710DD">
      <w:pPr>
        <w:rPr>
          <w:rFonts w:ascii="Arial" w:hAnsi="Arial" w:cs="Arial"/>
        </w:rPr>
      </w:pPr>
    </w:p>
    <w:p w:rsidR="007E67A1" w:rsidRPr="00A3051D" w:rsidRDefault="007E67A1" w:rsidP="004710DD">
      <w:pPr>
        <w:rPr>
          <w:rFonts w:ascii="Arial" w:hAnsi="Arial" w:cs="Arial"/>
        </w:rPr>
      </w:pPr>
    </w:p>
    <w:p w:rsidR="007E67A1" w:rsidRPr="00A3051D" w:rsidRDefault="007E67A1" w:rsidP="004710DD">
      <w:pPr>
        <w:rPr>
          <w:rFonts w:ascii="Arial" w:hAnsi="Arial" w:cs="Arial"/>
        </w:rPr>
      </w:pPr>
      <w:r>
        <w:rPr>
          <w:rFonts w:ascii="Arial" w:hAnsi="Arial" w:cs="Arial"/>
        </w:rPr>
        <w:t>V Ústí nad Labem, dne 31</w:t>
      </w:r>
      <w:r w:rsidRPr="00A3051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10</w:t>
      </w:r>
      <w:r w:rsidRPr="00A3051D">
        <w:rPr>
          <w:rFonts w:ascii="Arial" w:hAnsi="Arial" w:cs="Arial"/>
        </w:rPr>
        <w:t xml:space="preserve">. 2017 </w:t>
      </w:r>
      <w:r w:rsidRPr="00A3051D">
        <w:rPr>
          <w:rFonts w:ascii="Arial" w:hAnsi="Arial" w:cs="Arial"/>
        </w:rPr>
        <w:tab/>
      </w:r>
      <w:r w:rsidRPr="00A3051D">
        <w:rPr>
          <w:rFonts w:ascii="Arial" w:hAnsi="Arial" w:cs="Arial"/>
        </w:rPr>
        <w:tab/>
      </w:r>
      <w:r w:rsidRPr="00A3051D">
        <w:rPr>
          <w:rFonts w:ascii="Arial" w:hAnsi="Arial" w:cs="Arial"/>
        </w:rPr>
        <w:tab/>
        <w:t xml:space="preserve">Vypracoval: Ing. </w:t>
      </w:r>
      <w:r>
        <w:rPr>
          <w:rFonts w:ascii="Arial" w:hAnsi="Arial" w:cs="Arial"/>
        </w:rPr>
        <w:t>Ladislav Francouz.</w:t>
      </w:r>
    </w:p>
    <w:sectPr w:rsidR="007E67A1" w:rsidRPr="00A3051D" w:rsidSect="007B2A75">
      <w:pgSz w:w="11906" w:h="16838"/>
      <w:pgMar w:top="1417" w:right="110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2C8F0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A9AA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3FE2D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EECB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03278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93853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6B640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0B883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1AA84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B3602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10DD"/>
    <w:rsid w:val="00012FAE"/>
    <w:rsid w:val="000C7625"/>
    <w:rsid w:val="004516AD"/>
    <w:rsid w:val="004710DD"/>
    <w:rsid w:val="004A4280"/>
    <w:rsid w:val="004D7C83"/>
    <w:rsid w:val="004E0DEE"/>
    <w:rsid w:val="004F5686"/>
    <w:rsid w:val="005B2CF6"/>
    <w:rsid w:val="006A716D"/>
    <w:rsid w:val="00741365"/>
    <w:rsid w:val="007700F5"/>
    <w:rsid w:val="007B2A75"/>
    <w:rsid w:val="007E67A1"/>
    <w:rsid w:val="00855FA3"/>
    <w:rsid w:val="009067F4"/>
    <w:rsid w:val="00A3051D"/>
    <w:rsid w:val="00B004C8"/>
    <w:rsid w:val="00BB7F01"/>
    <w:rsid w:val="00C14E4A"/>
    <w:rsid w:val="00CD2476"/>
    <w:rsid w:val="00D243F0"/>
    <w:rsid w:val="00D41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6A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</TotalTime>
  <Pages>1</Pages>
  <Words>218</Words>
  <Characters>1287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Jindřich Belinger</dc:creator>
  <cp:keywords/>
  <dc:description/>
  <cp:lastModifiedBy>Francouz</cp:lastModifiedBy>
  <cp:revision>12</cp:revision>
  <cp:lastPrinted>2016-10-06T09:24:00Z</cp:lastPrinted>
  <dcterms:created xsi:type="dcterms:W3CDTF">2016-09-29T07:46:00Z</dcterms:created>
  <dcterms:modified xsi:type="dcterms:W3CDTF">2018-01-08T09:58:00Z</dcterms:modified>
</cp:coreProperties>
</file>