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4317AD63" w14:textId="41B45BB0" w:rsidR="00652EFD" w:rsidRDefault="00A84500" w:rsidP="00EB46E5">
      <w:pPr>
        <w:pStyle w:val="Titul2"/>
        <w:rPr>
          <w:highlight w:val="green"/>
        </w:rPr>
      </w:pPr>
      <w:r>
        <w:t>Dokumentace pro společné povolení, projektová dokumentace pro provádění stavby a výkon autorského dozoru</w:t>
      </w:r>
    </w:p>
    <w:p w14:paraId="2240BEBC" w14:textId="2BA6004D" w:rsidR="00C047AB" w:rsidRDefault="00C047AB" w:rsidP="00C047AB">
      <w:pPr>
        <w:pStyle w:val="Titul2"/>
      </w:pPr>
      <w:r w:rsidRPr="00D27C8B">
        <w:t>„Revitalizace trati Plzeň (mimo) – Dobřany (včetně)“</w:t>
      </w:r>
    </w:p>
    <w:p w14:paraId="28E1E7F3" w14:textId="77777777" w:rsidR="00C047AB" w:rsidRDefault="00C047AB" w:rsidP="00C047AB">
      <w:pPr>
        <w:pStyle w:val="Titul2"/>
      </w:pPr>
      <w:r w:rsidRPr="00D27C8B">
        <w:t>„Revitalizace trati</w:t>
      </w:r>
      <w:r>
        <w:t xml:space="preserve"> Dobřany </w:t>
      </w:r>
      <w:r w:rsidRPr="00D27C8B">
        <w:t xml:space="preserve">(mimo) – </w:t>
      </w:r>
      <w:r>
        <w:t>Přeštice</w:t>
      </w:r>
      <w:r w:rsidRPr="00D27C8B">
        <w:t xml:space="preserve"> (včetně)“</w:t>
      </w:r>
    </w:p>
    <w:p w14:paraId="7D8C0AD9" w14:textId="77777777" w:rsidR="00C047AB" w:rsidRDefault="00C047AB" w:rsidP="00C047AB">
      <w:pPr>
        <w:pStyle w:val="Titul2"/>
      </w:pPr>
      <w:r w:rsidRPr="00D27C8B">
        <w:t>„Revitalizace trati P</w:t>
      </w:r>
      <w:r>
        <w:t xml:space="preserve">řeštice </w:t>
      </w:r>
      <w:r w:rsidRPr="00D27C8B">
        <w:t xml:space="preserve">(mimo) – </w:t>
      </w:r>
      <w:r>
        <w:t>Klatovy</w:t>
      </w:r>
      <w:r w:rsidRPr="00D27C8B">
        <w:t xml:space="preserve"> (</w:t>
      </w:r>
      <w:r>
        <w:t>mimo</w:t>
      </w:r>
      <w:r w:rsidRPr="00D27C8B">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3C94A82A" w:rsidR="000E125F" w:rsidRDefault="000E125F" w:rsidP="00136BBF">
      <w:pPr>
        <w:pStyle w:val="Text1-1"/>
        <w:numPr>
          <w:ilvl w:val="0"/>
          <w:numId w:val="0"/>
        </w:numPr>
        <w:tabs>
          <w:tab w:val="left" w:pos="708"/>
        </w:tabs>
        <w:spacing w:line="240" w:lineRule="auto"/>
        <w:ind w:left="737" w:hanging="737"/>
      </w:pPr>
      <w:r>
        <w:t>Č.j.</w:t>
      </w:r>
      <w:r w:rsidR="00A778CA">
        <w:t xml:space="preserve"> 293/2023-SŽ-SSZ-OVZ</w:t>
      </w:r>
      <w:bookmarkStart w:id="0" w:name="_GoBack"/>
      <w:bookmarkEnd w:id="0"/>
    </w:p>
    <w:p w14:paraId="7FFE2CBD" w14:textId="77777777" w:rsidR="00053304" w:rsidRDefault="00053304" w:rsidP="00053304">
      <w:pPr>
        <w:spacing w:after="0" w:line="240" w:lineRule="auto"/>
        <w:rPr>
          <w:i/>
          <w:color w:val="FF0000"/>
        </w:rPr>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t xml:space="preserve"> </w:t>
      </w:r>
    </w:p>
    <w:p w14:paraId="14783ECE" w14:textId="70AC48F6" w:rsidR="00BD7E91" w:rsidRDefault="00BD7E91" w:rsidP="00FE4333">
      <w:pPr>
        <w:pStyle w:val="Nadpisbezsl1-1"/>
      </w:pPr>
      <w:r>
        <w:lastRenderedPageBreak/>
        <w:t>Obsah</w:t>
      </w:r>
      <w:r w:rsidR="00887F36">
        <w:t xml:space="preserve"> </w:t>
      </w:r>
    </w:p>
    <w:p w14:paraId="4198D6DE" w14:textId="5811A1C8" w:rsidR="002E7C16"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3625238" w:history="1">
        <w:r w:rsidR="002E7C16" w:rsidRPr="00B8579F">
          <w:rPr>
            <w:rStyle w:val="Hypertextovodkaz"/>
          </w:rPr>
          <w:t>1.</w:t>
        </w:r>
        <w:r w:rsidR="002E7C16">
          <w:rPr>
            <w:rFonts w:eastAsiaTheme="minorEastAsia"/>
            <w:caps w:val="0"/>
            <w:noProof/>
            <w:sz w:val="22"/>
            <w:szCs w:val="22"/>
            <w:lang w:eastAsia="cs-CZ"/>
          </w:rPr>
          <w:tab/>
        </w:r>
        <w:r w:rsidR="002E7C16" w:rsidRPr="00B8579F">
          <w:rPr>
            <w:rStyle w:val="Hypertextovodkaz"/>
          </w:rPr>
          <w:t>ÚVODNÍ USTANOVENÍ</w:t>
        </w:r>
        <w:r w:rsidR="002E7C16">
          <w:rPr>
            <w:noProof/>
            <w:webHidden/>
          </w:rPr>
          <w:tab/>
        </w:r>
        <w:r w:rsidR="002E7C16">
          <w:rPr>
            <w:noProof/>
            <w:webHidden/>
          </w:rPr>
          <w:fldChar w:fldCharType="begin"/>
        </w:r>
        <w:r w:rsidR="002E7C16">
          <w:rPr>
            <w:noProof/>
            <w:webHidden/>
          </w:rPr>
          <w:instrText xml:space="preserve"> PAGEREF _Toc123625238 \h </w:instrText>
        </w:r>
        <w:r w:rsidR="002E7C16">
          <w:rPr>
            <w:noProof/>
            <w:webHidden/>
          </w:rPr>
        </w:r>
        <w:r w:rsidR="002E7C16">
          <w:rPr>
            <w:noProof/>
            <w:webHidden/>
          </w:rPr>
          <w:fldChar w:fldCharType="separate"/>
        </w:r>
        <w:r w:rsidR="002E7C16">
          <w:rPr>
            <w:noProof/>
            <w:webHidden/>
          </w:rPr>
          <w:t>3</w:t>
        </w:r>
        <w:r w:rsidR="002E7C16">
          <w:rPr>
            <w:noProof/>
            <w:webHidden/>
          </w:rPr>
          <w:fldChar w:fldCharType="end"/>
        </w:r>
      </w:hyperlink>
    </w:p>
    <w:p w14:paraId="1F77DDB0" w14:textId="10D24F9E" w:rsidR="002E7C16" w:rsidRDefault="00A778CA">
      <w:pPr>
        <w:pStyle w:val="Obsah1"/>
        <w:rPr>
          <w:rFonts w:eastAsiaTheme="minorEastAsia"/>
          <w:caps w:val="0"/>
          <w:noProof/>
          <w:sz w:val="22"/>
          <w:szCs w:val="22"/>
          <w:lang w:eastAsia="cs-CZ"/>
        </w:rPr>
      </w:pPr>
      <w:hyperlink w:anchor="_Toc123625239" w:history="1">
        <w:r w:rsidR="002E7C16" w:rsidRPr="00B8579F">
          <w:rPr>
            <w:rStyle w:val="Hypertextovodkaz"/>
          </w:rPr>
          <w:t>2.</w:t>
        </w:r>
        <w:r w:rsidR="002E7C16">
          <w:rPr>
            <w:rFonts w:eastAsiaTheme="minorEastAsia"/>
            <w:caps w:val="0"/>
            <w:noProof/>
            <w:sz w:val="22"/>
            <w:szCs w:val="22"/>
            <w:lang w:eastAsia="cs-CZ"/>
          </w:rPr>
          <w:tab/>
        </w:r>
        <w:r w:rsidR="002E7C16" w:rsidRPr="00B8579F">
          <w:rPr>
            <w:rStyle w:val="Hypertextovodkaz"/>
          </w:rPr>
          <w:t>IDENTIFIKAČNÍ ÚDAJE ZADAVATELE</w:t>
        </w:r>
        <w:r w:rsidR="002E7C16">
          <w:rPr>
            <w:noProof/>
            <w:webHidden/>
          </w:rPr>
          <w:tab/>
        </w:r>
        <w:r w:rsidR="002E7C16">
          <w:rPr>
            <w:noProof/>
            <w:webHidden/>
          </w:rPr>
          <w:fldChar w:fldCharType="begin"/>
        </w:r>
        <w:r w:rsidR="002E7C16">
          <w:rPr>
            <w:noProof/>
            <w:webHidden/>
          </w:rPr>
          <w:instrText xml:space="preserve"> PAGEREF _Toc123625239 \h </w:instrText>
        </w:r>
        <w:r w:rsidR="002E7C16">
          <w:rPr>
            <w:noProof/>
            <w:webHidden/>
          </w:rPr>
        </w:r>
        <w:r w:rsidR="002E7C16">
          <w:rPr>
            <w:noProof/>
            <w:webHidden/>
          </w:rPr>
          <w:fldChar w:fldCharType="separate"/>
        </w:r>
        <w:r w:rsidR="002E7C16">
          <w:rPr>
            <w:noProof/>
            <w:webHidden/>
          </w:rPr>
          <w:t>3</w:t>
        </w:r>
        <w:r w:rsidR="002E7C16">
          <w:rPr>
            <w:noProof/>
            <w:webHidden/>
          </w:rPr>
          <w:fldChar w:fldCharType="end"/>
        </w:r>
      </w:hyperlink>
    </w:p>
    <w:p w14:paraId="54807703" w14:textId="0D08A9F7" w:rsidR="002E7C16" w:rsidRDefault="00A778CA">
      <w:pPr>
        <w:pStyle w:val="Obsah1"/>
        <w:rPr>
          <w:rFonts w:eastAsiaTheme="minorEastAsia"/>
          <w:caps w:val="0"/>
          <w:noProof/>
          <w:sz w:val="22"/>
          <w:szCs w:val="22"/>
          <w:lang w:eastAsia="cs-CZ"/>
        </w:rPr>
      </w:pPr>
      <w:hyperlink w:anchor="_Toc123625240" w:history="1">
        <w:r w:rsidR="002E7C16" w:rsidRPr="00B8579F">
          <w:rPr>
            <w:rStyle w:val="Hypertextovodkaz"/>
          </w:rPr>
          <w:t>3.</w:t>
        </w:r>
        <w:r w:rsidR="002E7C16">
          <w:rPr>
            <w:rFonts w:eastAsiaTheme="minorEastAsia"/>
            <w:caps w:val="0"/>
            <w:noProof/>
            <w:sz w:val="22"/>
            <w:szCs w:val="22"/>
            <w:lang w:eastAsia="cs-CZ"/>
          </w:rPr>
          <w:tab/>
        </w:r>
        <w:r w:rsidR="002E7C16" w:rsidRPr="00B8579F">
          <w:rPr>
            <w:rStyle w:val="Hypertextovodkaz"/>
          </w:rPr>
          <w:t>KOMUNIKACE MEZI ZADAVATELEM a DODAVATELEM</w:t>
        </w:r>
        <w:r w:rsidR="002E7C16">
          <w:rPr>
            <w:noProof/>
            <w:webHidden/>
          </w:rPr>
          <w:tab/>
        </w:r>
        <w:r w:rsidR="002E7C16">
          <w:rPr>
            <w:noProof/>
            <w:webHidden/>
          </w:rPr>
          <w:fldChar w:fldCharType="begin"/>
        </w:r>
        <w:r w:rsidR="002E7C16">
          <w:rPr>
            <w:noProof/>
            <w:webHidden/>
          </w:rPr>
          <w:instrText xml:space="preserve"> PAGEREF _Toc123625240 \h </w:instrText>
        </w:r>
        <w:r w:rsidR="002E7C16">
          <w:rPr>
            <w:noProof/>
            <w:webHidden/>
          </w:rPr>
        </w:r>
        <w:r w:rsidR="002E7C16">
          <w:rPr>
            <w:noProof/>
            <w:webHidden/>
          </w:rPr>
          <w:fldChar w:fldCharType="separate"/>
        </w:r>
        <w:r w:rsidR="002E7C16">
          <w:rPr>
            <w:noProof/>
            <w:webHidden/>
          </w:rPr>
          <w:t>4</w:t>
        </w:r>
        <w:r w:rsidR="002E7C16">
          <w:rPr>
            <w:noProof/>
            <w:webHidden/>
          </w:rPr>
          <w:fldChar w:fldCharType="end"/>
        </w:r>
      </w:hyperlink>
    </w:p>
    <w:p w14:paraId="5F629244" w14:textId="3E96B131" w:rsidR="002E7C16" w:rsidRDefault="00A778CA">
      <w:pPr>
        <w:pStyle w:val="Obsah1"/>
        <w:rPr>
          <w:rFonts w:eastAsiaTheme="minorEastAsia"/>
          <w:caps w:val="0"/>
          <w:noProof/>
          <w:sz w:val="22"/>
          <w:szCs w:val="22"/>
          <w:lang w:eastAsia="cs-CZ"/>
        </w:rPr>
      </w:pPr>
      <w:hyperlink w:anchor="_Toc123625241" w:history="1">
        <w:r w:rsidR="002E7C16" w:rsidRPr="00B8579F">
          <w:rPr>
            <w:rStyle w:val="Hypertextovodkaz"/>
          </w:rPr>
          <w:t>4.</w:t>
        </w:r>
        <w:r w:rsidR="002E7C16">
          <w:rPr>
            <w:rFonts w:eastAsiaTheme="minorEastAsia"/>
            <w:caps w:val="0"/>
            <w:noProof/>
            <w:sz w:val="22"/>
            <w:szCs w:val="22"/>
            <w:lang w:eastAsia="cs-CZ"/>
          </w:rPr>
          <w:tab/>
        </w:r>
        <w:r w:rsidR="002E7C16" w:rsidRPr="00B8579F">
          <w:rPr>
            <w:rStyle w:val="Hypertextovodkaz"/>
          </w:rPr>
          <w:t>ÚČEL a PŘEDMĚT PLNĚNÍ VEŘEJNÉ ZAKÁZKY</w:t>
        </w:r>
        <w:r w:rsidR="002E7C16">
          <w:rPr>
            <w:noProof/>
            <w:webHidden/>
          </w:rPr>
          <w:tab/>
        </w:r>
        <w:r w:rsidR="002E7C16">
          <w:rPr>
            <w:noProof/>
            <w:webHidden/>
          </w:rPr>
          <w:fldChar w:fldCharType="begin"/>
        </w:r>
        <w:r w:rsidR="002E7C16">
          <w:rPr>
            <w:noProof/>
            <w:webHidden/>
          </w:rPr>
          <w:instrText xml:space="preserve"> PAGEREF _Toc123625241 \h </w:instrText>
        </w:r>
        <w:r w:rsidR="002E7C16">
          <w:rPr>
            <w:noProof/>
            <w:webHidden/>
          </w:rPr>
        </w:r>
        <w:r w:rsidR="002E7C16">
          <w:rPr>
            <w:noProof/>
            <w:webHidden/>
          </w:rPr>
          <w:fldChar w:fldCharType="separate"/>
        </w:r>
        <w:r w:rsidR="002E7C16">
          <w:rPr>
            <w:noProof/>
            <w:webHidden/>
          </w:rPr>
          <w:t>4</w:t>
        </w:r>
        <w:r w:rsidR="002E7C16">
          <w:rPr>
            <w:noProof/>
            <w:webHidden/>
          </w:rPr>
          <w:fldChar w:fldCharType="end"/>
        </w:r>
      </w:hyperlink>
    </w:p>
    <w:p w14:paraId="63923549" w14:textId="77A28A70" w:rsidR="002E7C16" w:rsidRDefault="00A778CA">
      <w:pPr>
        <w:pStyle w:val="Obsah1"/>
        <w:rPr>
          <w:rFonts w:eastAsiaTheme="minorEastAsia"/>
          <w:caps w:val="0"/>
          <w:noProof/>
          <w:sz w:val="22"/>
          <w:szCs w:val="22"/>
          <w:lang w:eastAsia="cs-CZ"/>
        </w:rPr>
      </w:pPr>
      <w:hyperlink w:anchor="_Toc123625242" w:history="1">
        <w:r w:rsidR="002E7C16" w:rsidRPr="00B8579F">
          <w:rPr>
            <w:rStyle w:val="Hypertextovodkaz"/>
          </w:rPr>
          <w:t>5.</w:t>
        </w:r>
        <w:r w:rsidR="002E7C16">
          <w:rPr>
            <w:rFonts w:eastAsiaTheme="minorEastAsia"/>
            <w:caps w:val="0"/>
            <w:noProof/>
            <w:sz w:val="22"/>
            <w:szCs w:val="22"/>
            <w:lang w:eastAsia="cs-CZ"/>
          </w:rPr>
          <w:tab/>
        </w:r>
        <w:r w:rsidR="002E7C16" w:rsidRPr="00B8579F">
          <w:rPr>
            <w:rStyle w:val="Hypertextovodkaz"/>
          </w:rPr>
          <w:t>ZDROJE FINANCOVÁNÍ a PŘEDPOKLÁDANÁ HODNOTA VEŘEJNÉ ZAKÁZKY</w:t>
        </w:r>
        <w:r w:rsidR="002E7C16">
          <w:rPr>
            <w:noProof/>
            <w:webHidden/>
          </w:rPr>
          <w:tab/>
        </w:r>
        <w:r w:rsidR="002E7C16">
          <w:rPr>
            <w:noProof/>
            <w:webHidden/>
          </w:rPr>
          <w:fldChar w:fldCharType="begin"/>
        </w:r>
        <w:r w:rsidR="002E7C16">
          <w:rPr>
            <w:noProof/>
            <w:webHidden/>
          </w:rPr>
          <w:instrText xml:space="preserve"> PAGEREF _Toc123625242 \h </w:instrText>
        </w:r>
        <w:r w:rsidR="002E7C16">
          <w:rPr>
            <w:noProof/>
            <w:webHidden/>
          </w:rPr>
        </w:r>
        <w:r w:rsidR="002E7C16">
          <w:rPr>
            <w:noProof/>
            <w:webHidden/>
          </w:rPr>
          <w:fldChar w:fldCharType="separate"/>
        </w:r>
        <w:r w:rsidR="002E7C16">
          <w:rPr>
            <w:noProof/>
            <w:webHidden/>
          </w:rPr>
          <w:t>5</w:t>
        </w:r>
        <w:r w:rsidR="002E7C16">
          <w:rPr>
            <w:noProof/>
            <w:webHidden/>
          </w:rPr>
          <w:fldChar w:fldCharType="end"/>
        </w:r>
      </w:hyperlink>
    </w:p>
    <w:p w14:paraId="7B1311A6" w14:textId="3DF8F5AC" w:rsidR="002E7C16" w:rsidRDefault="00A778CA">
      <w:pPr>
        <w:pStyle w:val="Obsah1"/>
        <w:rPr>
          <w:rFonts w:eastAsiaTheme="minorEastAsia"/>
          <w:caps w:val="0"/>
          <w:noProof/>
          <w:sz w:val="22"/>
          <w:szCs w:val="22"/>
          <w:lang w:eastAsia="cs-CZ"/>
        </w:rPr>
      </w:pPr>
      <w:hyperlink w:anchor="_Toc123625243" w:history="1">
        <w:r w:rsidR="002E7C16" w:rsidRPr="00B8579F">
          <w:rPr>
            <w:rStyle w:val="Hypertextovodkaz"/>
          </w:rPr>
          <w:t>6.</w:t>
        </w:r>
        <w:r w:rsidR="002E7C16">
          <w:rPr>
            <w:rFonts w:eastAsiaTheme="minorEastAsia"/>
            <w:caps w:val="0"/>
            <w:noProof/>
            <w:sz w:val="22"/>
            <w:szCs w:val="22"/>
            <w:lang w:eastAsia="cs-CZ"/>
          </w:rPr>
          <w:tab/>
        </w:r>
        <w:r w:rsidR="002E7C16" w:rsidRPr="00B8579F">
          <w:rPr>
            <w:rStyle w:val="Hypertextovodkaz"/>
          </w:rPr>
          <w:t>OBSAH ZADÁVACÍ DOKUMENTACE</w:t>
        </w:r>
        <w:r w:rsidR="002E7C16">
          <w:rPr>
            <w:noProof/>
            <w:webHidden/>
          </w:rPr>
          <w:tab/>
        </w:r>
        <w:r w:rsidR="002E7C16">
          <w:rPr>
            <w:noProof/>
            <w:webHidden/>
          </w:rPr>
          <w:fldChar w:fldCharType="begin"/>
        </w:r>
        <w:r w:rsidR="002E7C16">
          <w:rPr>
            <w:noProof/>
            <w:webHidden/>
          </w:rPr>
          <w:instrText xml:space="preserve"> PAGEREF _Toc123625243 \h </w:instrText>
        </w:r>
        <w:r w:rsidR="002E7C16">
          <w:rPr>
            <w:noProof/>
            <w:webHidden/>
          </w:rPr>
        </w:r>
        <w:r w:rsidR="002E7C16">
          <w:rPr>
            <w:noProof/>
            <w:webHidden/>
          </w:rPr>
          <w:fldChar w:fldCharType="separate"/>
        </w:r>
        <w:r w:rsidR="002E7C16">
          <w:rPr>
            <w:noProof/>
            <w:webHidden/>
          </w:rPr>
          <w:t>5</w:t>
        </w:r>
        <w:r w:rsidR="002E7C16">
          <w:rPr>
            <w:noProof/>
            <w:webHidden/>
          </w:rPr>
          <w:fldChar w:fldCharType="end"/>
        </w:r>
      </w:hyperlink>
    </w:p>
    <w:p w14:paraId="25990F3B" w14:textId="395B025F" w:rsidR="002E7C16" w:rsidRDefault="00A778CA">
      <w:pPr>
        <w:pStyle w:val="Obsah1"/>
        <w:rPr>
          <w:rFonts w:eastAsiaTheme="minorEastAsia"/>
          <w:caps w:val="0"/>
          <w:noProof/>
          <w:sz w:val="22"/>
          <w:szCs w:val="22"/>
          <w:lang w:eastAsia="cs-CZ"/>
        </w:rPr>
      </w:pPr>
      <w:hyperlink w:anchor="_Toc123625244" w:history="1">
        <w:r w:rsidR="002E7C16" w:rsidRPr="00B8579F">
          <w:rPr>
            <w:rStyle w:val="Hypertextovodkaz"/>
          </w:rPr>
          <w:t>7.</w:t>
        </w:r>
        <w:r w:rsidR="002E7C16">
          <w:rPr>
            <w:rFonts w:eastAsiaTheme="minorEastAsia"/>
            <w:caps w:val="0"/>
            <w:noProof/>
            <w:sz w:val="22"/>
            <w:szCs w:val="22"/>
            <w:lang w:eastAsia="cs-CZ"/>
          </w:rPr>
          <w:tab/>
        </w:r>
        <w:r w:rsidR="002E7C16" w:rsidRPr="00B8579F">
          <w:rPr>
            <w:rStyle w:val="Hypertextovodkaz"/>
          </w:rPr>
          <w:t>VYSVĚTLENÍ, ZMĚNY a DOPLNĚNÍ ZADÁVACÍ DOKUMENTACE</w:t>
        </w:r>
        <w:r w:rsidR="002E7C16">
          <w:rPr>
            <w:noProof/>
            <w:webHidden/>
          </w:rPr>
          <w:tab/>
        </w:r>
        <w:r w:rsidR="002E7C16">
          <w:rPr>
            <w:noProof/>
            <w:webHidden/>
          </w:rPr>
          <w:fldChar w:fldCharType="begin"/>
        </w:r>
        <w:r w:rsidR="002E7C16">
          <w:rPr>
            <w:noProof/>
            <w:webHidden/>
          </w:rPr>
          <w:instrText xml:space="preserve"> PAGEREF _Toc123625244 \h </w:instrText>
        </w:r>
        <w:r w:rsidR="002E7C16">
          <w:rPr>
            <w:noProof/>
            <w:webHidden/>
          </w:rPr>
        </w:r>
        <w:r w:rsidR="002E7C16">
          <w:rPr>
            <w:noProof/>
            <w:webHidden/>
          </w:rPr>
          <w:fldChar w:fldCharType="separate"/>
        </w:r>
        <w:r w:rsidR="002E7C16">
          <w:rPr>
            <w:noProof/>
            <w:webHidden/>
          </w:rPr>
          <w:t>6</w:t>
        </w:r>
        <w:r w:rsidR="002E7C16">
          <w:rPr>
            <w:noProof/>
            <w:webHidden/>
          </w:rPr>
          <w:fldChar w:fldCharType="end"/>
        </w:r>
      </w:hyperlink>
    </w:p>
    <w:p w14:paraId="7BEA2312" w14:textId="33EAEB28" w:rsidR="002E7C16" w:rsidRDefault="00A778CA">
      <w:pPr>
        <w:pStyle w:val="Obsah1"/>
        <w:rPr>
          <w:rFonts w:eastAsiaTheme="minorEastAsia"/>
          <w:caps w:val="0"/>
          <w:noProof/>
          <w:sz w:val="22"/>
          <w:szCs w:val="22"/>
          <w:lang w:eastAsia="cs-CZ"/>
        </w:rPr>
      </w:pPr>
      <w:hyperlink w:anchor="_Toc123625245" w:history="1">
        <w:r w:rsidR="002E7C16" w:rsidRPr="00B8579F">
          <w:rPr>
            <w:rStyle w:val="Hypertextovodkaz"/>
          </w:rPr>
          <w:t>8.</w:t>
        </w:r>
        <w:r w:rsidR="002E7C16">
          <w:rPr>
            <w:rFonts w:eastAsiaTheme="minorEastAsia"/>
            <w:caps w:val="0"/>
            <w:noProof/>
            <w:sz w:val="22"/>
            <w:szCs w:val="22"/>
            <w:lang w:eastAsia="cs-CZ"/>
          </w:rPr>
          <w:tab/>
        </w:r>
        <w:r w:rsidR="002E7C16" w:rsidRPr="00B8579F">
          <w:rPr>
            <w:rStyle w:val="Hypertextovodkaz"/>
          </w:rPr>
          <w:t>POŽADAVKY ZADAVATELE NA KVALIFIKACI</w:t>
        </w:r>
        <w:r w:rsidR="002E7C16">
          <w:rPr>
            <w:noProof/>
            <w:webHidden/>
          </w:rPr>
          <w:tab/>
        </w:r>
        <w:r w:rsidR="002E7C16">
          <w:rPr>
            <w:noProof/>
            <w:webHidden/>
          </w:rPr>
          <w:fldChar w:fldCharType="begin"/>
        </w:r>
        <w:r w:rsidR="002E7C16">
          <w:rPr>
            <w:noProof/>
            <w:webHidden/>
          </w:rPr>
          <w:instrText xml:space="preserve"> PAGEREF _Toc123625245 \h </w:instrText>
        </w:r>
        <w:r w:rsidR="002E7C16">
          <w:rPr>
            <w:noProof/>
            <w:webHidden/>
          </w:rPr>
        </w:r>
        <w:r w:rsidR="002E7C16">
          <w:rPr>
            <w:noProof/>
            <w:webHidden/>
          </w:rPr>
          <w:fldChar w:fldCharType="separate"/>
        </w:r>
        <w:r w:rsidR="002E7C16">
          <w:rPr>
            <w:noProof/>
            <w:webHidden/>
          </w:rPr>
          <w:t>6</w:t>
        </w:r>
        <w:r w:rsidR="002E7C16">
          <w:rPr>
            <w:noProof/>
            <w:webHidden/>
          </w:rPr>
          <w:fldChar w:fldCharType="end"/>
        </w:r>
      </w:hyperlink>
    </w:p>
    <w:p w14:paraId="6050652B" w14:textId="7C19210B" w:rsidR="002E7C16" w:rsidRDefault="00A778CA">
      <w:pPr>
        <w:pStyle w:val="Obsah1"/>
        <w:rPr>
          <w:rFonts w:eastAsiaTheme="minorEastAsia"/>
          <w:caps w:val="0"/>
          <w:noProof/>
          <w:sz w:val="22"/>
          <w:szCs w:val="22"/>
          <w:lang w:eastAsia="cs-CZ"/>
        </w:rPr>
      </w:pPr>
      <w:hyperlink w:anchor="_Toc123625246" w:history="1">
        <w:r w:rsidR="002E7C16" w:rsidRPr="00B8579F">
          <w:rPr>
            <w:rStyle w:val="Hypertextovodkaz"/>
          </w:rPr>
          <w:t>9.</w:t>
        </w:r>
        <w:r w:rsidR="002E7C16">
          <w:rPr>
            <w:rFonts w:eastAsiaTheme="minorEastAsia"/>
            <w:caps w:val="0"/>
            <w:noProof/>
            <w:sz w:val="22"/>
            <w:szCs w:val="22"/>
            <w:lang w:eastAsia="cs-CZ"/>
          </w:rPr>
          <w:tab/>
        </w:r>
        <w:r w:rsidR="002E7C16" w:rsidRPr="00B8579F">
          <w:rPr>
            <w:rStyle w:val="Hypertextovodkaz"/>
          </w:rPr>
          <w:t>DALŠÍ INFORMACE/DOKUMENTY PŘEDKLÁDANÉ DODAVATELEM v NABÍDCE</w:t>
        </w:r>
        <w:r w:rsidR="002E7C16">
          <w:rPr>
            <w:noProof/>
            <w:webHidden/>
          </w:rPr>
          <w:tab/>
        </w:r>
        <w:r w:rsidR="002E7C16">
          <w:rPr>
            <w:noProof/>
            <w:webHidden/>
          </w:rPr>
          <w:fldChar w:fldCharType="begin"/>
        </w:r>
        <w:r w:rsidR="002E7C16">
          <w:rPr>
            <w:noProof/>
            <w:webHidden/>
          </w:rPr>
          <w:instrText xml:space="preserve"> PAGEREF _Toc123625246 \h </w:instrText>
        </w:r>
        <w:r w:rsidR="002E7C16">
          <w:rPr>
            <w:noProof/>
            <w:webHidden/>
          </w:rPr>
        </w:r>
        <w:r w:rsidR="002E7C16">
          <w:rPr>
            <w:noProof/>
            <w:webHidden/>
          </w:rPr>
          <w:fldChar w:fldCharType="separate"/>
        </w:r>
        <w:r w:rsidR="002E7C16">
          <w:rPr>
            <w:noProof/>
            <w:webHidden/>
          </w:rPr>
          <w:t>21</w:t>
        </w:r>
        <w:r w:rsidR="002E7C16">
          <w:rPr>
            <w:noProof/>
            <w:webHidden/>
          </w:rPr>
          <w:fldChar w:fldCharType="end"/>
        </w:r>
      </w:hyperlink>
    </w:p>
    <w:p w14:paraId="074617BD" w14:textId="1BC054FF" w:rsidR="002E7C16" w:rsidRDefault="00A778CA">
      <w:pPr>
        <w:pStyle w:val="Obsah1"/>
        <w:rPr>
          <w:rFonts w:eastAsiaTheme="minorEastAsia"/>
          <w:caps w:val="0"/>
          <w:noProof/>
          <w:sz w:val="22"/>
          <w:szCs w:val="22"/>
          <w:lang w:eastAsia="cs-CZ"/>
        </w:rPr>
      </w:pPr>
      <w:hyperlink w:anchor="_Toc123625247" w:history="1">
        <w:r w:rsidR="002E7C16" w:rsidRPr="00B8579F">
          <w:rPr>
            <w:rStyle w:val="Hypertextovodkaz"/>
          </w:rPr>
          <w:t>10.</w:t>
        </w:r>
        <w:r w:rsidR="002E7C16">
          <w:rPr>
            <w:rFonts w:eastAsiaTheme="minorEastAsia"/>
            <w:caps w:val="0"/>
            <w:noProof/>
            <w:sz w:val="22"/>
            <w:szCs w:val="22"/>
            <w:lang w:eastAsia="cs-CZ"/>
          </w:rPr>
          <w:tab/>
        </w:r>
        <w:r w:rsidR="002E7C16" w:rsidRPr="00B8579F">
          <w:rPr>
            <w:rStyle w:val="Hypertextovodkaz"/>
          </w:rPr>
          <w:t>JAZYK NABÍDEK A KOMUNIKAČNÍ JAZYK</w:t>
        </w:r>
        <w:r w:rsidR="002E7C16">
          <w:rPr>
            <w:noProof/>
            <w:webHidden/>
          </w:rPr>
          <w:tab/>
        </w:r>
        <w:r w:rsidR="002E7C16">
          <w:rPr>
            <w:noProof/>
            <w:webHidden/>
          </w:rPr>
          <w:fldChar w:fldCharType="begin"/>
        </w:r>
        <w:r w:rsidR="002E7C16">
          <w:rPr>
            <w:noProof/>
            <w:webHidden/>
          </w:rPr>
          <w:instrText xml:space="preserve"> PAGEREF _Toc123625247 \h </w:instrText>
        </w:r>
        <w:r w:rsidR="002E7C16">
          <w:rPr>
            <w:noProof/>
            <w:webHidden/>
          </w:rPr>
        </w:r>
        <w:r w:rsidR="002E7C16">
          <w:rPr>
            <w:noProof/>
            <w:webHidden/>
          </w:rPr>
          <w:fldChar w:fldCharType="separate"/>
        </w:r>
        <w:r w:rsidR="002E7C16">
          <w:rPr>
            <w:noProof/>
            <w:webHidden/>
          </w:rPr>
          <w:t>23</w:t>
        </w:r>
        <w:r w:rsidR="002E7C16">
          <w:rPr>
            <w:noProof/>
            <w:webHidden/>
          </w:rPr>
          <w:fldChar w:fldCharType="end"/>
        </w:r>
      </w:hyperlink>
    </w:p>
    <w:p w14:paraId="27095D77" w14:textId="72283467" w:rsidR="002E7C16" w:rsidRDefault="00A778CA">
      <w:pPr>
        <w:pStyle w:val="Obsah1"/>
        <w:rPr>
          <w:rFonts w:eastAsiaTheme="minorEastAsia"/>
          <w:caps w:val="0"/>
          <w:noProof/>
          <w:sz w:val="22"/>
          <w:szCs w:val="22"/>
          <w:lang w:eastAsia="cs-CZ"/>
        </w:rPr>
      </w:pPr>
      <w:hyperlink w:anchor="_Toc123625248" w:history="1">
        <w:r w:rsidR="002E7C16" w:rsidRPr="00B8579F">
          <w:rPr>
            <w:rStyle w:val="Hypertextovodkaz"/>
          </w:rPr>
          <w:t>11.</w:t>
        </w:r>
        <w:r w:rsidR="002E7C16">
          <w:rPr>
            <w:rFonts w:eastAsiaTheme="minorEastAsia"/>
            <w:caps w:val="0"/>
            <w:noProof/>
            <w:sz w:val="22"/>
            <w:szCs w:val="22"/>
            <w:lang w:eastAsia="cs-CZ"/>
          </w:rPr>
          <w:tab/>
        </w:r>
        <w:r w:rsidR="002E7C16" w:rsidRPr="00B8579F">
          <w:rPr>
            <w:rStyle w:val="Hypertextovodkaz"/>
          </w:rPr>
          <w:t>OBSAH a PODÁVÁNÍ NABÍDEK</w:t>
        </w:r>
        <w:r w:rsidR="002E7C16">
          <w:rPr>
            <w:noProof/>
            <w:webHidden/>
          </w:rPr>
          <w:tab/>
        </w:r>
        <w:r w:rsidR="002E7C16">
          <w:rPr>
            <w:noProof/>
            <w:webHidden/>
          </w:rPr>
          <w:fldChar w:fldCharType="begin"/>
        </w:r>
        <w:r w:rsidR="002E7C16">
          <w:rPr>
            <w:noProof/>
            <w:webHidden/>
          </w:rPr>
          <w:instrText xml:space="preserve"> PAGEREF _Toc123625248 \h </w:instrText>
        </w:r>
        <w:r w:rsidR="002E7C16">
          <w:rPr>
            <w:noProof/>
            <w:webHidden/>
          </w:rPr>
        </w:r>
        <w:r w:rsidR="002E7C16">
          <w:rPr>
            <w:noProof/>
            <w:webHidden/>
          </w:rPr>
          <w:fldChar w:fldCharType="separate"/>
        </w:r>
        <w:r w:rsidR="002E7C16">
          <w:rPr>
            <w:noProof/>
            <w:webHidden/>
          </w:rPr>
          <w:t>24</w:t>
        </w:r>
        <w:r w:rsidR="002E7C16">
          <w:rPr>
            <w:noProof/>
            <w:webHidden/>
          </w:rPr>
          <w:fldChar w:fldCharType="end"/>
        </w:r>
      </w:hyperlink>
    </w:p>
    <w:p w14:paraId="2D5373BA" w14:textId="609A166E" w:rsidR="002E7C16" w:rsidRDefault="00A778CA">
      <w:pPr>
        <w:pStyle w:val="Obsah1"/>
        <w:rPr>
          <w:rFonts w:eastAsiaTheme="minorEastAsia"/>
          <w:caps w:val="0"/>
          <w:noProof/>
          <w:sz w:val="22"/>
          <w:szCs w:val="22"/>
          <w:lang w:eastAsia="cs-CZ"/>
        </w:rPr>
      </w:pPr>
      <w:hyperlink w:anchor="_Toc123625249" w:history="1">
        <w:r w:rsidR="002E7C16" w:rsidRPr="00B8579F">
          <w:rPr>
            <w:rStyle w:val="Hypertextovodkaz"/>
          </w:rPr>
          <w:t>12.</w:t>
        </w:r>
        <w:r w:rsidR="002E7C16">
          <w:rPr>
            <w:rFonts w:eastAsiaTheme="minorEastAsia"/>
            <w:caps w:val="0"/>
            <w:noProof/>
            <w:sz w:val="22"/>
            <w:szCs w:val="22"/>
            <w:lang w:eastAsia="cs-CZ"/>
          </w:rPr>
          <w:tab/>
        </w:r>
        <w:r w:rsidR="002E7C16" w:rsidRPr="00B8579F">
          <w:rPr>
            <w:rStyle w:val="Hypertextovodkaz"/>
          </w:rPr>
          <w:t>POŽADAVKY NA ZPRACOVÁNÍ NABÍDKOVÉ CENY</w:t>
        </w:r>
        <w:r w:rsidR="002E7C16">
          <w:rPr>
            <w:noProof/>
            <w:webHidden/>
          </w:rPr>
          <w:tab/>
        </w:r>
        <w:r w:rsidR="002E7C16">
          <w:rPr>
            <w:noProof/>
            <w:webHidden/>
          </w:rPr>
          <w:fldChar w:fldCharType="begin"/>
        </w:r>
        <w:r w:rsidR="002E7C16">
          <w:rPr>
            <w:noProof/>
            <w:webHidden/>
          </w:rPr>
          <w:instrText xml:space="preserve"> PAGEREF _Toc123625249 \h </w:instrText>
        </w:r>
        <w:r w:rsidR="002E7C16">
          <w:rPr>
            <w:noProof/>
            <w:webHidden/>
          </w:rPr>
        </w:r>
        <w:r w:rsidR="002E7C16">
          <w:rPr>
            <w:noProof/>
            <w:webHidden/>
          </w:rPr>
          <w:fldChar w:fldCharType="separate"/>
        </w:r>
        <w:r w:rsidR="002E7C16">
          <w:rPr>
            <w:noProof/>
            <w:webHidden/>
          </w:rPr>
          <w:t>26</w:t>
        </w:r>
        <w:r w:rsidR="002E7C16">
          <w:rPr>
            <w:noProof/>
            <w:webHidden/>
          </w:rPr>
          <w:fldChar w:fldCharType="end"/>
        </w:r>
      </w:hyperlink>
    </w:p>
    <w:p w14:paraId="758B63B5" w14:textId="4AC7BAA9" w:rsidR="002E7C16" w:rsidRDefault="00A778CA">
      <w:pPr>
        <w:pStyle w:val="Obsah1"/>
        <w:rPr>
          <w:rFonts w:eastAsiaTheme="minorEastAsia"/>
          <w:caps w:val="0"/>
          <w:noProof/>
          <w:sz w:val="22"/>
          <w:szCs w:val="22"/>
          <w:lang w:eastAsia="cs-CZ"/>
        </w:rPr>
      </w:pPr>
      <w:hyperlink w:anchor="_Toc123625250" w:history="1">
        <w:r w:rsidR="002E7C16" w:rsidRPr="00B8579F">
          <w:rPr>
            <w:rStyle w:val="Hypertextovodkaz"/>
          </w:rPr>
          <w:t>13.</w:t>
        </w:r>
        <w:r w:rsidR="002E7C16">
          <w:rPr>
            <w:rFonts w:eastAsiaTheme="minorEastAsia"/>
            <w:caps w:val="0"/>
            <w:noProof/>
            <w:sz w:val="22"/>
            <w:szCs w:val="22"/>
            <w:lang w:eastAsia="cs-CZ"/>
          </w:rPr>
          <w:tab/>
        </w:r>
        <w:r w:rsidR="002E7C16" w:rsidRPr="00B8579F">
          <w:rPr>
            <w:rStyle w:val="Hypertextovodkaz"/>
          </w:rPr>
          <w:t>VARIANTY NABÍDKY</w:t>
        </w:r>
        <w:r w:rsidR="002E7C16">
          <w:rPr>
            <w:noProof/>
            <w:webHidden/>
          </w:rPr>
          <w:tab/>
        </w:r>
        <w:r w:rsidR="002E7C16">
          <w:rPr>
            <w:noProof/>
            <w:webHidden/>
          </w:rPr>
          <w:fldChar w:fldCharType="begin"/>
        </w:r>
        <w:r w:rsidR="002E7C16">
          <w:rPr>
            <w:noProof/>
            <w:webHidden/>
          </w:rPr>
          <w:instrText xml:space="preserve"> PAGEREF _Toc123625250 \h </w:instrText>
        </w:r>
        <w:r w:rsidR="002E7C16">
          <w:rPr>
            <w:noProof/>
            <w:webHidden/>
          </w:rPr>
        </w:r>
        <w:r w:rsidR="002E7C16">
          <w:rPr>
            <w:noProof/>
            <w:webHidden/>
          </w:rPr>
          <w:fldChar w:fldCharType="separate"/>
        </w:r>
        <w:r w:rsidR="002E7C16">
          <w:rPr>
            <w:noProof/>
            <w:webHidden/>
          </w:rPr>
          <w:t>26</w:t>
        </w:r>
        <w:r w:rsidR="002E7C16">
          <w:rPr>
            <w:noProof/>
            <w:webHidden/>
          </w:rPr>
          <w:fldChar w:fldCharType="end"/>
        </w:r>
      </w:hyperlink>
    </w:p>
    <w:p w14:paraId="7F7D1F58" w14:textId="6555D4E1" w:rsidR="002E7C16" w:rsidRDefault="00A778CA">
      <w:pPr>
        <w:pStyle w:val="Obsah1"/>
        <w:rPr>
          <w:rFonts w:eastAsiaTheme="minorEastAsia"/>
          <w:caps w:val="0"/>
          <w:noProof/>
          <w:sz w:val="22"/>
          <w:szCs w:val="22"/>
          <w:lang w:eastAsia="cs-CZ"/>
        </w:rPr>
      </w:pPr>
      <w:hyperlink w:anchor="_Toc123625251" w:history="1">
        <w:r w:rsidR="002E7C16" w:rsidRPr="00B8579F">
          <w:rPr>
            <w:rStyle w:val="Hypertextovodkaz"/>
          </w:rPr>
          <w:t>14.</w:t>
        </w:r>
        <w:r w:rsidR="002E7C16">
          <w:rPr>
            <w:rFonts w:eastAsiaTheme="minorEastAsia"/>
            <w:caps w:val="0"/>
            <w:noProof/>
            <w:sz w:val="22"/>
            <w:szCs w:val="22"/>
            <w:lang w:eastAsia="cs-CZ"/>
          </w:rPr>
          <w:tab/>
        </w:r>
        <w:r w:rsidR="002E7C16" w:rsidRPr="00B8579F">
          <w:rPr>
            <w:rStyle w:val="Hypertextovodkaz"/>
          </w:rPr>
          <w:t>OTEVÍRÁNÍ NABÍDEK</w:t>
        </w:r>
        <w:r w:rsidR="002E7C16">
          <w:rPr>
            <w:noProof/>
            <w:webHidden/>
          </w:rPr>
          <w:tab/>
        </w:r>
        <w:r w:rsidR="002E7C16">
          <w:rPr>
            <w:noProof/>
            <w:webHidden/>
          </w:rPr>
          <w:fldChar w:fldCharType="begin"/>
        </w:r>
        <w:r w:rsidR="002E7C16">
          <w:rPr>
            <w:noProof/>
            <w:webHidden/>
          </w:rPr>
          <w:instrText xml:space="preserve"> PAGEREF _Toc123625251 \h </w:instrText>
        </w:r>
        <w:r w:rsidR="002E7C16">
          <w:rPr>
            <w:noProof/>
            <w:webHidden/>
          </w:rPr>
        </w:r>
        <w:r w:rsidR="002E7C16">
          <w:rPr>
            <w:noProof/>
            <w:webHidden/>
          </w:rPr>
          <w:fldChar w:fldCharType="separate"/>
        </w:r>
        <w:r w:rsidR="002E7C16">
          <w:rPr>
            <w:noProof/>
            <w:webHidden/>
          </w:rPr>
          <w:t>26</w:t>
        </w:r>
        <w:r w:rsidR="002E7C16">
          <w:rPr>
            <w:noProof/>
            <w:webHidden/>
          </w:rPr>
          <w:fldChar w:fldCharType="end"/>
        </w:r>
      </w:hyperlink>
    </w:p>
    <w:p w14:paraId="7E287843" w14:textId="53567464" w:rsidR="002E7C16" w:rsidRDefault="00A778CA">
      <w:pPr>
        <w:pStyle w:val="Obsah1"/>
        <w:rPr>
          <w:rFonts w:eastAsiaTheme="minorEastAsia"/>
          <w:caps w:val="0"/>
          <w:noProof/>
          <w:sz w:val="22"/>
          <w:szCs w:val="22"/>
          <w:lang w:eastAsia="cs-CZ"/>
        </w:rPr>
      </w:pPr>
      <w:hyperlink w:anchor="_Toc123625252" w:history="1">
        <w:r w:rsidR="002E7C16" w:rsidRPr="00B8579F">
          <w:rPr>
            <w:rStyle w:val="Hypertextovodkaz"/>
          </w:rPr>
          <w:t>15.</w:t>
        </w:r>
        <w:r w:rsidR="002E7C16">
          <w:rPr>
            <w:rFonts w:eastAsiaTheme="minorEastAsia"/>
            <w:caps w:val="0"/>
            <w:noProof/>
            <w:sz w:val="22"/>
            <w:szCs w:val="22"/>
            <w:lang w:eastAsia="cs-CZ"/>
          </w:rPr>
          <w:tab/>
        </w:r>
        <w:r w:rsidR="002E7C16" w:rsidRPr="00B8579F">
          <w:rPr>
            <w:rStyle w:val="Hypertextovodkaz"/>
          </w:rPr>
          <w:t>POSOUZENÍ SPLNĚNÍ PODMÍNEK ÚČASTI</w:t>
        </w:r>
        <w:r w:rsidR="002E7C16">
          <w:rPr>
            <w:noProof/>
            <w:webHidden/>
          </w:rPr>
          <w:tab/>
        </w:r>
        <w:r w:rsidR="002E7C16">
          <w:rPr>
            <w:noProof/>
            <w:webHidden/>
          </w:rPr>
          <w:fldChar w:fldCharType="begin"/>
        </w:r>
        <w:r w:rsidR="002E7C16">
          <w:rPr>
            <w:noProof/>
            <w:webHidden/>
          </w:rPr>
          <w:instrText xml:space="preserve"> PAGEREF _Toc123625252 \h </w:instrText>
        </w:r>
        <w:r w:rsidR="002E7C16">
          <w:rPr>
            <w:noProof/>
            <w:webHidden/>
          </w:rPr>
        </w:r>
        <w:r w:rsidR="002E7C16">
          <w:rPr>
            <w:noProof/>
            <w:webHidden/>
          </w:rPr>
          <w:fldChar w:fldCharType="separate"/>
        </w:r>
        <w:r w:rsidR="002E7C16">
          <w:rPr>
            <w:noProof/>
            <w:webHidden/>
          </w:rPr>
          <w:t>26</w:t>
        </w:r>
        <w:r w:rsidR="002E7C16">
          <w:rPr>
            <w:noProof/>
            <w:webHidden/>
          </w:rPr>
          <w:fldChar w:fldCharType="end"/>
        </w:r>
      </w:hyperlink>
    </w:p>
    <w:p w14:paraId="719AA7EF" w14:textId="143E6820" w:rsidR="002E7C16" w:rsidRDefault="00A778CA">
      <w:pPr>
        <w:pStyle w:val="Obsah1"/>
        <w:rPr>
          <w:rFonts w:eastAsiaTheme="minorEastAsia"/>
          <w:caps w:val="0"/>
          <w:noProof/>
          <w:sz w:val="22"/>
          <w:szCs w:val="22"/>
          <w:lang w:eastAsia="cs-CZ"/>
        </w:rPr>
      </w:pPr>
      <w:hyperlink w:anchor="_Toc123625253" w:history="1">
        <w:r w:rsidR="002E7C16" w:rsidRPr="00B8579F">
          <w:rPr>
            <w:rStyle w:val="Hypertextovodkaz"/>
          </w:rPr>
          <w:t>16.</w:t>
        </w:r>
        <w:r w:rsidR="002E7C16">
          <w:rPr>
            <w:rFonts w:eastAsiaTheme="minorEastAsia"/>
            <w:caps w:val="0"/>
            <w:noProof/>
            <w:sz w:val="22"/>
            <w:szCs w:val="22"/>
            <w:lang w:eastAsia="cs-CZ"/>
          </w:rPr>
          <w:tab/>
        </w:r>
        <w:r w:rsidR="002E7C16" w:rsidRPr="00B8579F">
          <w:rPr>
            <w:rStyle w:val="Hypertextovodkaz"/>
          </w:rPr>
          <w:t>HODNOCENÍ NABÍDEK</w:t>
        </w:r>
        <w:r w:rsidR="002E7C16">
          <w:rPr>
            <w:noProof/>
            <w:webHidden/>
          </w:rPr>
          <w:tab/>
        </w:r>
        <w:r w:rsidR="002E7C16">
          <w:rPr>
            <w:noProof/>
            <w:webHidden/>
          </w:rPr>
          <w:fldChar w:fldCharType="begin"/>
        </w:r>
        <w:r w:rsidR="002E7C16">
          <w:rPr>
            <w:noProof/>
            <w:webHidden/>
          </w:rPr>
          <w:instrText xml:space="preserve"> PAGEREF _Toc123625253 \h </w:instrText>
        </w:r>
        <w:r w:rsidR="002E7C16">
          <w:rPr>
            <w:noProof/>
            <w:webHidden/>
          </w:rPr>
        </w:r>
        <w:r w:rsidR="002E7C16">
          <w:rPr>
            <w:noProof/>
            <w:webHidden/>
          </w:rPr>
          <w:fldChar w:fldCharType="separate"/>
        </w:r>
        <w:r w:rsidR="002E7C16">
          <w:rPr>
            <w:noProof/>
            <w:webHidden/>
          </w:rPr>
          <w:t>27</w:t>
        </w:r>
        <w:r w:rsidR="002E7C16">
          <w:rPr>
            <w:noProof/>
            <w:webHidden/>
          </w:rPr>
          <w:fldChar w:fldCharType="end"/>
        </w:r>
      </w:hyperlink>
    </w:p>
    <w:p w14:paraId="552976EE" w14:textId="2FF1A8DD" w:rsidR="002E7C16" w:rsidRDefault="00A778CA">
      <w:pPr>
        <w:pStyle w:val="Obsah1"/>
        <w:rPr>
          <w:rFonts w:eastAsiaTheme="minorEastAsia"/>
          <w:caps w:val="0"/>
          <w:noProof/>
          <w:sz w:val="22"/>
          <w:szCs w:val="22"/>
          <w:lang w:eastAsia="cs-CZ"/>
        </w:rPr>
      </w:pPr>
      <w:hyperlink w:anchor="_Toc123625254" w:history="1">
        <w:r w:rsidR="002E7C16" w:rsidRPr="00B8579F">
          <w:rPr>
            <w:rStyle w:val="Hypertextovodkaz"/>
          </w:rPr>
          <w:t>17.</w:t>
        </w:r>
        <w:r w:rsidR="002E7C16">
          <w:rPr>
            <w:rFonts w:eastAsiaTheme="minorEastAsia"/>
            <w:caps w:val="0"/>
            <w:noProof/>
            <w:sz w:val="22"/>
            <w:szCs w:val="22"/>
            <w:lang w:eastAsia="cs-CZ"/>
          </w:rPr>
          <w:tab/>
        </w:r>
        <w:r w:rsidR="002E7C16" w:rsidRPr="00B8579F">
          <w:rPr>
            <w:rStyle w:val="Hypertextovodkaz"/>
          </w:rPr>
          <w:t>ZRUŠENÍ ZADÁVACÍHO ŘÍZENÍ</w:t>
        </w:r>
        <w:r w:rsidR="002E7C16">
          <w:rPr>
            <w:noProof/>
            <w:webHidden/>
          </w:rPr>
          <w:tab/>
        </w:r>
        <w:r w:rsidR="002E7C16">
          <w:rPr>
            <w:noProof/>
            <w:webHidden/>
          </w:rPr>
          <w:fldChar w:fldCharType="begin"/>
        </w:r>
        <w:r w:rsidR="002E7C16">
          <w:rPr>
            <w:noProof/>
            <w:webHidden/>
          </w:rPr>
          <w:instrText xml:space="preserve"> PAGEREF _Toc123625254 \h </w:instrText>
        </w:r>
        <w:r w:rsidR="002E7C16">
          <w:rPr>
            <w:noProof/>
            <w:webHidden/>
          </w:rPr>
        </w:r>
        <w:r w:rsidR="002E7C16">
          <w:rPr>
            <w:noProof/>
            <w:webHidden/>
          </w:rPr>
          <w:fldChar w:fldCharType="separate"/>
        </w:r>
        <w:r w:rsidR="002E7C16">
          <w:rPr>
            <w:noProof/>
            <w:webHidden/>
          </w:rPr>
          <w:t>32</w:t>
        </w:r>
        <w:r w:rsidR="002E7C16">
          <w:rPr>
            <w:noProof/>
            <w:webHidden/>
          </w:rPr>
          <w:fldChar w:fldCharType="end"/>
        </w:r>
      </w:hyperlink>
    </w:p>
    <w:p w14:paraId="32C47316" w14:textId="39802FBB" w:rsidR="002E7C16" w:rsidRDefault="00A778CA">
      <w:pPr>
        <w:pStyle w:val="Obsah1"/>
        <w:rPr>
          <w:rFonts w:eastAsiaTheme="minorEastAsia"/>
          <w:caps w:val="0"/>
          <w:noProof/>
          <w:sz w:val="22"/>
          <w:szCs w:val="22"/>
          <w:lang w:eastAsia="cs-CZ"/>
        </w:rPr>
      </w:pPr>
      <w:hyperlink w:anchor="_Toc123625255" w:history="1">
        <w:r w:rsidR="002E7C16" w:rsidRPr="00B8579F">
          <w:rPr>
            <w:rStyle w:val="Hypertextovodkaz"/>
          </w:rPr>
          <w:t>18.</w:t>
        </w:r>
        <w:r w:rsidR="002E7C16">
          <w:rPr>
            <w:rFonts w:eastAsiaTheme="minorEastAsia"/>
            <w:caps w:val="0"/>
            <w:noProof/>
            <w:sz w:val="22"/>
            <w:szCs w:val="22"/>
            <w:lang w:eastAsia="cs-CZ"/>
          </w:rPr>
          <w:tab/>
        </w:r>
        <w:r w:rsidR="002E7C16" w:rsidRPr="00B8579F">
          <w:rPr>
            <w:rStyle w:val="Hypertextovodkaz"/>
          </w:rPr>
          <w:t>UZAVŘENÍ SMLOUVY</w:t>
        </w:r>
        <w:r w:rsidR="002E7C16">
          <w:rPr>
            <w:noProof/>
            <w:webHidden/>
          </w:rPr>
          <w:tab/>
        </w:r>
        <w:r w:rsidR="002E7C16">
          <w:rPr>
            <w:noProof/>
            <w:webHidden/>
          </w:rPr>
          <w:fldChar w:fldCharType="begin"/>
        </w:r>
        <w:r w:rsidR="002E7C16">
          <w:rPr>
            <w:noProof/>
            <w:webHidden/>
          </w:rPr>
          <w:instrText xml:space="preserve"> PAGEREF _Toc123625255 \h </w:instrText>
        </w:r>
        <w:r w:rsidR="002E7C16">
          <w:rPr>
            <w:noProof/>
            <w:webHidden/>
          </w:rPr>
        </w:r>
        <w:r w:rsidR="002E7C16">
          <w:rPr>
            <w:noProof/>
            <w:webHidden/>
          </w:rPr>
          <w:fldChar w:fldCharType="separate"/>
        </w:r>
        <w:r w:rsidR="002E7C16">
          <w:rPr>
            <w:noProof/>
            <w:webHidden/>
          </w:rPr>
          <w:t>32</w:t>
        </w:r>
        <w:r w:rsidR="002E7C16">
          <w:rPr>
            <w:noProof/>
            <w:webHidden/>
          </w:rPr>
          <w:fldChar w:fldCharType="end"/>
        </w:r>
      </w:hyperlink>
    </w:p>
    <w:p w14:paraId="357FD8AD" w14:textId="0DAC1BBA" w:rsidR="002E7C16" w:rsidRDefault="00A778CA">
      <w:pPr>
        <w:pStyle w:val="Obsah1"/>
        <w:rPr>
          <w:rFonts w:eastAsiaTheme="minorEastAsia"/>
          <w:caps w:val="0"/>
          <w:noProof/>
          <w:sz w:val="22"/>
          <w:szCs w:val="22"/>
          <w:lang w:eastAsia="cs-CZ"/>
        </w:rPr>
      </w:pPr>
      <w:hyperlink w:anchor="_Toc123625256" w:history="1">
        <w:r w:rsidR="002E7C16" w:rsidRPr="00B8579F">
          <w:rPr>
            <w:rStyle w:val="Hypertextovodkaz"/>
          </w:rPr>
          <w:t>19.</w:t>
        </w:r>
        <w:r w:rsidR="002E7C16">
          <w:rPr>
            <w:rFonts w:eastAsiaTheme="minorEastAsia"/>
            <w:caps w:val="0"/>
            <w:noProof/>
            <w:sz w:val="22"/>
            <w:szCs w:val="22"/>
            <w:lang w:eastAsia="cs-CZ"/>
          </w:rPr>
          <w:tab/>
        </w:r>
        <w:r w:rsidR="002E7C16" w:rsidRPr="00B8579F">
          <w:rPr>
            <w:rStyle w:val="Hypertextovodkaz"/>
          </w:rPr>
          <w:t>OCHRANA INFORMACÍ</w:t>
        </w:r>
        <w:r w:rsidR="002E7C16">
          <w:rPr>
            <w:noProof/>
            <w:webHidden/>
          </w:rPr>
          <w:tab/>
        </w:r>
        <w:r w:rsidR="002E7C16">
          <w:rPr>
            <w:noProof/>
            <w:webHidden/>
          </w:rPr>
          <w:fldChar w:fldCharType="begin"/>
        </w:r>
        <w:r w:rsidR="002E7C16">
          <w:rPr>
            <w:noProof/>
            <w:webHidden/>
          </w:rPr>
          <w:instrText xml:space="preserve"> PAGEREF _Toc123625256 \h </w:instrText>
        </w:r>
        <w:r w:rsidR="002E7C16">
          <w:rPr>
            <w:noProof/>
            <w:webHidden/>
          </w:rPr>
        </w:r>
        <w:r w:rsidR="002E7C16">
          <w:rPr>
            <w:noProof/>
            <w:webHidden/>
          </w:rPr>
          <w:fldChar w:fldCharType="separate"/>
        </w:r>
        <w:r w:rsidR="002E7C16">
          <w:rPr>
            <w:noProof/>
            <w:webHidden/>
          </w:rPr>
          <w:t>35</w:t>
        </w:r>
        <w:r w:rsidR="002E7C16">
          <w:rPr>
            <w:noProof/>
            <w:webHidden/>
          </w:rPr>
          <w:fldChar w:fldCharType="end"/>
        </w:r>
      </w:hyperlink>
    </w:p>
    <w:p w14:paraId="04A83BD8" w14:textId="632827C7" w:rsidR="002E7C16" w:rsidRDefault="00A778CA">
      <w:pPr>
        <w:pStyle w:val="Obsah1"/>
        <w:rPr>
          <w:rFonts w:eastAsiaTheme="minorEastAsia"/>
          <w:caps w:val="0"/>
          <w:noProof/>
          <w:sz w:val="22"/>
          <w:szCs w:val="22"/>
          <w:lang w:eastAsia="cs-CZ"/>
        </w:rPr>
      </w:pPr>
      <w:hyperlink w:anchor="_Toc123625257" w:history="1">
        <w:r w:rsidR="002E7C16" w:rsidRPr="00B8579F">
          <w:rPr>
            <w:rStyle w:val="Hypertextovodkaz"/>
          </w:rPr>
          <w:t>20.</w:t>
        </w:r>
        <w:r w:rsidR="002E7C16">
          <w:rPr>
            <w:rFonts w:eastAsiaTheme="minorEastAsia"/>
            <w:caps w:val="0"/>
            <w:noProof/>
            <w:sz w:val="22"/>
            <w:szCs w:val="22"/>
            <w:lang w:eastAsia="cs-CZ"/>
          </w:rPr>
          <w:tab/>
        </w:r>
        <w:r w:rsidR="002E7C16" w:rsidRPr="00B8579F">
          <w:rPr>
            <w:rStyle w:val="Hypertextovodkaz"/>
          </w:rPr>
          <w:t>ZADÁVACÍ LHŮTA A JISTOTA ZA NABÍDKU</w:t>
        </w:r>
        <w:r w:rsidR="002E7C16">
          <w:rPr>
            <w:noProof/>
            <w:webHidden/>
          </w:rPr>
          <w:tab/>
        </w:r>
        <w:r w:rsidR="002E7C16">
          <w:rPr>
            <w:noProof/>
            <w:webHidden/>
          </w:rPr>
          <w:fldChar w:fldCharType="begin"/>
        </w:r>
        <w:r w:rsidR="002E7C16">
          <w:rPr>
            <w:noProof/>
            <w:webHidden/>
          </w:rPr>
          <w:instrText xml:space="preserve"> PAGEREF _Toc123625257 \h </w:instrText>
        </w:r>
        <w:r w:rsidR="002E7C16">
          <w:rPr>
            <w:noProof/>
            <w:webHidden/>
          </w:rPr>
        </w:r>
        <w:r w:rsidR="002E7C16">
          <w:rPr>
            <w:noProof/>
            <w:webHidden/>
          </w:rPr>
          <w:fldChar w:fldCharType="separate"/>
        </w:r>
        <w:r w:rsidR="002E7C16">
          <w:rPr>
            <w:noProof/>
            <w:webHidden/>
          </w:rPr>
          <w:t>35</w:t>
        </w:r>
        <w:r w:rsidR="002E7C16">
          <w:rPr>
            <w:noProof/>
            <w:webHidden/>
          </w:rPr>
          <w:fldChar w:fldCharType="end"/>
        </w:r>
      </w:hyperlink>
    </w:p>
    <w:p w14:paraId="450C7C86" w14:textId="3A3D2073" w:rsidR="002E7C16" w:rsidRDefault="00A778CA">
      <w:pPr>
        <w:pStyle w:val="Obsah1"/>
        <w:rPr>
          <w:rFonts w:eastAsiaTheme="minorEastAsia"/>
          <w:caps w:val="0"/>
          <w:noProof/>
          <w:sz w:val="22"/>
          <w:szCs w:val="22"/>
          <w:lang w:eastAsia="cs-CZ"/>
        </w:rPr>
      </w:pPr>
      <w:hyperlink w:anchor="_Toc123625258" w:history="1">
        <w:r w:rsidR="002E7C16" w:rsidRPr="00B8579F">
          <w:rPr>
            <w:rStyle w:val="Hypertextovodkaz"/>
          </w:rPr>
          <w:t>21.</w:t>
        </w:r>
        <w:r w:rsidR="002E7C16">
          <w:rPr>
            <w:rFonts w:eastAsiaTheme="minorEastAsia"/>
            <w:caps w:val="0"/>
            <w:noProof/>
            <w:sz w:val="22"/>
            <w:szCs w:val="22"/>
            <w:lang w:eastAsia="cs-CZ"/>
          </w:rPr>
          <w:tab/>
        </w:r>
        <w:r w:rsidR="002E7C16" w:rsidRPr="00B8579F">
          <w:rPr>
            <w:rStyle w:val="Hypertextovodkaz"/>
          </w:rPr>
          <w:t>SOCIÁLNĚ A ENVIRONMENTÁLNĚ ODPOVĚDNÉ ZADÁVÁNÍ, INOVACE</w:t>
        </w:r>
        <w:r w:rsidR="002E7C16">
          <w:rPr>
            <w:noProof/>
            <w:webHidden/>
          </w:rPr>
          <w:tab/>
        </w:r>
        <w:r w:rsidR="002E7C16">
          <w:rPr>
            <w:noProof/>
            <w:webHidden/>
          </w:rPr>
          <w:fldChar w:fldCharType="begin"/>
        </w:r>
        <w:r w:rsidR="002E7C16">
          <w:rPr>
            <w:noProof/>
            <w:webHidden/>
          </w:rPr>
          <w:instrText xml:space="preserve"> PAGEREF _Toc123625258 \h </w:instrText>
        </w:r>
        <w:r w:rsidR="002E7C16">
          <w:rPr>
            <w:noProof/>
            <w:webHidden/>
          </w:rPr>
        </w:r>
        <w:r w:rsidR="002E7C16">
          <w:rPr>
            <w:noProof/>
            <w:webHidden/>
          </w:rPr>
          <w:fldChar w:fldCharType="separate"/>
        </w:r>
        <w:r w:rsidR="002E7C16">
          <w:rPr>
            <w:noProof/>
            <w:webHidden/>
          </w:rPr>
          <w:t>36</w:t>
        </w:r>
        <w:r w:rsidR="002E7C16">
          <w:rPr>
            <w:noProof/>
            <w:webHidden/>
          </w:rPr>
          <w:fldChar w:fldCharType="end"/>
        </w:r>
      </w:hyperlink>
    </w:p>
    <w:p w14:paraId="0B11FD38" w14:textId="2BD776F7" w:rsidR="002E7C16" w:rsidRDefault="00A778CA">
      <w:pPr>
        <w:pStyle w:val="Obsah1"/>
        <w:rPr>
          <w:rFonts w:eastAsiaTheme="minorEastAsia"/>
          <w:caps w:val="0"/>
          <w:noProof/>
          <w:sz w:val="22"/>
          <w:szCs w:val="22"/>
          <w:lang w:eastAsia="cs-CZ"/>
        </w:rPr>
      </w:pPr>
      <w:hyperlink w:anchor="_Toc123625259" w:history="1">
        <w:r w:rsidR="002E7C16" w:rsidRPr="00B8579F">
          <w:rPr>
            <w:rStyle w:val="Hypertextovodkaz"/>
          </w:rPr>
          <w:t>22.</w:t>
        </w:r>
        <w:r w:rsidR="002E7C16">
          <w:rPr>
            <w:rFonts w:eastAsiaTheme="minorEastAsia"/>
            <w:caps w:val="0"/>
            <w:noProof/>
            <w:sz w:val="22"/>
            <w:szCs w:val="22"/>
            <w:lang w:eastAsia="cs-CZ"/>
          </w:rPr>
          <w:tab/>
        </w:r>
        <w:r w:rsidR="002E7C16" w:rsidRPr="00B8579F">
          <w:rPr>
            <w:rStyle w:val="Hypertextovodkaz"/>
          </w:rPr>
          <w:t>Další zadávací podmínky v návaznosti na sankce v souvislosti se situací na Ukrajině</w:t>
        </w:r>
        <w:r w:rsidR="002E7C16">
          <w:rPr>
            <w:noProof/>
            <w:webHidden/>
          </w:rPr>
          <w:tab/>
        </w:r>
        <w:r w:rsidR="002E7C16">
          <w:rPr>
            <w:noProof/>
            <w:webHidden/>
          </w:rPr>
          <w:fldChar w:fldCharType="begin"/>
        </w:r>
        <w:r w:rsidR="002E7C16">
          <w:rPr>
            <w:noProof/>
            <w:webHidden/>
          </w:rPr>
          <w:instrText xml:space="preserve"> PAGEREF _Toc123625259 \h </w:instrText>
        </w:r>
        <w:r w:rsidR="002E7C16">
          <w:rPr>
            <w:noProof/>
            <w:webHidden/>
          </w:rPr>
        </w:r>
        <w:r w:rsidR="002E7C16">
          <w:rPr>
            <w:noProof/>
            <w:webHidden/>
          </w:rPr>
          <w:fldChar w:fldCharType="separate"/>
        </w:r>
        <w:r w:rsidR="002E7C16">
          <w:rPr>
            <w:noProof/>
            <w:webHidden/>
          </w:rPr>
          <w:t>36</w:t>
        </w:r>
        <w:r w:rsidR="002E7C16">
          <w:rPr>
            <w:noProof/>
            <w:webHidden/>
          </w:rPr>
          <w:fldChar w:fldCharType="end"/>
        </w:r>
      </w:hyperlink>
    </w:p>
    <w:p w14:paraId="4C2C0D55" w14:textId="75EFA94F" w:rsidR="002E7C16" w:rsidRDefault="00A778CA">
      <w:pPr>
        <w:pStyle w:val="Obsah1"/>
        <w:rPr>
          <w:rFonts w:eastAsiaTheme="minorEastAsia"/>
          <w:caps w:val="0"/>
          <w:noProof/>
          <w:sz w:val="22"/>
          <w:szCs w:val="22"/>
          <w:lang w:eastAsia="cs-CZ"/>
        </w:rPr>
      </w:pPr>
      <w:hyperlink w:anchor="_Toc123625260" w:history="1">
        <w:r w:rsidR="002E7C16" w:rsidRPr="00B8579F">
          <w:rPr>
            <w:rStyle w:val="Hypertextovodkaz"/>
          </w:rPr>
          <w:t>23.</w:t>
        </w:r>
        <w:r w:rsidR="002E7C16">
          <w:rPr>
            <w:rFonts w:eastAsiaTheme="minorEastAsia"/>
            <w:caps w:val="0"/>
            <w:noProof/>
            <w:sz w:val="22"/>
            <w:szCs w:val="22"/>
            <w:lang w:eastAsia="cs-CZ"/>
          </w:rPr>
          <w:tab/>
        </w:r>
        <w:r w:rsidR="002E7C16" w:rsidRPr="00B8579F">
          <w:rPr>
            <w:rStyle w:val="Hypertextovodkaz"/>
          </w:rPr>
          <w:t>PŘÍLOHY TĚCHTO POKYNŮ</w:t>
        </w:r>
        <w:r w:rsidR="002E7C16">
          <w:rPr>
            <w:noProof/>
            <w:webHidden/>
          </w:rPr>
          <w:tab/>
        </w:r>
        <w:r w:rsidR="002E7C16">
          <w:rPr>
            <w:noProof/>
            <w:webHidden/>
          </w:rPr>
          <w:fldChar w:fldCharType="begin"/>
        </w:r>
        <w:r w:rsidR="002E7C16">
          <w:rPr>
            <w:noProof/>
            <w:webHidden/>
          </w:rPr>
          <w:instrText xml:space="preserve"> PAGEREF _Toc123625260 \h </w:instrText>
        </w:r>
        <w:r w:rsidR="002E7C16">
          <w:rPr>
            <w:noProof/>
            <w:webHidden/>
          </w:rPr>
        </w:r>
        <w:r w:rsidR="002E7C16">
          <w:rPr>
            <w:noProof/>
            <w:webHidden/>
          </w:rPr>
          <w:fldChar w:fldCharType="separate"/>
        </w:r>
        <w:r w:rsidR="002E7C16">
          <w:rPr>
            <w:noProof/>
            <w:webHidden/>
          </w:rPr>
          <w:t>37</w:t>
        </w:r>
        <w:r w:rsidR="002E7C16">
          <w:rPr>
            <w:noProof/>
            <w:webHidden/>
          </w:rPr>
          <w:fldChar w:fldCharType="end"/>
        </w:r>
      </w:hyperlink>
    </w:p>
    <w:p w14:paraId="65620363" w14:textId="6DDFE674"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1" w:name="_Toc123625238"/>
      <w:bookmarkStart w:id="2" w:name="_Toc389559699"/>
      <w:bookmarkStart w:id="3" w:name="_Toc397429847"/>
      <w:bookmarkStart w:id="4" w:name="_Ref433028040"/>
      <w:bookmarkStart w:id="5" w:name="_Toc1048197"/>
      <w:r>
        <w:lastRenderedPageBreak/>
        <w:t>ÚVODNÍ USTANOVENÍ</w:t>
      </w:r>
      <w:bookmarkEnd w:id="1"/>
    </w:p>
    <w:p w14:paraId="4650BAC4"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2219CD5E"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6B9D8119"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40B69E7A"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r w:rsidR="00F073CB">
        <w:rPr>
          <w:szCs w:val="24"/>
        </w:rPr>
        <w:t>.</w:t>
      </w:r>
    </w:p>
    <w:p w14:paraId="1D90D0D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6" w:name="_Toc123625239"/>
      <w:r>
        <w:t>IDENTIFIKAČNÍ ÚDAJE ZADAVATELE</w:t>
      </w:r>
      <w:bookmarkEnd w:id="6"/>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929855A" w14:textId="2E708C97" w:rsidR="0035531B" w:rsidRDefault="0035531B" w:rsidP="0035531B">
      <w:pPr>
        <w:pStyle w:val="Textbezslovn"/>
      </w:pPr>
      <w:r w:rsidRPr="000174E8">
        <w:tab/>
      </w:r>
      <w:r w:rsidRPr="000174E8">
        <w:tab/>
      </w:r>
    </w:p>
    <w:p w14:paraId="68ED8CDC" w14:textId="22544661" w:rsidR="0035531B" w:rsidRDefault="0035531B" w:rsidP="0035531B">
      <w:pPr>
        <w:pStyle w:val="Nadpis1-1"/>
      </w:pPr>
      <w:bookmarkStart w:id="7" w:name="_Toc123625240"/>
      <w:r>
        <w:t>KOMUNIKACE MEZI ZADAVATELEM</w:t>
      </w:r>
      <w:r w:rsidR="00845C50">
        <w:t xml:space="preserve"> a </w:t>
      </w:r>
      <w:r>
        <w:t>DODAVATELEM</w:t>
      </w:r>
      <w:bookmarkEnd w:id="7"/>
      <w:r>
        <w:t xml:space="preserve"> </w:t>
      </w:r>
    </w:p>
    <w:p w14:paraId="7C41B27A" w14:textId="2D3BDBB5" w:rsidR="0035531B" w:rsidRDefault="0035531B" w:rsidP="00A47DE5">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306F14C3" w:rsidR="0035531B" w:rsidRDefault="0035531B" w:rsidP="0035531B">
      <w:pPr>
        <w:pStyle w:val="Text1-1"/>
      </w:pPr>
      <w:r>
        <w:t>Kontaktní osobou zadavatele pro zadávací řízení je:</w:t>
      </w:r>
      <w:r w:rsidR="00C047AB">
        <w:t xml:space="preserve"> Helena Baštářová</w:t>
      </w:r>
    </w:p>
    <w:p w14:paraId="6463F2C2" w14:textId="77777777" w:rsidR="00C047AB" w:rsidRDefault="00C047AB" w:rsidP="00C047AB">
      <w:pPr>
        <w:pStyle w:val="Textbezslovn"/>
        <w:spacing w:after="0"/>
      </w:pPr>
      <w:r>
        <w:t xml:space="preserve">telefon: </w:t>
      </w:r>
      <w:r>
        <w:tab/>
        <w:t xml:space="preserve">724 129 033 </w:t>
      </w:r>
    </w:p>
    <w:p w14:paraId="6964E3CD" w14:textId="77777777" w:rsidR="00C047AB" w:rsidRDefault="00C047AB" w:rsidP="00C047AB">
      <w:pPr>
        <w:pStyle w:val="Textbezslovn"/>
        <w:spacing w:after="0"/>
      </w:pPr>
      <w:r>
        <w:t xml:space="preserve">e-mail: </w:t>
      </w:r>
      <w:r>
        <w:tab/>
        <w:t>bastarova@spravazeleznic.cz</w:t>
      </w:r>
    </w:p>
    <w:p w14:paraId="5E841BD1" w14:textId="77777777" w:rsidR="00C047AB" w:rsidRDefault="00C047AB" w:rsidP="00C047AB">
      <w:pPr>
        <w:pStyle w:val="Textbezslovn"/>
        <w:spacing w:after="0"/>
      </w:pPr>
    </w:p>
    <w:p w14:paraId="0D2C13CB" w14:textId="77777777" w:rsidR="00C047AB" w:rsidRDefault="00C047AB" w:rsidP="00C047AB">
      <w:pPr>
        <w:pStyle w:val="Textbezslovn"/>
        <w:spacing w:after="0"/>
      </w:pPr>
      <w:r>
        <w:t xml:space="preserve">adresa: </w:t>
      </w:r>
      <w:r>
        <w:tab/>
      </w:r>
    </w:p>
    <w:p w14:paraId="6F0017AD" w14:textId="77777777" w:rsidR="00C047AB" w:rsidRDefault="00C047AB" w:rsidP="00C047AB">
      <w:pPr>
        <w:pStyle w:val="Textbezslovn"/>
        <w:spacing w:after="0"/>
      </w:pPr>
      <w:r>
        <w:t>Správa železnic, státní organizace</w:t>
      </w:r>
    </w:p>
    <w:p w14:paraId="71994C3E" w14:textId="77777777" w:rsidR="00C047AB" w:rsidRDefault="00C047AB" w:rsidP="00C047AB">
      <w:pPr>
        <w:pStyle w:val="Textbezslovn"/>
        <w:spacing w:after="0"/>
      </w:pPr>
      <w:r>
        <w:t>Stavební správa západ</w:t>
      </w:r>
    </w:p>
    <w:p w14:paraId="210EE53B" w14:textId="77777777" w:rsidR="00C047AB" w:rsidRDefault="00C047AB" w:rsidP="00C047AB">
      <w:pPr>
        <w:pStyle w:val="Textbezslovn"/>
        <w:spacing w:after="0"/>
      </w:pPr>
      <w:r w:rsidRPr="00F4184B">
        <w:t>Budova Diamond Point, Ke Štvanici 656/3</w:t>
      </w:r>
    </w:p>
    <w:p w14:paraId="537CC1E7" w14:textId="77777777" w:rsidR="00C047AB" w:rsidRDefault="00C047AB" w:rsidP="00C047AB">
      <w:pPr>
        <w:pStyle w:val="Textbezslovn"/>
        <w:spacing w:after="0"/>
      </w:pPr>
      <w:r w:rsidRPr="00F4184B">
        <w:t>186 00 Praha 8 – Karlín</w:t>
      </w:r>
    </w:p>
    <w:p w14:paraId="0E0ECD67" w14:textId="77777777" w:rsidR="00C047AB" w:rsidRDefault="00C047AB" w:rsidP="0035531B">
      <w:pPr>
        <w:pStyle w:val="Textbezslovn"/>
        <w:spacing w:after="0"/>
      </w:pPr>
    </w:p>
    <w:p w14:paraId="020F179B" w14:textId="77777777" w:rsidR="0035531B" w:rsidRDefault="0035531B" w:rsidP="0035531B">
      <w:pPr>
        <w:pStyle w:val="Nadpis1-1"/>
      </w:pPr>
      <w:bookmarkStart w:id="8" w:name="_Toc123625241"/>
      <w:r>
        <w:t>ÚČEL</w:t>
      </w:r>
      <w:r w:rsidR="00845C50">
        <w:t xml:space="preserve"> a </w:t>
      </w:r>
      <w:r>
        <w:t>PŘEDMĚT PLNĚNÍ VEŘEJNÉ ZAKÁZKY</w:t>
      </w:r>
      <w:bookmarkEnd w:id="8"/>
    </w:p>
    <w:p w14:paraId="18094B7C" w14:textId="00E60E4E" w:rsidR="0035531B" w:rsidRDefault="0035531B" w:rsidP="0035531B">
      <w:pPr>
        <w:pStyle w:val="Text1-1"/>
      </w:pPr>
      <w:r>
        <w:t>Účel veřejné zakázky</w:t>
      </w:r>
    </w:p>
    <w:p w14:paraId="14BF81AF" w14:textId="7E444A27" w:rsidR="0043740E" w:rsidRDefault="0043740E" w:rsidP="0043740E">
      <w:pPr>
        <w:pStyle w:val="Text1-1"/>
        <w:numPr>
          <w:ilvl w:val="0"/>
          <w:numId w:val="0"/>
        </w:numPr>
        <w:ind w:left="737"/>
      </w:pPr>
      <w:r w:rsidRPr="0043740E">
        <w:t>Hlavním cílem díla je zkrácení cestovních dob, které v důsledku umožní zavedení upraveného provozního konceptu linky dálkové dopravy R16 Praha – Plzeň – Klatovy (– Železná Ruda) a regionálních spojů v rámci Plzeňského kraje pro uvedení do provozu modernizovaného úseku Rokycany – Plzeň na III. tranzitním železničním koridoru.</w:t>
      </w:r>
    </w:p>
    <w:p w14:paraId="4CB912C2" w14:textId="77777777" w:rsidR="0035531B" w:rsidRDefault="0035531B" w:rsidP="0035531B">
      <w:pPr>
        <w:pStyle w:val="Text1-1"/>
      </w:pPr>
      <w:r>
        <w:t>Předmět plnění veřejné zakázky</w:t>
      </w:r>
    </w:p>
    <w:p w14:paraId="76E11521" w14:textId="3AFC6FA3" w:rsidR="00C047AB" w:rsidRDefault="00C047AB" w:rsidP="00C047AB">
      <w:pPr>
        <w:pStyle w:val="Default"/>
        <w:ind w:left="709"/>
        <w:jc w:val="both"/>
        <w:rPr>
          <w:sz w:val="18"/>
          <w:szCs w:val="18"/>
        </w:rPr>
      </w:pPr>
      <w:r>
        <w:rPr>
          <w:sz w:val="18"/>
          <w:szCs w:val="18"/>
        </w:rPr>
        <w:t>Předmětem Díla souboru staveb „</w:t>
      </w:r>
      <w:r>
        <w:rPr>
          <w:b/>
          <w:bCs/>
          <w:sz w:val="18"/>
          <w:szCs w:val="18"/>
        </w:rPr>
        <w:t>Revitalizace trati Plzeň (mimo) – Dobřany (včetně)</w:t>
      </w:r>
      <w:r>
        <w:rPr>
          <w:sz w:val="18"/>
          <w:szCs w:val="18"/>
        </w:rPr>
        <w:t xml:space="preserve">“, </w:t>
      </w:r>
      <w:r w:rsidRPr="004B2D56">
        <w:rPr>
          <w:b/>
          <w:sz w:val="18"/>
          <w:szCs w:val="18"/>
        </w:rPr>
        <w:t>„Revitalizace trati Dobřany (mimo) – Přeštice (včetně)“, „Revitalizace trati Přeštice (mimo) – Klatovy (mimo)“</w:t>
      </w:r>
      <w:r>
        <w:rPr>
          <w:b/>
          <w:sz w:val="18"/>
          <w:szCs w:val="18"/>
        </w:rPr>
        <w:t xml:space="preserve"> </w:t>
      </w:r>
      <w:r>
        <w:rPr>
          <w:sz w:val="18"/>
          <w:szCs w:val="18"/>
        </w:rPr>
        <w:t xml:space="preserve">je: </w:t>
      </w:r>
    </w:p>
    <w:p w14:paraId="01539B8E" w14:textId="77777777" w:rsidR="0043740E" w:rsidRDefault="0043740E" w:rsidP="00C047AB">
      <w:pPr>
        <w:pStyle w:val="Default"/>
        <w:ind w:left="709"/>
        <w:jc w:val="both"/>
        <w:rPr>
          <w:sz w:val="18"/>
          <w:szCs w:val="18"/>
        </w:rPr>
      </w:pPr>
    </w:p>
    <w:p w14:paraId="49ABCAE9" w14:textId="08E3510A" w:rsidR="00C047AB" w:rsidRPr="0043740E" w:rsidRDefault="0043740E" w:rsidP="004261E6">
      <w:pPr>
        <w:pStyle w:val="Text1-1"/>
        <w:numPr>
          <w:ilvl w:val="0"/>
          <w:numId w:val="19"/>
        </w:numPr>
      </w:pPr>
      <w:r w:rsidRPr="0043740E">
        <w:t>Zpracování oznámení záměru dle § 6 (dále jen „oznámení EIA“) a dokumentace (dále jen „dokumentace EIA“) dle § 8 zákona č. 100/2001 Sb. o posuzování vlivů na životní prostředí, v platném znění. Závěr z procesu EIA bude zapracován do DUSP.</w:t>
      </w:r>
    </w:p>
    <w:p w14:paraId="5AF509B5" w14:textId="0AF8B160" w:rsidR="0043740E" w:rsidRPr="0043740E" w:rsidRDefault="0043740E" w:rsidP="004261E6">
      <w:pPr>
        <w:pStyle w:val="Text1-1"/>
        <w:numPr>
          <w:ilvl w:val="0"/>
          <w:numId w:val="19"/>
        </w:numPr>
      </w:pPr>
      <w:r w:rsidRPr="0043740E">
        <w:t>Zhotovení Projektové dokumentace pro společné povolení, která specifikuje předmět Díla v takovém rozsahu, aby ji bylo možno projednat ve společném stavebním a územním řízení, získat pravomocné společné povolení, včetně notifikace autorizovanou osobou, zajištění výkonu Autorského dozoru při zhotovení stavby a činností koordinátora BOZP při práci na staveništi ve fázi přípravy včetně zpracování plánu BOZP na staveništi a manuálu údržby.</w:t>
      </w:r>
    </w:p>
    <w:p w14:paraId="01B968D3" w14:textId="1F3D7099" w:rsidR="0043740E" w:rsidRDefault="0043740E" w:rsidP="004261E6">
      <w:pPr>
        <w:pStyle w:val="Text1-1"/>
        <w:numPr>
          <w:ilvl w:val="0"/>
          <w:numId w:val="19"/>
        </w:numPr>
      </w:pPr>
      <w:r w:rsidRPr="0043740E">
        <w:t xml:space="preserve">Zpracování a podání žádosti o vydání společného povolení dle zákona č. 183/2006 Sb., Zákon o územním plánování a stavebním řádu (stavební zákon), v platném znění, včetně všech vyžadovaných podkladů, jejímž výsledkem bude vydání společného povolení. Zhotovitel bude spolupracovat při vydání příslušných </w:t>
      </w:r>
      <w:r w:rsidRPr="0043740E">
        <w:lastRenderedPageBreak/>
        <w:t>rozhodnutí do nabytí jejich právní moci (v případě odevzdání neúplné žádosti, přerušení z důvodů chybějících nebo vadně zpracovaných podkladů se jedná o vadu Díla).</w:t>
      </w:r>
    </w:p>
    <w:p w14:paraId="203CC815" w14:textId="77777777" w:rsidR="00434FF6" w:rsidRPr="00434FF6" w:rsidRDefault="00434FF6" w:rsidP="004261E6">
      <w:pPr>
        <w:pStyle w:val="Odstavecseseznamem"/>
        <w:numPr>
          <w:ilvl w:val="0"/>
          <w:numId w:val="19"/>
        </w:numPr>
      </w:pPr>
      <w:r w:rsidRPr="00434FF6">
        <w:t>Zhotovení Projektové dokumentace pro provádění stavby, která rozpracuje a vymezí požadavky na stavbu do podrobností, které specifikují předmět Díla v takovém rozsahu, aby byla podkladem pro výběrové řízení na zhotovení stavby.</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D74345E" w14:textId="77777777" w:rsidR="00652EFD" w:rsidRPr="00A16B89" w:rsidRDefault="00652EFD" w:rsidP="00652EFD">
      <w:pPr>
        <w:pStyle w:val="Text1-1"/>
        <w:numPr>
          <w:ilvl w:val="0"/>
          <w:numId w:val="0"/>
        </w:numPr>
        <w:spacing w:after="0"/>
        <w:ind w:left="737"/>
      </w:pPr>
      <w:r w:rsidRPr="00A16B89">
        <w:t>kód CPV 71322000-1 Technické projekty pro provádění stavebně inženýrských prací</w:t>
      </w:r>
    </w:p>
    <w:p w14:paraId="1E09F449" w14:textId="77777777" w:rsidR="00652EFD" w:rsidRPr="00A16B89" w:rsidRDefault="00652EFD" w:rsidP="00652EFD">
      <w:pPr>
        <w:pStyle w:val="Text1-1"/>
        <w:numPr>
          <w:ilvl w:val="0"/>
          <w:numId w:val="0"/>
        </w:numPr>
        <w:spacing w:after="0"/>
        <w:ind w:left="737"/>
      </w:pPr>
      <w:r w:rsidRPr="00A16B89">
        <w:t>kód CPV 71311230-2 Železniční stavitelství</w:t>
      </w:r>
    </w:p>
    <w:p w14:paraId="7EED4AFD" w14:textId="77777777" w:rsidR="00652EFD" w:rsidRPr="00A16B89" w:rsidRDefault="00652EFD" w:rsidP="00652EFD">
      <w:pPr>
        <w:pStyle w:val="Text1-1"/>
        <w:numPr>
          <w:ilvl w:val="0"/>
          <w:numId w:val="0"/>
        </w:numPr>
        <w:spacing w:after="0"/>
        <w:ind w:left="737"/>
      </w:pPr>
      <w:r w:rsidRPr="00A16B89">
        <w:t>kód CPV 71317210-8 Poradenství v oblasti bezpečnosti a zdraví</w:t>
      </w:r>
    </w:p>
    <w:p w14:paraId="7062CE22" w14:textId="796AD624" w:rsidR="00652EFD" w:rsidRDefault="00652EFD" w:rsidP="00652EFD">
      <w:pPr>
        <w:pStyle w:val="Text1-1"/>
        <w:numPr>
          <w:ilvl w:val="0"/>
          <w:numId w:val="0"/>
        </w:numPr>
        <w:spacing w:after="0"/>
        <w:ind w:left="737"/>
      </w:pPr>
      <w:r w:rsidRPr="00A16B89">
        <w:t>kód CPV 71248000-8 Dohled nad projektem a dokumentací</w:t>
      </w:r>
    </w:p>
    <w:p w14:paraId="12A61340" w14:textId="77777777" w:rsidR="0043740E" w:rsidRPr="00A16B89" w:rsidRDefault="0043740E" w:rsidP="00652EFD">
      <w:pPr>
        <w:pStyle w:val="Text1-1"/>
        <w:numPr>
          <w:ilvl w:val="0"/>
          <w:numId w:val="0"/>
        </w:numPr>
        <w:spacing w:after="0"/>
        <w:ind w:left="737"/>
      </w:pPr>
    </w:p>
    <w:p w14:paraId="0515094C"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9" w:name="_Toc123625242"/>
      <w:r>
        <w:t>ZDROJE FINANCOVÁNÍ</w:t>
      </w:r>
      <w:r w:rsidR="00845C50">
        <w:t xml:space="preserve"> a </w:t>
      </w:r>
      <w:r>
        <w:t>PŘEDPOKLÁDANÁ HODNOTA VEŘEJNÉ ZAKÁZKY</w:t>
      </w:r>
      <w:bookmarkEnd w:id="9"/>
    </w:p>
    <w:p w14:paraId="7832C094" w14:textId="745DF6B4" w:rsidR="001954B0" w:rsidRDefault="001954B0" w:rsidP="001954B0">
      <w:pPr>
        <w:pStyle w:val="Text1-1"/>
      </w:pPr>
      <w:r>
        <w:t>U této zakázky se předpokládá, že bude financována z prostředků České republiky -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1FA435DC" w:rsidR="0035531B" w:rsidRDefault="0035531B" w:rsidP="0035531B">
      <w:pPr>
        <w:pStyle w:val="Text1-1"/>
      </w:pPr>
      <w:r>
        <w:t>Předpokládaná hodnota veřejné zakázky činí</w:t>
      </w:r>
      <w:r w:rsidR="00B711FC">
        <w:t xml:space="preserve"> </w:t>
      </w:r>
      <w:r w:rsidR="00B711FC" w:rsidRPr="00B711FC">
        <w:rPr>
          <w:b/>
        </w:rPr>
        <w:t xml:space="preserve">142 931 152,- </w:t>
      </w:r>
      <w:r w:rsidRPr="00B711FC">
        <w:rPr>
          <w:b/>
        </w:rPr>
        <w:t>Kč</w:t>
      </w:r>
      <w:r>
        <w:t xml:space="preserve"> (bez DPH).</w:t>
      </w:r>
    </w:p>
    <w:p w14:paraId="66CD0201" w14:textId="77777777" w:rsidR="00C047AB" w:rsidRDefault="00C047AB" w:rsidP="00C047AB">
      <w:pPr>
        <w:pStyle w:val="Text1-1"/>
        <w:numPr>
          <w:ilvl w:val="0"/>
          <w:numId w:val="0"/>
        </w:numPr>
        <w:ind w:left="737"/>
      </w:pPr>
      <w:r w:rsidRPr="00CD436B">
        <w:t>Předpokládaná hodnota jednotlivých staveb činí:</w:t>
      </w:r>
    </w:p>
    <w:p w14:paraId="61D2BE06" w14:textId="02144CB2" w:rsidR="00C047AB" w:rsidRDefault="00C047AB" w:rsidP="00C047AB">
      <w:pPr>
        <w:ind w:left="709"/>
        <w:rPr>
          <w:rFonts w:ascii="Verdana" w:hAnsi="Verdana" w:cs="Arial"/>
          <w:color w:val="000000"/>
        </w:rPr>
      </w:pPr>
      <w:r w:rsidRPr="00CD436B">
        <w:t>„</w:t>
      </w:r>
      <w:r>
        <w:t>Revitalizace trati Plzeň (mimo) – Dobřany (včetně)“</w:t>
      </w:r>
      <w:r>
        <w:rPr>
          <w:rFonts w:ascii="Verdana" w:hAnsi="Verdana" w:cs="Arial"/>
          <w:color w:val="000000"/>
        </w:rPr>
        <w:t xml:space="preserve"> – </w:t>
      </w:r>
      <w:r w:rsidR="00B711FC">
        <w:rPr>
          <w:rFonts w:ascii="Verdana" w:hAnsi="Verdana" w:cs="Arial"/>
          <w:color w:val="000000"/>
        </w:rPr>
        <w:t>50 611 949</w:t>
      </w:r>
      <w:r>
        <w:rPr>
          <w:rFonts w:ascii="Verdana" w:hAnsi="Verdana" w:cs="Arial"/>
          <w:color w:val="000000"/>
        </w:rPr>
        <w:t>,- Kč (bez DPH)</w:t>
      </w:r>
    </w:p>
    <w:p w14:paraId="6CD0C7F7" w14:textId="47750969" w:rsidR="00C047AB" w:rsidRDefault="00C047AB" w:rsidP="00C047AB">
      <w:pPr>
        <w:ind w:left="709"/>
        <w:rPr>
          <w:rFonts w:ascii="Verdana" w:hAnsi="Verdana" w:cs="Arial"/>
          <w:color w:val="000000"/>
        </w:rPr>
      </w:pPr>
      <w:r w:rsidRPr="004B2D56">
        <w:rPr>
          <w:rFonts w:ascii="Verdana" w:hAnsi="Verdana" w:cs="Arial"/>
          <w:color w:val="000000"/>
        </w:rPr>
        <w:t xml:space="preserve">„Revitalizace trati </w:t>
      </w:r>
      <w:r>
        <w:rPr>
          <w:rFonts w:ascii="Verdana" w:hAnsi="Verdana" w:cs="Arial"/>
          <w:color w:val="000000"/>
        </w:rPr>
        <w:t>Dobřany</w:t>
      </w:r>
      <w:r w:rsidRPr="004B2D56">
        <w:rPr>
          <w:rFonts w:ascii="Verdana" w:hAnsi="Verdana" w:cs="Arial"/>
          <w:color w:val="000000"/>
        </w:rPr>
        <w:t xml:space="preserve"> (mimo) – </w:t>
      </w:r>
      <w:r>
        <w:rPr>
          <w:rFonts w:ascii="Verdana" w:hAnsi="Verdana" w:cs="Arial"/>
          <w:color w:val="000000"/>
        </w:rPr>
        <w:t xml:space="preserve">Přeštice </w:t>
      </w:r>
      <w:r w:rsidRPr="004B2D56">
        <w:rPr>
          <w:rFonts w:ascii="Verdana" w:hAnsi="Verdana" w:cs="Arial"/>
          <w:color w:val="000000"/>
        </w:rPr>
        <w:t xml:space="preserve">(včetně)“ – </w:t>
      </w:r>
      <w:r w:rsidR="00B711FC">
        <w:rPr>
          <w:rFonts w:ascii="Verdana" w:hAnsi="Verdana" w:cs="Arial"/>
          <w:color w:val="000000"/>
        </w:rPr>
        <w:t>37 229 951</w:t>
      </w:r>
      <w:r w:rsidRPr="004B2D56">
        <w:rPr>
          <w:rFonts w:ascii="Verdana" w:hAnsi="Verdana" w:cs="Arial"/>
          <w:color w:val="000000"/>
        </w:rPr>
        <w:t>,- Kč (bez DPH)</w:t>
      </w:r>
    </w:p>
    <w:p w14:paraId="20943C21" w14:textId="4A041880" w:rsidR="00C047AB" w:rsidRDefault="00C047AB" w:rsidP="00C047AB">
      <w:pPr>
        <w:ind w:left="709"/>
        <w:rPr>
          <w:rFonts w:ascii="Verdana" w:hAnsi="Verdana" w:cs="Arial"/>
          <w:color w:val="000000"/>
        </w:rPr>
      </w:pPr>
      <w:r w:rsidRPr="004B2D56">
        <w:rPr>
          <w:rFonts w:ascii="Verdana" w:hAnsi="Verdana" w:cs="Arial"/>
          <w:color w:val="000000"/>
        </w:rPr>
        <w:t>„Revitalizace trati P</w:t>
      </w:r>
      <w:r>
        <w:rPr>
          <w:rFonts w:ascii="Verdana" w:hAnsi="Verdana" w:cs="Arial"/>
          <w:color w:val="000000"/>
        </w:rPr>
        <w:t xml:space="preserve">řeštice </w:t>
      </w:r>
      <w:r w:rsidRPr="004B2D56">
        <w:rPr>
          <w:rFonts w:ascii="Verdana" w:hAnsi="Verdana" w:cs="Arial"/>
          <w:color w:val="000000"/>
        </w:rPr>
        <w:t xml:space="preserve">(mimo) – </w:t>
      </w:r>
      <w:r>
        <w:rPr>
          <w:rFonts w:ascii="Verdana" w:hAnsi="Verdana" w:cs="Arial"/>
          <w:color w:val="000000"/>
        </w:rPr>
        <w:t>Klatovy (</w:t>
      </w:r>
      <w:r w:rsidR="00B711FC">
        <w:rPr>
          <w:rFonts w:ascii="Verdana" w:hAnsi="Verdana" w:cs="Arial"/>
          <w:color w:val="000000"/>
        </w:rPr>
        <w:t>mimo)</w:t>
      </w:r>
      <w:r>
        <w:rPr>
          <w:rFonts w:ascii="Verdana" w:hAnsi="Verdana" w:cs="Arial"/>
          <w:color w:val="000000"/>
        </w:rPr>
        <w:t xml:space="preserve">“ – </w:t>
      </w:r>
      <w:r w:rsidR="00B711FC">
        <w:rPr>
          <w:rFonts w:ascii="Verdana" w:hAnsi="Verdana" w:cs="Arial"/>
          <w:color w:val="000000"/>
        </w:rPr>
        <w:t>55 089 252</w:t>
      </w:r>
      <w:r w:rsidRPr="004B2D56">
        <w:rPr>
          <w:rFonts w:ascii="Verdana" w:hAnsi="Verdana" w:cs="Arial"/>
          <w:color w:val="000000"/>
        </w:rPr>
        <w:t>,- Kč (bez DPH)</w:t>
      </w:r>
    </w:p>
    <w:p w14:paraId="4E32F28B" w14:textId="77777777" w:rsidR="0035531B" w:rsidRDefault="0035531B" w:rsidP="006F6B09">
      <w:pPr>
        <w:pStyle w:val="Nadpis1-1"/>
      </w:pPr>
      <w:bookmarkStart w:id="10" w:name="_Toc123625243"/>
      <w:r>
        <w:t>OBSAH ZADÁVACÍ DOKUMENTACE</w:t>
      </w:r>
      <w:bookmarkEnd w:id="10"/>
      <w:r>
        <w:t xml:space="preserve"> </w:t>
      </w:r>
    </w:p>
    <w:p w14:paraId="138FA4B4"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6361013F" w14:textId="77777777" w:rsidR="002524A6" w:rsidRDefault="00ED116C" w:rsidP="00ED116C">
      <w:pPr>
        <w:pStyle w:val="Textbezslovn"/>
        <w:tabs>
          <w:tab w:val="left" w:pos="1701"/>
        </w:tabs>
        <w:ind w:left="1701" w:hanging="964"/>
      </w:pPr>
      <w:r>
        <w:t>Část 5</w:t>
      </w:r>
      <w:r>
        <w:tab/>
        <w:t xml:space="preserve">Zvláštní technické podmínky </w:t>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25C404BC" w14:textId="07F5533B" w:rsidR="00C047AB" w:rsidRDefault="00C047AB" w:rsidP="00ED116C">
      <w:pPr>
        <w:pStyle w:val="Text1-1"/>
        <w:numPr>
          <w:ilvl w:val="0"/>
          <w:numId w:val="0"/>
        </w:numPr>
        <w:ind w:left="737"/>
        <w:rPr>
          <w:highlight w:val="green"/>
        </w:rPr>
      </w:pPr>
      <w:r w:rsidRPr="00C047AB">
        <w:lastRenderedPageBreak/>
        <w:t>Záměr projektu „Revitalizace trati Plzeň (mimo) – Dobřany (včetně)“, „Revitalizace trati Dobřany (mimo) – Přeštice (včetně)“, „Revitalizace trati Přeštice (mimo) – Klatovy (mimo)“</w:t>
      </w:r>
    </w:p>
    <w:p w14:paraId="49793BFC" w14:textId="74F8E752"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 veřejné služby, které je dostupné</w:t>
      </w:r>
      <w:r w:rsidR="00845C50" w:rsidRPr="001954B0">
        <w:t xml:space="preserve"> </w:t>
      </w:r>
      <w:r w:rsidRPr="001954B0">
        <w:t>na stránkách Věstníku veřejných zakázek dostupných z:</w:t>
      </w:r>
      <w:r w:rsidR="00845C50" w:rsidRPr="001954B0">
        <w:t xml:space="preserve"> </w:t>
      </w:r>
      <w:hyperlink r:id="rId14" w:history="1">
        <w:r w:rsidR="005A3D2F" w:rsidRPr="001954B0">
          <w:rPr>
            <w:rStyle w:val="Hypertextovodkaz"/>
            <w:noProof w:val="0"/>
          </w:rPr>
          <w:t>https://vestnikverejnychzakazek.cz/</w:t>
        </w:r>
      </w:hyperlink>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4137A8">
        <w:t xml:space="preserve"> </w:t>
      </w:r>
      <w:hyperlink r:id="rId16"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653E3A55"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067ACEA" w14:textId="77777777" w:rsidR="00C047AB" w:rsidRDefault="00ED116C" w:rsidP="0035531B">
      <w:pPr>
        <w:pStyle w:val="Text1-1"/>
      </w:pPr>
      <w:r w:rsidRPr="00ED116C">
        <w:t>Zadavatel sděluje, že následující části zadávací dokumentace vypracovala osoba odlišná od zadavatele, a to:</w:t>
      </w:r>
    </w:p>
    <w:p w14:paraId="08E7CB13" w14:textId="77777777" w:rsidR="00C047AB" w:rsidRDefault="00C047AB" w:rsidP="00C047AB">
      <w:pPr>
        <w:pStyle w:val="Text1-1"/>
        <w:numPr>
          <w:ilvl w:val="0"/>
          <w:numId w:val="0"/>
        </w:numPr>
        <w:ind w:left="737"/>
      </w:pPr>
      <w:r w:rsidRPr="002960A2">
        <w:t>Záměr projektu „Revitalizace trati Plzeň (mimo) – Dobřany (včetně)“, „Revitalizace trati Dobřany (mimo) – Přeštice (včetně)“, „Revitalizace trati Přeštice (mimo) – Klatovy (mimo)“</w:t>
      </w:r>
      <w:r>
        <w:t xml:space="preserve"> – zpracovatel </w:t>
      </w:r>
      <w:r w:rsidRPr="002960A2">
        <w:t>SUDOP PRAHA a.s., Olšanská 1a, 130 80 Praha 3, IČO:  25793349</w:t>
      </w:r>
      <w:r>
        <w:t>.</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1" w:name="_Toc123625244"/>
      <w:r>
        <w:t>VYSVĚTLENÍ, ZMĚNY</w:t>
      </w:r>
      <w:r w:rsidR="00845C50">
        <w:t xml:space="preserve"> a </w:t>
      </w:r>
      <w:r>
        <w:t>DOPLNĚNÍ ZADÁVACÍ DOKUMENTACE</w:t>
      </w:r>
      <w:bookmarkEnd w:id="11"/>
      <w:r>
        <w:t xml:space="preserve"> </w:t>
      </w:r>
    </w:p>
    <w:p w14:paraId="3CEC0739" w14:textId="37E071B8"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2" w:name="_Toc123625245"/>
      <w:r>
        <w:t>POŽADAVKY ZADAVATELE NA KVALIFIKACI</w:t>
      </w:r>
      <w:bookmarkEnd w:id="12"/>
    </w:p>
    <w:p w14:paraId="6A76C7A3" w14:textId="215951F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AAA2F84" w14:textId="77777777" w:rsidR="002524A6" w:rsidRDefault="002524A6" w:rsidP="002524A6">
      <w:pPr>
        <w:pStyle w:val="Text1-1"/>
        <w:numPr>
          <w:ilvl w:val="0"/>
          <w:numId w:val="0"/>
        </w:numPr>
        <w:ind w:left="737"/>
      </w:pPr>
    </w:p>
    <w:p w14:paraId="69D5A070"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4261E6">
      <w:pPr>
        <w:pStyle w:val="Odstavec1-2i"/>
        <w:numPr>
          <w:ilvl w:val="0"/>
          <w:numId w:val="15"/>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4261E6">
      <w:pPr>
        <w:pStyle w:val="Odstavec1-2i"/>
        <w:numPr>
          <w:ilvl w:val="0"/>
          <w:numId w:val="15"/>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4261E6">
      <w:pPr>
        <w:pStyle w:val="Odstavec1-2i"/>
        <w:numPr>
          <w:ilvl w:val="0"/>
          <w:numId w:val="15"/>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4261E6">
      <w:pPr>
        <w:pStyle w:val="Odstavec1-2i"/>
        <w:numPr>
          <w:ilvl w:val="0"/>
          <w:numId w:val="15"/>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4261E6">
      <w:pPr>
        <w:pStyle w:val="Odstavec1-2i"/>
        <w:numPr>
          <w:ilvl w:val="0"/>
          <w:numId w:val="15"/>
        </w:numPr>
        <w:ind w:left="1531" w:hanging="454"/>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1F7A209B"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B419AF9" w14:textId="77777777" w:rsidR="002524A6" w:rsidRDefault="002524A6" w:rsidP="00CC4380">
      <w:pPr>
        <w:pStyle w:val="Textbezslovn"/>
        <w:ind w:left="1077"/>
      </w:pPr>
    </w:p>
    <w:p w14:paraId="701B9DD6"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Pr="00CD1856" w:rsidRDefault="001D6E71" w:rsidP="00BD5A0E">
      <w:pPr>
        <w:pStyle w:val="Odrka1-2-"/>
        <w:spacing w:after="0"/>
      </w:pPr>
      <w:r w:rsidRPr="00CD1856">
        <w:t>projektovou činnost ve výstavbě</w:t>
      </w:r>
    </w:p>
    <w:p w14:paraId="6A9023DA" w14:textId="77777777" w:rsidR="001D6E71" w:rsidRPr="00C047AB" w:rsidRDefault="001D6E71" w:rsidP="00BD5A0E">
      <w:pPr>
        <w:pStyle w:val="Odrka1-2-"/>
        <w:spacing w:after="0"/>
      </w:pPr>
      <w:r w:rsidRPr="00C047AB">
        <w:t>výkon zeměměřických činností</w:t>
      </w:r>
    </w:p>
    <w:p w14:paraId="55A0FBDD" w14:textId="00EB7536" w:rsidR="007B592C" w:rsidRPr="00C047AB" w:rsidRDefault="001D6E71" w:rsidP="00BD5A0E">
      <w:pPr>
        <w:pStyle w:val="Odrka1-2-"/>
        <w:spacing w:after="0"/>
      </w:pPr>
      <w:r w:rsidRPr="00C047AB">
        <w:t>geologické práce</w:t>
      </w:r>
      <w:r w:rsidR="00B711FC">
        <w:t>.</w:t>
      </w:r>
    </w:p>
    <w:p w14:paraId="3C9935E4" w14:textId="77777777" w:rsidR="00C047AB" w:rsidRPr="0062741F" w:rsidRDefault="00C047AB" w:rsidP="00C047AB">
      <w:pPr>
        <w:pStyle w:val="Odrka1-2-"/>
        <w:numPr>
          <w:ilvl w:val="0"/>
          <w:numId w:val="0"/>
        </w:numPr>
        <w:spacing w:after="0"/>
        <w:ind w:left="1531"/>
        <w:rPr>
          <w:highlight w:val="green"/>
        </w:rPr>
      </w:pPr>
    </w:p>
    <w:p w14:paraId="49AD27E5" w14:textId="77777777" w:rsidR="0035531B" w:rsidRDefault="0035531B" w:rsidP="00092CC9">
      <w:pPr>
        <w:pStyle w:val="Odrka1-1"/>
      </w:pPr>
      <w:r>
        <w:t>Odborná způsobilost:</w:t>
      </w:r>
    </w:p>
    <w:p w14:paraId="12E053EF" w14:textId="71BA6F26" w:rsidR="00BD5A0E" w:rsidRPr="00A75D5C" w:rsidRDefault="00BD5A0E" w:rsidP="00BD5A0E">
      <w:pPr>
        <w:pStyle w:val="Odrka1-2-"/>
      </w:pPr>
      <w:r w:rsidRPr="00A75D5C">
        <w:t xml:space="preserve">Zadavatel požaduje předložení dokladu o autorizaci v rozsahu dle § 5 odst. 3 písm. </w:t>
      </w:r>
      <w:r w:rsidRPr="00A75D5C">
        <w:rPr>
          <w:b/>
        </w:rPr>
        <w:t>a), b), d), e), f</w:t>
      </w:r>
      <w:r w:rsidR="00A75D5C" w:rsidRPr="00A75D5C">
        <w:rPr>
          <w:b/>
        </w:rPr>
        <w:t>1</w:t>
      </w:r>
      <w:r w:rsidRPr="00A75D5C">
        <w:rPr>
          <w:b/>
        </w:rPr>
        <w:t>)</w:t>
      </w:r>
      <w:r w:rsidRPr="00A75D5C">
        <w:t xml:space="preserve"> specializace</w:t>
      </w:r>
      <w:r w:rsidR="00A75D5C" w:rsidRPr="00A75D5C">
        <w:t xml:space="preserve"> technická zařízení</w:t>
      </w:r>
      <w:r w:rsidRPr="00A75D5C">
        <w:t xml:space="preserve">, </w:t>
      </w:r>
      <w:r w:rsidR="00A75D5C" w:rsidRPr="00A75D5C">
        <w:rPr>
          <w:b/>
        </w:rPr>
        <w:t>f2)</w:t>
      </w:r>
      <w:r w:rsidR="00A75D5C" w:rsidRPr="00A75D5C">
        <w:t xml:space="preserve"> specializace elektrotechnická zařízení, </w:t>
      </w:r>
      <w:r w:rsidRPr="00A75D5C">
        <w:rPr>
          <w:b/>
        </w:rPr>
        <w:t>i) a j)</w:t>
      </w:r>
      <w:r w:rsidRPr="00A75D5C">
        <w:t xml:space="preserve"> zákona č. 360/1992 Sb., o výkonu povolání autorizovaných architektů a o výkonu povolání autorizovaných inženýrů a techniků činných ve výstavbě, ve znění pozdějších předpisů.</w:t>
      </w:r>
    </w:p>
    <w:p w14:paraId="4300C633" w14:textId="1DD377E9" w:rsidR="00BD5A0E" w:rsidRDefault="00BD5A0E" w:rsidP="00BD5A0E">
      <w:pPr>
        <w:pStyle w:val="Odrka1-2-"/>
      </w:pPr>
      <w:r w:rsidRPr="00A75D5C">
        <w:t xml:space="preserve">Zadavatel požaduje předložení úředního oprávnění pro ověřování výsledků zeměměřických činností v rozsahu dle § 13 odst. 1 písm. </w:t>
      </w:r>
      <w:r w:rsidRPr="00A75D5C">
        <w:rPr>
          <w:b/>
        </w:rPr>
        <w:t xml:space="preserve">a) </w:t>
      </w:r>
      <w:r w:rsidRPr="00A75D5C">
        <w:t>a</w:t>
      </w:r>
      <w:r w:rsidRPr="00A75D5C">
        <w:rPr>
          <w:b/>
        </w:rPr>
        <w:t xml:space="preserve"> c)</w:t>
      </w:r>
      <w:r w:rsidR="00A75D5C" w:rsidRPr="00A75D5C">
        <w:rPr>
          <w:b/>
        </w:rPr>
        <w:t xml:space="preserve"> </w:t>
      </w:r>
      <w:r w:rsidRPr="00A75D5C">
        <w:t>zákona č. 200/1994 Sb., o zeměměřictví a o změně a doplnění některých zákonů souvisejících s jeho zavedením, ve znění pozdějších</w:t>
      </w:r>
      <w:r>
        <w:t xml:space="preserve"> předpisů.</w:t>
      </w:r>
    </w:p>
    <w:p w14:paraId="0FC06C38" w14:textId="6F76181F" w:rsidR="00BD5A0E" w:rsidRPr="00A75D5C" w:rsidRDefault="00BD5A0E" w:rsidP="00BD5A0E">
      <w:pPr>
        <w:pStyle w:val="Odrka1-2-"/>
      </w:pPr>
      <w:r>
        <w:t xml:space="preserve">Zadavatel požaduje předložení osvědčení o odborné způsobilosti koordinátora BOZP na staveništi podle § 14, resp. § 10 odst. 2 zákona č. 309/2006 Sb., o zajištění dalších podmínek bezpečnosti a ochrany zdraví při práci, </w:t>
      </w:r>
      <w:r w:rsidR="00CD1856">
        <w:t>ve znění pozdějších předpisů</w:t>
      </w:r>
      <w:r w:rsidR="000E0942">
        <w:t>, ve spojení s</w:t>
      </w:r>
      <w:r>
        <w:t xml:space="preserve"> § 6, 7 a 8 nařízení vlády č. 592/2006 Sb., o podmínkách akreditace a provádění zkoušek z odborné způsobilosti, potvrzujícího úspěšné vykonání zkoušky vydané firmou akreditovanou </w:t>
      </w:r>
      <w:r w:rsidRPr="00A75D5C">
        <w:t>Minist</w:t>
      </w:r>
      <w:r w:rsidR="00CD1856" w:rsidRPr="00A75D5C">
        <w:t>erstvem práce a sociálních věcí</w:t>
      </w:r>
      <w:r w:rsidR="008E5D9D" w:rsidRPr="00A75D5C">
        <w:t xml:space="preserve"> (MPSV)</w:t>
      </w:r>
      <w:r w:rsidRPr="00A75D5C">
        <w:t>.</w:t>
      </w:r>
    </w:p>
    <w:p w14:paraId="178034E6" w14:textId="77777777" w:rsidR="00BD5A0E" w:rsidRPr="00A75D5C" w:rsidRDefault="00BD5A0E" w:rsidP="00BD5A0E">
      <w:pPr>
        <w:pStyle w:val="Odrka1-2-"/>
      </w:pPr>
      <w:r w:rsidRPr="00A75D5C">
        <w:t>Zadavatel požaduje předložení autorizace ke zpracování dokumentace a posudku dle § 19 zák. č. 100/2001 Sb., o posuzování vlivů na životní prostředí, ve znění pozdějších předpisů.</w:t>
      </w:r>
    </w:p>
    <w:p w14:paraId="6584EAB3" w14:textId="77777777" w:rsidR="00BD5A0E" w:rsidRPr="00A75D5C" w:rsidRDefault="00BD5A0E" w:rsidP="00BD5A0E">
      <w:pPr>
        <w:pStyle w:val="Odrka1-2-"/>
      </w:pPr>
      <w:r w:rsidRPr="00A75D5C">
        <w:t>Zadavatel požaduje předložení osvědčení o odborné způsobilosti projektovat, provádět a vyhodnocovat geologické práce v oboru inženýrská geologie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372CCA37" w14:textId="77777777" w:rsidR="00BD5A0E" w:rsidRPr="00A75D5C" w:rsidRDefault="00BD5A0E" w:rsidP="00BD5A0E">
      <w:pPr>
        <w:pStyle w:val="Odrka1-2-"/>
      </w:pPr>
      <w:r w:rsidRPr="00A75D5C">
        <w:t xml:space="preserve">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w:t>
      </w:r>
      <w:r w:rsidRPr="00A75D5C">
        <w:lastRenderedPageBreak/>
        <w:t>258/2000 Sb., o ochraně veřejného zdraví a o změně některých souvisejících zákonů, ve znění pozdějších předpisů.</w:t>
      </w:r>
    </w:p>
    <w:p w14:paraId="4C567D1E" w14:textId="6A4A2180" w:rsidR="00BD5A0E" w:rsidRPr="00A75D5C" w:rsidRDefault="00BD5A0E" w:rsidP="00BD5A0E">
      <w:pPr>
        <w:pStyle w:val="Odrka1-2-"/>
      </w:pPr>
      <w:r w:rsidRPr="00A75D5C">
        <w:t>Zadavatel požaduje předložení pověření k hodnocení nebezpečných vlastností odpadů dle §</w:t>
      </w:r>
      <w:r w:rsidR="001D21EA" w:rsidRPr="00A75D5C">
        <w:t xml:space="preserve"> 73, resp. § 154 odst. 3, zákona č. 541/2020 Sb., o odpadech</w:t>
      </w:r>
      <w:r w:rsidRPr="00A75D5C">
        <w:t>, ve znění pozdějších předpisů.</w:t>
      </w:r>
    </w:p>
    <w:p w14:paraId="2D0AB946" w14:textId="77777777" w:rsidR="00BD5A0E" w:rsidRDefault="00BD5A0E" w:rsidP="00BD5A0E">
      <w:pPr>
        <w:pStyle w:val="Odrka1-2-"/>
        <w:numPr>
          <w:ilvl w:val="0"/>
          <w:numId w:val="0"/>
        </w:numPr>
        <w:ind w:left="1077"/>
      </w:pPr>
      <w:r w:rsidRPr="00A75D5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w:t>
      </w:r>
      <w:r>
        <w:t xml:space="preserve">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5EDB4C3E"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37ECF699" w14:textId="04CA9E86" w:rsidR="002F6610" w:rsidRPr="00E440AE" w:rsidRDefault="00392730" w:rsidP="00392730">
      <w:pPr>
        <w:pStyle w:val="Textbezslovn"/>
      </w:pPr>
      <w:r>
        <w:t xml:space="preserve">Za služby obdobného charakteru se pokládají projektové práce spočívající ve zhotovení dokumentace ve stupni projektové dokumentace pro </w:t>
      </w:r>
      <w:r w:rsidR="0094424B">
        <w:t xml:space="preserve">vydání </w:t>
      </w:r>
      <w:r>
        <w:t>stavební</w:t>
      </w:r>
      <w:r w:rsidR="0094424B">
        <w:t>ho</w:t>
      </w:r>
      <w:r>
        <w:t xml:space="preserve"> povolení (</w:t>
      </w:r>
      <w:r w:rsidR="00097DD8">
        <w:t>dále jen „</w:t>
      </w:r>
      <w:r>
        <w:t>DSP</w:t>
      </w:r>
      <w:r w:rsidR="00097DD8">
        <w:t>“</w:t>
      </w:r>
      <w:r>
        <w:t xml:space="preserve">) nebo 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E440AE">
        <w:t xml:space="preserve">dokumentace pro vydání rozhodnutí o umístění stavby a projektové dokumentace pro vydání stavebního povolení a projektové dokumentace pro provádění stavby (dále jen „DUR+DSP+PDPS“) </w:t>
      </w:r>
      <w:r w:rsidR="00B067E0" w:rsidRPr="00E440AE">
        <w:t>dle zvláštních právních předpisů</w:t>
      </w:r>
      <w:r w:rsidR="00DB5D9B" w:rsidRPr="00E440AE">
        <w:rPr>
          <w:rStyle w:val="Znakapoznpodarou"/>
        </w:rPr>
        <w:footnoteReference w:id="1"/>
      </w:r>
      <w:r w:rsidR="00B067E0" w:rsidRPr="00E440AE">
        <w:t xml:space="preserve"> </w:t>
      </w:r>
      <w:r w:rsidRPr="00E440AE">
        <w:t>pro stavby železničních drah ve smyslu § 5 odst. 1 a § 3 odst. 1 zák. č. 266/1994 Sb., o dráhách, ve znění pozdějších předpisů. Za službu obdobného charakteru, resp. projektové práce spočívající ve zhotovení dokumentace ve stupni DSP nebo DSP+PDPS nebo DUSP</w:t>
      </w:r>
      <w:r w:rsidR="00103A92" w:rsidRPr="00E440AE">
        <w:t xml:space="preserve"> nebo DUSP+PDPS</w:t>
      </w:r>
      <w:r w:rsidR="007D38E4" w:rsidRPr="00E440AE">
        <w:t xml:space="preserve"> nebo DUR+DSP nebo DUR+DSP+PDPS</w:t>
      </w:r>
      <w:r w:rsidRPr="00E440AE">
        <w:t>, zadavatel považuje rovněž provedení aktualizace dokumentace ve stupni DSP nebo DSP+PDPS nebo DUSP</w:t>
      </w:r>
      <w:r w:rsidR="00103A92" w:rsidRPr="00E440AE">
        <w:t xml:space="preserve"> nebo DUSP+PDPS</w:t>
      </w:r>
      <w:r w:rsidR="007D38E4" w:rsidRPr="00E440AE">
        <w:t xml:space="preserve"> nebo DUR+DSP nebo DUR+DSP+PDPS</w:t>
      </w:r>
      <w:r w:rsidRPr="00E440AE">
        <w:t>.</w:t>
      </w:r>
      <w:r w:rsidR="00A65D0C" w:rsidRPr="00E440AE">
        <w:t xml:space="preserve"> </w:t>
      </w:r>
    </w:p>
    <w:p w14:paraId="2CEA948D" w14:textId="6FAF0CAC" w:rsidR="00392730" w:rsidRPr="00736B75" w:rsidRDefault="00511E3C" w:rsidP="00392730">
      <w:pPr>
        <w:pStyle w:val="Textbezslovn"/>
      </w:pPr>
      <w:r w:rsidRPr="00E440AE">
        <w:t>Pro účely doložení požadované technické kvalifikace se dokumentacemi ve stupních</w:t>
      </w:r>
      <w:r>
        <w:t xml:space="preserve"> DSP+PDSP rozumí jak dokumentace zpracovaná dle přílohy č. 5 vyhl. č. 146/2008 Sb., </w:t>
      </w:r>
      <w:r w:rsidRPr="00511E3C">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vyhl. č. 146/2008 Sb., </w:t>
      </w:r>
      <w:r w:rsidRPr="00511E3C">
        <w:t>o rozsahu a obsahu projektové dokumentace dopravních staveb</w:t>
      </w:r>
      <w:r>
        <w:t>,</w:t>
      </w:r>
      <w:r w:rsidRPr="00511E3C">
        <w:t xml:space="preserve"> </w:t>
      </w:r>
      <w:r>
        <w:t xml:space="preserve">ve znění účinném od 1. 12. 2018. Jako dokumentaci ve stupni PDPS </w:t>
      </w:r>
      <w:r w:rsidR="002F6610">
        <w:t xml:space="preserve">však </w:t>
      </w:r>
      <w:r>
        <w:t xml:space="preserve">nelze předložit PDPS zpracovanou dle přílohy č. 6 vyhl.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w:t>
      </w:r>
      <w:r w:rsidR="001C6AE3">
        <w:lastRenderedPageBreak/>
        <w:t>či nikoli)</w:t>
      </w:r>
      <w:r w:rsidR="007D38E4">
        <w:t xml:space="preserve">. </w:t>
      </w:r>
      <w:r w:rsidR="00817A33">
        <w:t xml:space="preserve">Označení DUSP je (pouze) pro účely </w:t>
      </w:r>
      <w:r w:rsidR="00D07B20">
        <w:t xml:space="preserve">stanovení požadavků zadavatele na doložení dokladů </w:t>
      </w:r>
      <w:r w:rsidR="00817A33">
        <w:t xml:space="preserve">v zadávacím řízení dle těchto Pokynů použito pro zjednodušení i pro označení projektové dokumentace pro vydání společného povolení u staveb dopravní infrastruktury podle liniového zákona (zák. č. 416/2009 Sb., ve znění pozdějších </w:t>
      </w:r>
      <w:r w:rsidR="00817A33" w:rsidRPr="00736B75">
        <w:t>předpisů), pro kterou se jinak dle směrnice SŽ SM011 používá označení DUSL.</w:t>
      </w:r>
    </w:p>
    <w:p w14:paraId="3E51B240" w14:textId="035071D2" w:rsidR="00392730" w:rsidRPr="00736B75" w:rsidRDefault="00392730" w:rsidP="00392730">
      <w:pPr>
        <w:pStyle w:val="Textbezslovn"/>
      </w:pPr>
      <w:r w:rsidRPr="00736B75">
        <w:t>Za významné služby obdobného charakteru se pokládají pouze takové služby obdobného charakteru, jejichž předmětem byly následující činnosti uvedené níže v tomto článku pod písm. a), b), c), d) (dále jen „</w:t>
      </w:r>
      <w:r w:rsidRPr="00736B75">
        <w:rPr>
          <w:b/>
        </w:rPr>
        <w:t>významné služby</w:t>
      </w:r>
      <w:r w:rsidRPr="00736B75">
        <w:t xml:space="preserve">“). Dodavatel musí informacemi uvedenými v předloženém seznamu významných služeb prokázat, že v uvedeném období poskytl významné služby, jejichž předmětem byly následující činnosti: </w:t>
      </w:r>
    </w:p>
    <w:p w14:paraId="51F9A522" w14:textId="28E3F94B" w:rsidR="00392730" w:rsidRPr="00736B75" w:rsidRDefault="00392730" w:rsidP="004261E6">
      <w:pPr>
        <w:pStyle w:val="Odstavec1-1a"/>
        <w:numPr>
          <w:ilvl w:val="0"/>
          <w:numId w:val="13"/>
        </w:numPr>
      </w:pPr>
      <w:r w:rsidRPr="00736B75">
        <w:t xml:space="preserve">zpracování dokumentace ve stupni DSP nebo DSP+PDPS nebo DUSP </w:t>
      </w:r>
      <w:r w:rsidR="00103A92" w:rsidRPr="00736B75">
        <w:t xml:space="preserve">nebo DUSP+PDPS </w:t>
      </w:r>
      <w:r w:rsidR="007D38E4" w:rsidRPr="00736B75">
        <w:t xml:space="preserve">nebo DUR+DSP nebo DUR+DSP+PDPS </w:t>
      </w:r>
      <w:r w:rsidRPr="00736B75">
        <w:t>pro rekonstrukci</w:t>
      </w:r>
      <w:r w:rsidR="00A47DE5" w:rsidRPr="00736B75">
        <w:t>,</w:t>
      </w:r>
      <w:r w:rsidRPr="00736B75">
        <w:t xml:space="preserve"> novostavbu </w:t>
      </w:r>
      <w:r w:rsidR="00A47DE5" w:rsidRPr="00736B75">
        <w:t xml:space="preserve">nebo opravu </w:t>
      </w:r>
      <w:r w:rsidRPr="00736B75">
        <w:t>elektrifikované</w:t>
      </w:r>
      <w:r w:rsidR="00E440AE" w:rsidRPr="00736B75">
        <w:t xml:space="preserve"> </w:t>
      </w:r>
      <w:r w:rsidRPr="00736B75">
        <w:t>železniční trati včetně zabezpečovacího</w:t>
      </w:r>
      <w:r w:rsidR="00902845">
        <w:t xml:space="preserve"> </w:t>
      </w:r>
      <w:r w:rsidRPr="00736B75">
        <w:t>zařízení  v</w:t>
      </w:r>
      <w:r w:rsidR="00935206" w:rsidRPr="00736B75">
        <w:t xml:space="preserve"> souhrnné </w:t>
      </w:r>
      <w:r w:rsidRPr="00736B75">
        <w:t>délce traťového úseku minimálně</w:t>
      </w:r>
      <w:r w:rsidR="00E440AE" w:rsidRPr="00736B75">
        <w:t xml:space="preserve"> 10 km</w:t>
      </w:r>
      <w:r w:rsidRPr="00736B75">
        <w:t>, která obsahuje minimálně jednu železniční stanici,</w:t>
      </w:r>
    </w:p>
    <w:p w14:paraId="7140E43D" w14:textId="13F23DC2" w:rsidR="00392730" w:rsidRPr="00736B75" w:rsidRDefault="00392730" w:rsidP="004261E6">
      <w:pPr>
        <w:pStyle w:val="Odstavec1-1a"/>
        <w:numPr>
          <w:ilvl w:val="0"/>
          <w:numId w:val="13"/>
        </w:numPr>
      </w:pPr>
      <w:r w:rsidRPr="00736B75">
        <w:t xml:space="preserve">zpracování dokumentace ve stupni DSP nebo DSP+PDPS nebo DUSP </w:t>
      </w:r>
      <w:r w:rsidR="00103A92" w:rsidRPr="00736B75">
        <w:t xml:space="preserve">nebo DUSP+PDPS </w:t>
      </w:r>
      <w:r w:rsidR="007D38E4" w:rsidRPr="00736B75">
        <w:t xml:space="preserve">nebo DUR+DSP nebo DUR+DSP+PDPS </w:t>
      </w:r>
      <w:r w:rsidRPr="00736B75">
        <w:t>pro rekonstrukci</w:t>
      </w:r>
      <w:r w:rsidR="00A47DE5" w:rsidRPr="00736B75">
        <w:t>,</w:t>
      </w:r>
      <w:r w:rsidRPr="00736B75">
        <w:t xml:space="preserve"> novostavbu </w:t>
      </w:r>
      <w:r w:rsidR="00A47DE5" w:rsidRPr="00736B75">
        <w:t xml:space="preserve">nebo opravu </w:t>
      </w:r>
      <w:r w:rsidRPr="00736B75">
        <w:t xml:space="preserve">alespoň jedné železniční stanice na elektrifikované trati s minimálním počtem </w:t>
      </w:r>
      <w:r w:rsidR="00736B75" w:rsidRPr="00736B75">
        <w:t>5</w:t>
      </w:r>
      <w:r w:rsidRPr="00736B75">
        <w:t xml:space="preserve"> ks výhybek</w:t>
      </w:r>
      <w:r w:rsidR="00736B75" w:rsidRPr="00736B75">
        <w:t xml:space="preserve"> </w:t>
      </w:r>
      <w:r w:rsidRPr="00736B75">
        <w:t xml:space="preserve">včetně zabezpečovacího zařízení,  </w:t>
      </w:r>
    </w:p>
    <w:p w14:paraId="6180DEA9" w14:textId="527C1844" w:rsidR="00392730" w:rsidRPr="00736B75" w:rsidRDefault="00392730" w:rsidP="004261E6">
      <w:pPr>
        <w:pStyle w:val="Odstavec1-1a"/>
        <w:numPr>
          <w:ilvl w:val="0"/>
          <w:numId w:val="13"/>
        </w:numPr>
      </w:pPr>
      <w:r w:rsidRPr="00736B75">
        <w:t xml:space="preserve">zpracování dokumentace ve stupni DSP nebo DSP+PDPS nebo DUSP </w:t>
      </w:r>
      <w:r w:rsidR="00103A92" w:rsidRPr="00736B75">
        <w:t xml:space="preserve">nebo DUSP+PDPS </w:t>
      </w:r>
      <w:r w:rsidR="007D38E4" w:rsidRPr="00736B75">
        <w:t xml:space="preserve">nebo DUR+DSP nebo DUR+DSP+PDPS </w:t>
      </w:r>
      <w:r w:rsidRPr="00736B75">
        <w:t>pro rekonstrukci</w:t>
      </w:r>
      <w:r w:rsidR="00A47DE5" w:rsidRPr="00736B75">
        <w:t>,</w:t>
      </w:r>
      <w:r w:rsidRPr="00736B75">
        <w:t xml:space="preserve"> novostavbu </w:t>
      </w:r>
      <w:r w:rsidR="00A47DE5" w:rsidRPr="00736B75">
        <w:t xml:space="preserve">nebo opravu </w:t>
      </w:r>
      <w:r w:rsidRPr="00736B75">
        <w:t xml:space="preserve">obsahující alespoň jeden železniční most o minimální délce přemostění </w:t>
      </w:r>
      <w:r w:rsidR="00736B75" w:rsidRPr="00736B75">
        <w:t xml:space="preserve">25 </w:t>
      </w:r>
      <w:r w:rsidRPr="00736B75">
        <w:t>m</w:t>
      </w:r>
      <w:r w:rsidR="00736B75" w:rsidRPr="00736B75">
        <w:t>,</w:t>
      </w:r>
      <w:r w:rsidRPr="00736B75">
        <w:t xml:space="preserve"> </w:t>
      </w:r>
    </w:p>
    <w:p w14:paraId="797F5665" w14:textId="180CD28E" w:rsidR="00392730" w:rsidRPr="00736B75" w:rsidRDefault="00392730" w:rsidP="004261E6">
      <w:pPr>
        <w:pStyle w:val="Odstavec1-1a"/>
        <w:numPr>
          <w:ilvl w:val="0"/>
          <w:numId w:val="13"/>
        </w:numPr>
      </w:pPr>
      <w:r w:rsidRPr="00736B75">
        <w:t xml:space="preserve">zajištění </w:t>
      </w:r>
      <w:r w:rsidR="00D148BC" w:rsidRPr="00736B75">
        <w:t xml:space="preserve">vydání alespoň nepravomocného </w:t>
      </w:r>
      <w:r w:rsidRPr="00736B75">
        <w:t>stavebního povolení nebo společného povolení, kterým se stavba umisťuje a povoluje, včetně zpracování agendy majetkoprávního vypořádání pro rekonstrukci</w:t>
      </w:r>
      <w:r w:rsidR="00CB14C7" w:rsidRPr="00736B75">
        <w:t>,</w:t>
      </w:r>
      <w:r w:rsidRPr="00736B75">
        <w:t xml:space="preserve"> novostavbu </w:t>
      </w:r>
      <w:r w:rsidR="00CB14C7" w:rsidRPr="00736B75">
        <w:t xml:space="preserve">nebo opravu </w:t>
      </w:r>
      <w:r w:rsidRPr="00736B75">
        <w:t>železniční trati nebo železniční stanice.</w:t>
      </w:r>
    </w:p>
    <w:p w14:paraId="252247DF" w14:textId="2CA8C6B9" w:rsidR="00392730" w:rsidRDefault="00392730" w:rsidP="00392730">
      <w:pPr>
        <w:pStyle w:val="Textbezslovn"/>
      </w:pPr>
      <w:r w:rsidRPr="00736B75">
        <w:rPr>
          <w:b/>
        </w:rPr>
        <w:t>Každá z činností uvedených pod písm. a), b), c), d) výše</w:t>
      </w:r>
      <w:r w:rsidRPr="00736B75">
        <w:t xml:space="preserve"> </w:t>
      </w:r>
      <w:r w:rsidRPr="00736B75">
        <w:rPr>
          <w:b/>
        </w:rPr>
        <w:t>musí být doložena alespoň ve dvou referenčních zakázkách (významných službách).</w:t>
      </w:r>
    </w:p>
    <w:p w14:paraId="435B6A10" w14:textId="10C6C8E8" w:rsidR="00392730" w:rsidRDefault="00392730" w:rsidP="00736B75">
      <w:pPr>
        <w:pStyle w:val="Textbezslovn"/>
      </w:pPr>
      <w:r w:rsidRPr="00736B75">
        <w:t>Parametry, resp. požadavky na obsahovou náplň činností, uvedené výše pod písm. a), b), c), d) lze splnit všechny současně v rámci jedné referenční zakázky (významné služby), ale připouští se i splnění požadavků dle písm. a), b), c), d) odděleně v několika referenčních zakázkách. Každá z těchto referenčních zakázek však musí vždy samostatně dosahovat alespoň minimální úrovně všech požadavků dle písm. a) nebo b) nebo c) nebo d)</w:t>
      </w:r>
      <w:r w:rsidR="00736B75" w:rsidRPr="00736B75">
        <w:t xml:space="preserve"> </w:t>
      </w:r>
      <w:r w:rsidRPr="00736B75">
        <w:t>výše, takže požadavky na obsahovou náplň činností uvedených výše pod jednotlivými písm. a) nebo b) nebo c) nebo d) nelze za účelem prokázání technické kvalifikace sčítat z více referenčních zakázek (významných služeb).</w:t>
      </w:r>
      <w:r>
        <w:t xml:space="preserve"> </w:t>
      </w:r>
    </w:p>
    <w:p w14:paraId="2500CE3E" w14:textId="02516320"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B711FC" w:rsidRPr="00B711FC">
        <w:rPr>
          <w:b/>
        </w:rPr>
        <w:t>140 </w:t>
      </w:r>
      <w:r w:rsidR="00F245C9">
        <w:rPr>
          <w:b/>
        </w:rPr>
        <w:t xml:space="preserve">mil. </w:t>
      </w:r>
      <w:r w:rsidRPr="00392730">
        <w:rPr>
          <w:b/>
        </w:rPr>
        <w:t>Kč</w:t>
      </w:r>
      <w:r>
        <w:t xml:space="preserve"> bez DPH, přičemž alespoň jedna významná služba musí dosahovat </w:t>
      </w:r>
      <w:r w:rsidR="00656A03">
        <w:t xml:space="preserve">hodnoty </w:t>
      </w:r>
      <w:r>
        <w:t xml:space="preserve">nejméně </w:t>
      </w:r>
      <w:r w:rsidR="00B711FC" w:rsidRPr="00B711FC">
        <w:rPr>
          <w:b/>
        </w:rPr>
        <w:t>42 </w:t>
      </w:r>
      <w:r w:rsidR="00F245C9">
        <w:rPr>
          <w:b/>
        </w:rPr>
        <w:t xml:space="preserve">mil.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B067E0">
        <w:t xml:space="preserve">DSP+PDPS nebo DUSP+PDPS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B067E0">
        <w:t>DSP+PDPS nebo DUSP+PDPS</w:t>
      </w:r>
      <w:r w:rsidR="007D38E4" w:rsidRPr="007D38E4">
        <w:t xml:space="preserve"> </w:t>
      </w:r>
      <w:r w:rsidR="007D38E4">
        <w:t>nebo DUR+DSP nebo DUR+DSP+PDPS</w:t>
      </w:r>
      <w:r w:rsidR="00B067E0">
        <w:t xml:space="preserve">). </w:t>
      </w:r>
    </w:p>
    <w:p w14:paraId="6269E3CC" w14:textId="77777777"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též modernizace, optimalizace, revitalizace, elektrizace nebo jiná změna dokončené stavby ve smyslu zákona č. 183/2006 Sb., o územním plánování a stavebním řádu (stavební zákon), ve znění pozdějších předpisů (dále jen „stavební zákon“).</w:t>
      </w:r>
    </w:p>
    <w:p w14:paraId="02939F2D" w14:textId="49D00D06" w:rsidR="00656A03" w:rsidRDefault="00656A03" w:rsidP="009968AD">
      <w:pPr>
        <w:pStyle w:val="Textbezslovn"/>
      </w:pPr>
      <w:r>
        <w:lastRenderedPageBreak/>
        <w:t>O</w:t>
      </w:r>
      <w:r w:rsidRPr="000045F9">
        <w:t>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CDFB7E4" w14:textId="6D0FD064" w:rsidR="009968AD"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posouzení splnění kritérií technické kvalifikace v těchto zadávacích podmínkách následující význam: 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96AE851"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dodavatel vykonávat i autorský dozor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DSP nebo DSP+PDPS nebo DUSP </w:t>
      </w:r>
      <w:r w:rsidR="00103A92">
        <w:t xml:space="preserve">nebo DUSP+PDPS </w:t>
      </w:r>
      <w:r w:rsidR="007D38E4">
        <w:t xml:space="preserve">nebo DUR+DSP nebo DUR+DSP+PDPS </w:t>
      </w:r>
      <w:r>
        <w:t>pro stavby železničních drah)</w:t>
      </w:r>
      <w:r w:rsidR="00935206">
        <w:t xml:space="preserve"> s tím, že zakázka jako celek (tj. ohledně dalších činností, např. autorského dozoru při realizaci stavby) dokončena není; zároveň však platí, že nestačí (tj. nepovažuje se za plnění dokončené v požadované době), pokud </w:t>
      </w:r>
      <w:r w:rsidR="00935206">
        <w:lastRenderedPageBreak/>
        <w:t xml:space="preserve">je v posledních 8 letech dokončena zakázka rozsáhlejšího plnění jako celek (např. dokončen autorský dozor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 xml:space="preserve">předprojektové přípravy či </w:t>
      </w:r>
      <w:r>
        <w:t>projektové dokumentace</w:t>
      </w:r>
      <w:r w:rsidR="00A47DE5">
        <w:t>,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0FFC2E80"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 jiných certifikátů a podkladů</w:t>
      </w:r>
      <w:r w:rsidR="00CB14C7">
        <w:t>, zpracování nákladů stavby, zpracování v režimu BIM</w:t>
      </w:r>
      <w:r w:rsidR="00194E9F">
        <w:t>;</w:t>
      </w:r>
    </w:p>
    <w:p w14:paraId="41351DED" w14:textId="5A0AA201" w:rsidR="00392730" w:rsidRPr="009730BB" w:rsidRDefault="00392730" w:rsidP="00880C36">
      <w:pPr>
        <w:pStyle w:val="Odrka1-2-"/>
      </w:pPr>
      <w:r>
        <w:t xml:space="preserve">pro potřeby doložení referenčních zakázek (významných služeb) se zakázka na projektové práce </w:t>
      </w:r>
      <w:r w:rsidR="00935206">
        <w:t xml:space="preserve">spočívající ve zpracování </w:t>
      </w:r>
      <w:r w:rsidR="00935206">
        <w:rPr>
          <w:rFonts w:cs="Arial"/>
          <w:bCs/>
        </w:rPr>
        <w:t>dokumentace</w:t>
      </w:r>
      <w:r w:rsidR="00935206">
        <w:t xml:space="preserve"> </w:t>
      </w:r>
      <w:r>
        <w:t xml:space="preserve">ve stupni DSP nebo DSP+PDPS nebo </w:t>
      </w:r>
      <w:r w:rsidRPr="009730BB">
        <w:t xml:space="preserve">DUSP </w:t>
      </w:r>
      <w:r w:rsidR="00103A92" w:rsidRPr="009730BB">
        <w:t xml:space="preserve">nebo DUSP+PDPS </w:t>
      </w:r>
      <w:r w:rsidR="000E5DB6" w:rsidRPr="009730BB">
        <w:t xml:space="preserve">nebo DUR+DSP nebo DUR+DSP+PDPS </w:t>
      </w:r>
      <w:r w:rsidRPr="009730BB">
        <w:t xml:space="preserve">považuje za dokončenou </w:t>
      </w:r>
      <w:r w:rsidR="00593FAE" w:rsidRPr="009730BB">
        <w:t xml:space="preserve">definitivním </w:t>
      </w:r>
      <w:r w:rsidRPr="009730BB">
        <w:t>předáním DSP nebo DSP+PDPS nebo DUSP</w:t>
      </w:r>
      <w:r w:rsidR="00103A92" w:rsidRPr="009730BB">
        <w:t xml:space="preserve"> nebo DUSP+PDPS</w:t>
      </w:r>
      <w:r w:rsidR="000E5DB6" w:rsidRPr="009730BB">
        <w:t xml:space="preserve"> nebo DUR+DSP nebo DUR+DSP+PDPS</w:t>
      </w:r>
      <w:r w:rsidR="00817A33" w:rsidRPr="009730BB">
        <w:t xml:space="preserve"> včetně dokladové části</w:t>
      </w:r>
      <w:r w:rsidRPr="009730BB">
        <w:t>, příp. jejich aktualizace</w:t>
      </w:r>
      <w:r w:rsidR="00EC7091" w:rsidRPr="009730BB">
        <w:t>,</w:t>
      </w:r>
      <w:r w:rsidRPr="009730BB">
        <w:t xml:space="preserve"> objednateli po zapracování všech připomínek</w:t>
      </w:r>
      <w:r w:rsidR="00F0349F" w:rsidRPr="009730BB">
        <w:t xml:space="preserve"> a jej</w:t>
      </w:r>
      <w:r w:rsidR="006A1D4B" w:rsidRPr="009730BB">
        <w:t>ím</w:t>
      </w:r>
      <w:r w:rsidR="00F0349F" w:rsidRPr="009730BB">
        <w:t xml:space="preserve"> převzetím objednatelem</w:t>
      </w:r>
      <w:r w:rsidRPr="009730BB">
        <w:t xml:space="preserve">, a to bez případného podání žádosti o stavební povolení nebo společné povolení, je-li součástí plnění zakázky. </w:t>
      </w:r>
      <w:r w:rsidR="00E65BBD" w:rsidRPr="009730BB">
        <w:t>Tento odstavec</w:t>
      </w:r>
      <w:r w:rsidR="00BA3D9D" w:rsidRPr="009730BB">
        <w:t>, resp. odrážka,</w:t>
      </w:r>
      <w:r w:rsidR="00E65BBD" w:rsidRPr="009730BB">
        <w:t xml:space="preserve"> se nevztahuje na službu dle písm. </w:t>
      </w:r>
      <w:r w:rsidR="009730BB" w:rsidRPr="009730BB">
        <w:t>d</w:t>
      </w:r>
      <w:r w:rsidR="00E65BBD" w:rsidRPr="009730BB">
        <w:t xml:space="preserve">) tohoto článku. </w:t>
      </w:r>
    </w:p>
    <w:p w14:paraId="2DC9EF08" w14:textId="77777777" w:rsidR="00392730" w:rsidRPr="009730BB" w:rsidRDefault="00392730" w:rsidP="00392730">
      <w:pPr>
        <w:pStyle w:val="Textbezslovn"/>
      </w:pPr>
      <w:r w:rsidRPr="009730BB">
        <w:t>Dodavatel může použít k prokázání splnění kritéria kvalifikace týkajícího se požadavku na předložení seznamu referenčních zakázek i takové významné služby, které poskytl</w:t>
      </w:r>
    </w:p>
    <w:p w14:paraId="36E3C8E5" w14:textId="77777777" w:rsidR="00392730" w:rsidRPr="009730BB" w:rsidRDefault="00392730" w:rsidP="004261E6">
      <w:pPr>
        <w:pStyle w:val="Odstavec1-1a"/>
        <w:numPr>
          <w:ilvl w:val="0"/>
          <w:numId w:val="16"/>
        </w:numPr>
        <w:spacing w:after="0"/>
      </w:pPr>
      <w:r w:rsidRPr="009730BB">
        <w:t>společně s jinými dodavateli, a to v rozsahu, v jakém se na plnění zakázky podílel, nebo</w:t>
      </w:r>
    </w:p>
    <w:p w14:paraId="5B9EBB80" w14:textId="2E997A44" w:rsidR="00392730" w:rsidRPr="009730BB" w:rsidRDefault="00392730" w:rsidP="004261E6">
      <w:pPr>
        <w:pStyle w:val="Odstavec1-1a"/>
        <w:numPr>
          <w:ilvl w:val="0"/>
          <w:numId w:val="16"/>
        </w:numPr>
        <w:spacing w:after="0"/>
      </w:pPr>
      <w:r w:rsidRPr="009730BB">
        <w:t>jako poddodavatel, a to v rozsahu, v jakém se na plnění zakázky podílel.</w:t>
      </w:r>
    </w:p>
    <w:p w14:paraId="738C142F" w14:textId="77777777" w:rsidR="00392730" w:rsidRDefault="00392730" w:rsidP="000C3DEC">
      <w:pPr>
        <w:pStyle w:val="Textbezslovn"/>
        <w:spacing w:before="240"/>
      </w:pPr>
      <w:r w:rsidRPr="009730BB">
        <w:t>Pokud se jiná osoba, prostřednictvím které účastník prokazuje část kvalifikace dle § 83 ZZVZ, v rámci prokazování poskytnutí</w:t>
      </w:r>
      <w:r>
        <w:t xml:space="preserve">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4CF8351D"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w:t>
      </w:r>
      <w:r>
        <w:lastRenderedPageBreak/>
        <w:t>osoba.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Pr="009730BB"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w:t>
      </w:r>
      <w:r w:rsidRPr="009730BB">
        <w:t>vyplývat z dodavatelem předkládaných dokumentů):</w:t>
      </w:r>
    </w:p>
    <w:p w14:paraId="7F0A865B" w14:textId="1CA40A1B" w:rsidR="009E1AEE" w:rsidRPr="009730BB" w:rsidRDefault="00817A33" w:rsidP="004261E6">
      <w:pPr>
        <w:pStyle w:val="Odstavec1-1a"/>
        <w:numPr>
          <w:ilvl w:val="0"/>
          <w:numId w:val="11"/>
        </w:numPr>
        <w:rPr>
          <w:b/>
        </w:rPr>
      </w:pPr>
      <w:r w:rsidRPr="009730BB">
        <w:rPr>
          <w:b/>
        </w:rPr>
        <w:t>hlavní projektant</w:t>
      </w:r>
      <w:r w:rsidR="003804E2" w:rsidRPr="009730BB">
        <w:rPr>
          <w:b/>
        </w:rPr>
        <w:t xml:space="preserve"> (HIP)</w:t>
      </w:r>
      <w:r w:rsidR="009E1AEE" w:rsidRPr="009730BB">
        <w:rPr>
          <w:b/>
        </w:rPr>
        <w:t xml:space="preserve"> </w:t>
      </w:r>
    </w:p>
    <w:p w14:paraId="640DC132" w14:textId="3D95D737" w:rsidR="009E1AEE" w:rsidRPr="009730BB" w:rsidRDefault="009E1AEE" w:rsidP="009E1AEE">
      <w:pPr>
        <w:pStyle w:val="Odrka1-2-"/>
      </w:pPr>
      <w:r w:rsidRPr="009730BB">
        <w:t xml:space="preserve">nejméně 5 let praxe v projektování </w:t>
      </w:r>
      <w:r w:rsidR="00455731" w:rsidRPr="009730BB">
        <w:t>staveb železničních drah</w:t>
      </w:r>
      <w:r w:rsidRPr="009730BB">
        <w:t xml:space="preserve"> </w:t>
      </w:r>
    </w:p>
    <w:p w14:paraId="7EB977EC" w14:textId="79FCAAB8" w:rsidR="009E1AEE" w:rsidRPr="009730BB" w:rsidRDefault="009E1AEE" w:rsidP="009E1AEE">
      <w:pPr>
        <w:pStyle w:val="Odrka1-2-"/>
      </w:pPr>
      <w:r w:rsidRPr="009730BB">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2C3A93FE" w14:textId="41B0B89A" w:rsidR="009E1AEE" w:rsidRPr="009730BB" w:rsidRDefault="009E1AEE" w:rsidP="009E1AEE">
      <w:pPr>
        <w:pStyle w:val="Odrka1-2-"/>
      </w:pPr>
      <w:r w:rsidRPr="009730BB">
        <w:t>prokázat zkušenosti s plněním alespoň</w:t>
      </w:r>
      <w:r w:rsidR="00A16220" w:rsidRPr="009730BB">
        <w:t xml:space="preserve"> </w:t>
      </w:r>
      <w:r w:rsidR="007A6474" w:rsidRPr="009730BB">
        <w:t>jedné zakázky</w:t>
      </w:r>
      <w:r w:rsidRPr="009730BB">
        <w:t xml:space="preserve"> na projektové práce </w:t>
      </w:r>
      <w:r w:rsidR="000E1758" w:rsidRPr="009730BB">
        <w:t xml:space="preserve">spočívající ve zpracování dokumentace </w:t>
      </w:r>
      <w:r w:rsidRPr="009730BB">
        <w:t xml:space="preserve">pro stavby železničních drah ve stupni DSP nebo DSP+PDPS nebo DUSP </w:t>
      </w:r>
      <w:r w:rsidR="00103A92" w:rsidRPr="009730BB">
        <w:t xml:space="preserve">nebo DUSP+PDPS </w:t>
      </w:r>
      <w:r w:rsidR="000E5DB6" w:rsidRPr="009730BB">
        <w:t xml:space="preserve">nebo DUR+DSP nebo DUR+DSP+PDPS </w:t>
      </w:r>
      <w:r w:rsidRPr="009730BB">
        <w:t xml:space="preserve">ve funkci vedoucího týmu, přičemž </w:t>
      </w:r>
      <w:r w:rsidR="00332F74" w:rsidRPr="009730BB">
        <w:t xml:space="preserve">hodnota zakázky </w:t>
      </w:r>
      <w:r w:rsidR="00332F74" w:rsidRPr="009730BB">
        <w:rPr>
          <w:rFonts w:cs="Arial"/>
          <w:bCs/>
        </w:rPr>
        <w:t>musí činit nejméně</w:t>
      </w:r>
      <w:r w:rsidR="00F245C9">
        <w:rPr>
          <w:rFonts w:cs="Arial"/>
          <w:bCs/>
        </w:rPr>
        <w:t xml:space="preserve"> </w:t>
      </w:r>
      <w:r w:rsidR="00F245C9" w:rsidRPr="00F245C9">
        <w:rPr>
          <w:rFonts w:cs="Arial"/>
          <w:b/>
          <w:bCs/>
        </w:rPr>
        <w:t>42 </w:t>
      </w:r>
      <w:r w:rsidR="00332F74" w:rsidRPr="00F245C9">
        <w:rPr>
          <w:rFonts w:cs="Arial"/>
          <w:b/>
          <w:bCs/>
        </w:rPr>
        <w:t>mil. Kč bez DPH</w:t>
      </w:r>
      <w:r w:rsidR="00332F74" w:rsidRPr="00F245C9">
        <w:t xml:space="preserve"> </w:t>
      </w:r>
      <w:r w:rsidR="00332F74" w:rsidRPr="009730BB">
        <w:t xml:space="preserve">a </w:t>
      </w:r>
      <w:r w:rsidRPr="009730BB">
        <w:t xml:space="preserve">musí </w:t>
      </w:r>
      <w:r w:rsidR="00332F74" w:rsidRPr="009730BB">
        <w:t xml:space="preserve">se </w:t>
      </w:r>
      <w:r w:rsidRPr="009730BB">
        <w:t>jednat o zakázk</w:t>
      </w:r>
      <w:r w:rsidR="00332F74" w:rsidRPr="009730BB">
        <w:t>u</w:t>
      </w:r>
      <w:r w:rsidRPr="009730BB">
        <w:t xml:space="preserve"> dokončen</w:t>
      </w:r>
      <w:r w:rsidR="00332F74" w:rsidRPr="009730BB">
        <w:t>ou</w:t>
      </w:r>
      <w:r w:rsidRPr="009730BB">
        <w:t>, avšak zadavatel nestanoví maximální lhůtu, ve které musel</w:t>
      </w:r>
      <w:r w:rsidR="00332F74" w:rsidRPr="009730BB">
        <w:t>a</w:t>
      </w:r>
      <w:r w:rsidRPr="009730BB">
        <w:t xml:space="preserve"> být zakázk</w:t>
      </w:r>
      <w:r w:rsidR="00332F74" w:rsidRPr="009730BB">
        <w:t>a</w:t>
      </w:r>
      <w:r w:rsidRPr="009730BB">
        <w:t xml:space="preserve"> dokončen</w:t>
      </w:r>
      <w:r w:rsidR="00332F74" w:rsidRPr="009730BB">
        <w:t>a</w:t>
      </w:r>
      <w:r w:rsidRPr="009730BB">
        <w:t>; pokud byla referovaná činnost součástí rozsáhlejšího plnění pro objednatele služby (např. kromě zpracování projektové dokumentace měl dodavatel vykonávat i autorský dozor) postačí, pokud je dokončeno plněn</w:t>
      </w:r>
      <w:r w:rsidR="00355D2A" w:rsidRPr="009730BB">
        <w:t>í</w:t>
      </w:r>
      <w:r w:rsidR="0033063F" w:rsidRPr="009730BB">
        <w:t xml:space="preserve"> odpovídající </w:t>
      </w:r>
      <w:r w:rsidR="00857BAC" w:rsidRPr="009730BB">
        <w:t xml:space="preserve">zadavatelem stanovené </w:t>
      </w:r>
      <w:r w:rsidR="0033063F" w:rsidRPr="009730BB">
        <w:t>definici požadované zkušenosti</w:t>
      </w:r>
      <w:r w:rsidR="00355D2A" w:rsidRPr="009730BB">
        <w:t>;</w:t>
      </w:r>
      <w:r w:rsidRPr="009730BB">
        <w:t xml:space="preserve">  </w:t>
      </w:r>
    </w:p>
    <w:p w14:paraId="5E4C4978" w14:textId="69511DE8" w:rsidR="009E1AEE" w:rsidRPr="009730BB" w:rsidRDefault="009E1AEE" w:rsidP="004261E6">
      <w:pPr>
        <w:pStyle w:val="Odstavec1-1a"/>
        <w:numPr>
          <w:ilvl w:val="0"/>
          <w:numId w:val="11"/>
        </w:numPr>
        <w:rPr>
          <w:b/>
        </w:rPr>
      </w:pPr>
      <w:r w:rsidRPr="009730BB">
        <w:rPr>
          <w:b/>
        </w:rPr>
        <w:t>specialista na železniční svršek a spodek</w:t>
      </w:r>
    </w:p>
    <w:p w14:paraId="5D3774CB" w14:textId="2D6334E4" w:rsidR="00355D2A" w:rsidRPr="009730BB" w:rsidRDefault="009E1AEE" w:rsidP="00355D2A">
      <w:pPr>
        <w:pStyle w:val="Odrka1-2-"/>
      </w:pPr>
      <w:r w:rsidRPr="009730BB">
        <w:t xml:space="preserve">nejméně 5 let praxe </w:t>
      </w:r>
      <w:r w:rsidR="00222BAD" w:rsidRPr="009730BB">
        <w:t xml:space="preserve">v projektování v oboru své specializace </w:t>
      </w:r>
      <w:r w:rsidR="000E1758" w:rsidRPr="009730BB">
        <w:t>(železniční svršek a spodek)</w:t>
      </w:r>
      <w:r w:rsidRPr="009730BB">
        <w:t xml:space="preserve">; </w:t>
      </w:r>
    </w:p>
    <w:p w14:paraId="3388847C" w14:textId="77777777" w:rsidR="009E1AEE" w:rsidRPr="009730BB" w:rsidRDefault="009E1AEE" w:rsidP="00355D2A">
      <w:pPr>
        <w:pStyle w:val="Odrka1-2-"/>
      </w:pPr>
      <w:r w:rsidRPr="009730BB">
        <w:t xml:space="preserve">autorizace v rozsahu dle § 5 odst. 3 písm. b) autorizačního zákona, tedy pro dopravní stavby; </w:t>
      </w:r>
    </w:p>
    <w:p w14:paraId="174F62BD" w14:textId="77777777" w:rsidR="009E1AEE" w:rsidRPr="009730BB" w:rsidRDefault="009E1AEE" w:rsidP="004261E6">
      <w:pPr>
        <w:pStyle w:val="Odstavec1-1a"/>
        <w:numPr>
          <w:ilvl w:val="0"/>
          <w:numId w:val="11"/>
        </w:numPr>
        <w:rPr>
          <w:b/>
        </w:rPr>
      </w:pPr>
      <w:r w:rsidRPr="009730BB">
        <w:rPr>
          <w:b/>
        </w:rPr>
        <w:t>specialista na mostní a inženýrské konstrukce</w:t>
      </w:r>
    </w:p>
    <w:p w14:paraId="18FAF453" w14:textId="77777777" w:rsidR="00355D2A" w:rsidRPr="009730BB" w:rsidRDefault="009E1AEE" w:rsidP="00355D2A">
      <w:pPr>
        <w:pStyle w:val="Odrka1-2-"/>
      </w:pPr>
      <w:r w:rsidRPr="009730BB">
        <w:t>nejméně 5 let praxe v projektování v oboru své specializace</w:t>
      </w:r>
      <w:r w:rsidR="000E1758" w:rsidRPr="009730BB">
        <w:t xml:space="preserve"> (mostní a inženýrské konstrukce)</w:t>
      </w:r>
      <w:r w:rsidRPr="009730BB">
        <w:t xml:space="preserve">; </w:t>
      </w:r>
    </w:p>
    <w:p w14:paraId="6E7BE1A0" w14:textId="0DCB0B80" w:rsidR="009E1AEE" w:rsidRPr="009730BB" w:rsidRDefault="009E1AEE" w:rsidP="00355D2A">
      <w:pPr>
        <w:pStyle w:val="Odrka1-2-"/>
      </w:pPr>
      <w:r w:rsidRPr="009730BB">
        <w:t>autorizace v rozsahu dle § 5 odst. 3 písm. d) autorizačního zákona, tedy v oboru mosty a inženýrské konstrukce</w:t>
      </w:r>
      <w:r w:rsidR="009730BB" w:rsidRPr="009730BB">
        <w:t>;</w:t>
      </w:r>
      <w:r w:rsidRPr="009730BB">
        <w:t xml:space="preserve"> </w:t>
      </w:r>
    </w:p>
    <w:p w14:paraId="218BB049" w14:textId="77777777" w:rsidR="009E1AEE" w:rsidRPr="009730BB" w:rsidRDefault="009E1AEE" w:rsidP="004261E6">
      <w:pPr>
        <w:pStyle w:val="Odstavec1-1a"/>
        <w:numPr>
          <w:ilvl w:val="0"/>
          <w:numId w:val="11"/>
        </w:numPr>
        <w:rPr>
          <w:b/>
        </w:rPr>
      </w:pPr>
      <w:r w:rsidRPr="009730BB">
        <w:rPr>
          <w:b/>
        </w:rPr>
        <w:t>specialista na pozemní stavby</w:t>
      </w:r>
    </w:p>
    <w:p w14:paraId="40B47FFA" w14:textId="77777777" w:rsidR="00355D2A" w:rsidRPr="009730BB" w:rsidRDefault="009E1AEE" w:rsidP="00355D2A">
      <w:pPr>
        <w:pStyle w:val="Odrka1-2-"/>
      </w:pPr>
      <w:r w:rsidRPr="009730BB">
        <w:t>nejméně 5 let praxe v projektování v oboru své specializace</w:t>
      </w:r>
      <w:r w:rsidR="000E1758" w:rsidRPr="009730BB">
        <w:t xml:space="preserve"> (pozemní stavby)</w:t>
      </w:r>
      <w:r w:rsidRPr="009730BB">
        <w:t xml:space="preserve">; </w:t>
      </w:r>
    </w:p>
    <w:p w14:paraId="679E6712" w14:textId="77777777" w:rsidR="009E1AEE" w:rsidRPr="009730BB" w:rsidRDefault="009E1AEE" w:rsidP="00355D2A">
      <w:pPr>
        <w:pStyle w:val="Odrka1-2-"/>
      </w:pPr>
      <w:r w:rsidRPr="009730BB">
        <w:t>autorizace v rozsahu dle § 5 odst. 3 písm. a) autorizačního zákona, tedy v oboru pozemní stavby;</w:t>
      </w:r>
    </w:p>
    <w:p w14:paraId="42E501CB" w14:textId="77777777" w:rsidR="009E1AEE" w:rsidRPr="009730BB" w:rsidRDefault="009E1AEE" w:rsidP="004261E6">
      <w:pPr>
        <w:pStyle w:val="Odstavec1-1a"/>
        <w:numPr>
          <w:ilvl w:val="0"/>
          <w:numId w:val="11"/>
        </w:numPr>
        <w:rPr>
          <w:b/>
        </w:rPr>
      </w:pPr>
      <w:r w:rsidRPr="009730BB">
        <w:rPr>
          <w:b/>
        </w:rPr>
        <w:t>specialista na zabezpečovací zařízení</w:t>
      </w:r>
    </w:p>
    <w:p w14:paraId="3CD7E3D6" w14:textId="5876DF79" w:rsidR="00355D2A" w:rsidRPr="009730BB" w:rsidRDefault="009E1AEE" w:rsidP="00355D2A">
      <w:pPr>
        <w:pStyle w:val="Odrka1-2-"/>
      </w:pPr>
      <w:r w:rsidRPr="009730BB">
        <w:t xml:space="preserve">nejméně 5 let praxe </w:t>
      </w:r>
      <w:r w:rsidR="00222BAD" w:rsidRPr="009730BB">
        <w:t xml:space="preserve">v projektování v oboru své specializace </w:t>
      </w:r>
      <w:r w:rsidR="00503605" w:rsidRPr="009730BB">
        <w:t>(</w:t>
      </w:r>
      <w:r w:rsidR="00547AD2" w:rsidRPr="009730BB">
        <w:t xml:space="preserve">železniční </w:t>
      </w:r>
      <w:r w:rsidR="00503605" w:rsidRPr="009730BB">
        <w:t>zabezpečovací zařízení)</w:t>
      </w:r>
      <w:r w:rsidRPr="009730BB">
        <w:t>;</w:t>
      </w:r>
    </w:p>
    <w:p w14:paraId="414C64AE" w14:textId="77777777" w:rsidR="009E1AEE" w:rsidRPr="009730BB" w:rsidRDefault="009E1AEE" w:rsidP="00355D2A">
      <w:pPr>
        <w:pStyle w:val="Odrka1-2-"/>
      </w:pPr>
      <w:r w:rsidRPr="009730BB">
        <w:lastRenderedPageBreak/>
        <w:t xml:space="preserve">autorizace v rozsahu dle § 5 odst. 3 písm. e) autorizačního zákona, tedy v oboru technologická zařízení staveb; </w:t>
      </w:r>
    </w:p>
    <w:p w14:paraId="2ABF3C2E" w14:textId="77777777" w:rsidR="009E1AEE" w:rsidRPr="009730BB" w:rsidRDefault="009E1AEE" w:rsidP="004261E6">
      <w:pPr>
        <w:pStyle w:val="Odstavec1-1a"/>
        <w:numPr>
          <w:ilvl w:val="0"/>
          <w:numId w:val="11"/>
        </w:numPr>
        <w:rPr>
          <w:b/>
        </w:rPr>
      </w:pPr>
      <w:r w:rsidRPr="009730BB">
        <w:rPr>
          <w:b/>
        </w:rPr>
        <w:t>specialista na sdělovací zařízení</w:t>
      </w:r>
    </w:p>
    <w:p w14:paraId="62D75630" w14:textId="4C622842" w:rsidR="00355D2A" w:rsidRPr="009730BB" w:rsidRDefault="009E1AEE" w:rsidP="00355D2A">
      <w:pPr>
        <w:pStyle w:val="Odrka1-2-"/>
      </w:pPr>
      <w:r w:rsidRPr="009730BB">
        <w:t xml:space="preserve">nejméně 5 let praxe </w:t>
      </w:r>
      <w:r w:rsidR="00222BAD" w:rsidRPr="009730BB">
        <w:t xml:space="preserve">v projektování v oboru své specializace </w:t>
      </w:r>
      <w:r w:rsidR="00503605" w:rsidRPr="009730BB">
        <w:t>(sdělovací zařízení)</w:t>
      </w:r>
      <w:r w:rsidRPr="009730BB">
        <w:t xml:space="preserve">; </w:t>
      </w:r>
    </w:p>
    <w:p w14:paraId="7A124BAC" w14:textId="77777777" w:rsidR="009E1AEE" w:rsidRPr="009730BB" w:rsidRDefault="009E1AEE" w:rsidP="00355D2A">
      <w:pPr>
        <w:pStyle w:val="Odrka1-2-"/>
      </w:pPr>
      <w:r w:rsidRPr="009730BB">
        <w:t xml:space="preserve">autorizace v rozsahu dle § 5 odst. 3 písm. e) autorizačního zákona, tedy v oboru technologická zařízení staveb; </w:t>
      </w:r>
    </w:p>
    <w:p w14:paraId="2AEDF654" w14:textId="77777777" w:rsidR="009E1AEE" w:rsidRPr="009730BB" w:rsidRDefault="009E1AEE" w:rsidP="004261E6">
      <w:pPr>
        <w:pStyle w:val="Odstavec1-1a"/>
        <w:numPr>
          <w:ilvl w:val="0"/>
          <w:numId w:val="11"/>
        </w:numPr>
        <w:rPr>
          <w:b/>
        </w:rPr>
      </w:pPr>
      <w:r w:rsidRPr="009730BB">
        <w:rPr>
          <w:b/>
        </w:rPr>
        <w:t>specialista na trakční vedení</w:t>
      </w:r>
    </w:p>
    <w:p w14:paraId="24DCE838" w14:textId="06D904A9" w:rsidR="00355D2A" w:rsidRPr="009730BB" w:rsidRDefault="009E1AEE" w:rsidP="00355D2A">
      <w:pPr>
        <w:pStyle w:val="Odrka1-2-"/>
      </w:pPr>
      <w:r w:rsidRPr="009730BB">
        <w:t xml:space="preserve">nejméně 5 let praxe </w:t>
      </w:r>
      <w:r w:rsidR="00222BAD" w:rsidRPr="009730BB">
        <w:t xml:space="preserve">v projektování v oboru své specializace </w:t>
      </w:r>
      <w:r w:rsidR="00503605" w:rsidRPr="009730BB">
        <w:t>(trakční vedení)</w:t>
      </w:r>
      <w:r w:rsidRPr="009730BB">
        <w:t xml:space="preserve">; </w:t>
      </w:r>
    </w:p>
    <w:p w14:paraId="49C57240" w14:textId="77777777" w:rsidR="009E1AEE" w:rsidRPr="009730BB" w:rsidRDefault="009E1AEE" w:rsidP="00355D2A">
      <w:pPr>
        <w:pStyle w:val="Odrka1-2-"/>
      </w:pPr>
      <w:r w:rsidRPr="009730BB">
        <w:t xml:space="preserve">autorizace v rozsahu dle § 5 odst. 3 písm. e) autorizačního zákona, tedy v oboru technologická zařízení staveb; </w:t>
      </w:r>
    </w:p>
    <w:p w14:paraId="36BCED26" w14:textId="77777777" w:rsidR="009E1AEE" w:rsidRPr="009730BB" w:rsidRDefault="009E1AEE" w:rsidP="004261E6">
      <w:pPr>
        <w:pStyle w:val="Odstavec1-1a"/>
        <w:numPr>
          <w:ilvl w:val="0"/>
          <w:numId w:val="11"/>
        </w:numPr>
        <w:rPr>
          <w:b/>
        </w:rPr>
      </w:pPr>
      <w:r w:rsidRPr="009730BB">
        <w:rPr>
          <w:b/>
        </w:rPr>
        <w:t>specialista na silnoproudou technologii</w:t>
      </w:r>
    </w:p>
    <w:p w14:paraId="774F3C94" w14:textId="6610C3C8" w:rsidR="00355D2A" w:rsidRPr="009730BB" w:rsidRDefault="009E1AEE" w:rsidP="00355D2A">
      <w:pPr>
        <w:pStyle w:val="Odrka1-2-"/>
      </w:pPr>
      <w:r w:rsidRPr="009730BB">
        <w:t xml:space="preserve">nejméně 5 let praxe </w:t>
      </w:r>
      <w:r w:rsidR="00222BAD" w:rsidRPr="009730BB">
        <w:t xml:space="preserve">v projektování v oboru své specializace </w:t>
      </w:r>
      <w:r w:rsidR="00503605" w:rsidRPr="009730BB">
        <w:t>(silnoproudá technologie)</w:t>
      </w:r>
      <w:r w:rsidRPr="009730BB">
        <w:t xml:space="preserve">; </w:t>
      </w:r>
    </w:p>
    <w:p w14:paraId="35D3FBEB" w14:textId="77777777" w:rsidR="009E1AEE" w:rsidRPr="009730BB" w:rsidRDefault="009E1AEE" w:rsidP="00355D2A">
      <w:pPr>
        <w:pStyle w:val="Odrka1-2-"/>
      </w:pPr>
      <w:r w:rsidRPr="009730BB">
        <w:t xml:space="preserve">autorizace v rozsahu dle § 5 odst. 3 písm. e) autorizačního zákona, tedy v oboru technologická zařízení staveb; </w:t>
      </w:r>
    </w:p>
    <w:p w14:paraId="20742D7B" w14:textId="77777777" w:rsidR="009E1AEE" w:rsidRPr="009730BB" w:rsidRDefault="009E1AEE" w:rsidP="004261E6">
      <w:pPr>
        <w:pStyle w:val="Odstavec1-1a"/>
        <w:numPr>
          <w:ilvl w:val="0"/>
          <w:numId w:val="11"/>
        </w:numPr>
        <w:rPr>
          <w:b/>
        </w:rPr>
      </w:pPr>
      <w:r w:rsidRPr="009730BB">
        <w:rPr>
          <w:b/>
        </w:rPr>
        <w:t>specialista na elektrotechnická zařízení</w:t>
      </w:r>
    </w:p>
    <w:p w14:paraId="6A096C9B" w14:textId="77777777" w:rsidR="00355D2A" w:rsidRPr="009730BB" w:rsidRDefault="009E1AEE" w:rsidP="00355D2A">
      <w:pPr>
        <w:pStyle w:val="Odrka1-2-"/>
      </w:pPr>
      <w:r w:rsidRPr="009730BB">
        <w:t>nejméně 5 let praxe v projektování v oboru své specializace</w:t>
      </w:r>
      <w:r w:rsidR="00503605" w:rsidRPr="009730BB">
        <w:t xml:space="preserve"> (elektrotechnická zařízení)</w:t>
      </w:r>
      <w:r w:rsidRPr="009730BB">
        <w:t xml:space="preserve">; </w:t>
      </w:r>
    </w:p>
    <w:p w14:paraId="069859F8" w14:textId="2B6B74E3" w:rsidR="009E1AEE" w:rsidRPr="009730BB" w:rsidRDefault="009E1AEE" w:rsidP="00355D2A">
      <w:pPr>
        <w:pStyle w:val="Odrka1-2-"/>
      </w:pPr>
      <w:r w:rsidRPr="009730BB">
        <w:t>autorizace v rozsahu dle § 5 odst. 3 písm. f) specializace</w:t>
      </w:r>
      <w:r w:rsidR="009730BB" w:rsidRPr="009730BB">
        <w:t xml:space="preserve"> elektrotechnická zařízení </w:t>
      </w:r>
      <w:r w:rsidRPr="009730BB">
        <w:t>autorizačního zákona, tedy v oboru technika prostředí staveb</w:t>
      </w:r>
      <w:r w:rsidR="004142DA" w:rsidRPr="009730BB">
        <w:t>, specializace</w:t>
      </w:r>
      <w:r w:rsidR="009730BB" w:rsidRPr="009730BB">
        <w:t xml:space="preserve"> elektrotechnická zařízení</w:t>
      </w:r>
      <w:r w:rsidRPr="009730BB">
        <w:t>;</w:t>
      </w:r>
    </w:p>
    <w:p w14:paraId="1DC0228A" w14:textId="77777777" w:rsidR="009E1AEE" w:rsidRPr="009730BB" w:rsidRDefault="009E1AEE" w:rsidP="004261E6">
      <w:pPr>
        <w:pStyle w:val="Odstavec1-1a"/>
        <w:numPr>
          <w:ilvl w:val="0"/>
          <w:numId w:val="11"/>
        </w:numPr>
        <w:rPr>
          <w:b/>
        </w:rPr>
      </w:pPr>
      <w:r w:rsidRPr="009730BB">
        <w:rPr>
          <w:b/>
        </w:rPr>
        <w:t>specialista na životní prostředí</w:t>
      </w:r>
    </w:p>
    <w:p w14:paraId="7D2386E7" w14:textId="77777777" w:rsidR="00355D2A" w:rsidRPr="009730BB" w:rsidRDefault="009E1AEE" w:rsidP="00355D2A">
      <w:pPr>
        <w:pStyle w:val="Odrka1-2-"/>
      </w:pPr>
      <w:r w:rsidRPr="009730BB">
        <w:t xml:space="preserve">nejméně 5 let praxe v projektování v oboru své specializace </w:t>
      </w:r>
      <w:r w:rsidR="00503605" w:rsidRPr="009730BB">
        <w:t xml:space="preserve">(životní prostředí) </w:t>
      </w:r>
      <w:r w:rsidRPr="009730BB">
        <w:t xml:space="preserve">nebo v posuzování vlivů na životní prostředí; </w:t>
      </w:r>
    </w:p>
    <w:p w14:paraId="56FB3D22" w14:textId="77777777" w:rsidR="009E1AEE" w:rsidRPr="009730BB" w:rsidRDefault="009E1AEE" w:rsidP="00355D2A">
      <w:pPr>
        <w:pStyle w:val="Odrka1-2-"/>
      </w:pPr>
      <w:r w:rsidRPr="009730BB">
        <w:t>autorizace ke zpracování dokumentace a posudku dle § 19 zák. č. 100/2001 Sb., o posuzování vlivů na životní prostředí, ve znění pozdějších předpisů;</w:t>
      </w:r>
    </w:p>
    <w:p w14:paraId="7F652CDF" w14:textId="77777777" w:rsidR="009E1AEE" w:rsidRPr="009730BB" w:rsidRDefault="009E1AEE" w:rsidP="004261E6">
      <w:pPr>
        <w:pStyle w:val="Odstavec1-1a"/>
        <w:numPr>
          <w:ilvl w:val="0"/>
          <w:numId w:val="11"/>
        </w:numPr>
        <w:rPr>
          <w:b/>
        </w:rPr>
      </w:pPr>
      <w:r w:rsidRPr="009730BB">
        <w:rPr>
          <w:b/>
        </w:rPr>
        <w:t>úředně oprávněný zeměměřický inženýr</w:t>
      </w:r>
    </w:p>
    <w:p w14:paraId="68C2B1B1" w14:textId="77777777" w:rsidR="00355D2A" w:rsidRPr="009730BB" w:rsidRDefault="009E1AEE" w:rsidP="00355D2A">
      <w:pPr>
        <w:pStyle w:val="Odrka1-2-"/>
      </w:pPr>
      <w:r w:rsidRPr="009730BB">
        <w:t xml:space="preserve">nejméně 5 let praxe ve svém oboru; </w:t>
      </w:r>
    </w:p>
    <w:p w14:paraId="1027BB28" w14:textId="73C27F45" w:rsidR="009E1AEE" w:rsidRPr="009730BB" w:rsidRDefault="009E1AEE" w:rsidP="00355D2A">
      <w:pPr>
        <w:pStyle w:val="Odrka1-2-"/>
      </w:pPr>
      <w:r w:rsidRPr="009730BB">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5F439790" w14:textId="77777777" w:rsidR="009E1AEE" w:rsidRPr="009730BB" w:rsidRDefault="009E1AEE" w:rsidP="004261E6">
      <w:pPr>
        <w:pStyle w:val="Odstavec1-1a"/>
        <w:numPr>
          <w:ilvl w:val="0"/>
          <w:numId w:val="11"/>
        </w:numPr>
        <w:rPr>
          <w:b/>
        </w:rPr>
      </w:pPr>
      <w:r w:rsidRPr="009730BB">
        <w:rPr>
          <w:b/>
        </w:rPr>
        <w:t xml:space="preserve">specialista na geotechniku </w:t>
      </w:r>
    </w:p>
    <w:p w14:paraId="73A25338" w14:textId="77777777" w:rsidR="00355D2A" w:rsidRPr="009730BB" w:rsidRDefault="009E1AEE" w:rsidP="00355D2A">
      <w:pPr>
        <w:pStyle w:val="Odrka1-2-"/>
      </w:pPr>
      <w:r w:rsidRPr="009730BB">
        <w:t>nejméně 5 let praxe v projektování v oboru své specializace</w:t>
      </w:r>
      <w:r w:rsidR="00503605" w:rsidRPr="009730BB">
        <w:t xml:space="preserve"> (geotechnika)</w:t>
      </w:r>
      <w:r w:rsidRPr="009730BB">
        <w:t xml:space="preserve">; </w:t>
      </w:r>
    </w:p>
    <w:p w14:paraId="355F7717" w14:textId="77777777" w:rsidR="009E1AEE" w:rsidRPr="009730BB" w:rsidRDefault="009E1AEE" w:rsidP="00355D2A">
      <w:pPr>
        <w:pStyle w:val="Odrka1-2-"/>
      </w:pPr>
      <w:r w:rsidRPr="009730BB">
        <w:t>autorizace v rozsahu dle § 5 odst. 3 písm. i) autorizačního zákona, tedy v oboru geotechnika;</w:t>
      </w:r>
    </w:p>
    <w:p w14:paraId="2A688EFD" w14:textId="77777777" w:rsidR="009E1AEE" w:rsidRPr="009730BB" w:rsidRDefault="009E1AEE" w:rsidP="004261E6">
      <w:pPr>
        <w:pStyle w:val="Odstavec1-1a"/>
        <w:numPr>
          <w:ilvl w:val="0"/>
          <w:numId w:val="11"/>
        </w:numPr>
        <w:rPr>
          <w:b/>
        </w:rPr>
      </w:pPr>
      <w:r w:rsidRPr="009730BB">
        <w:rPr>
          <w:b/>
        </w:rPr>
        <w:t xml:space="preserve">specialista na požární bezpečnost </w:t>
      </w:r>
    </w:p>
    <w:p w14:paraId="729FA1C2" w14:textId="77777777" w:rsidR="00355D2A" w:rsidRPr="009730BB" w:rsidRDefault="009E1AEE" w:rsidP="00355D2A">
      <w:pPr>
        <w:pStyle w:val="Odrka1-2-"/>
      </w:pPr>
      <w:r w:rsidRPr="009730BB">
        <w:t>nejméně 3 roky praxe v projektování v oboru své specializace</w:t>
      </w:r>
      <w:r w:rsidR="00503605" w:rsidRPr="009730BB">
        <w:t xml:space="preserve"> (požární bezpečnost)</w:t>
      </w:r>
      <w:r w:rsidRPr="009730BB">
        <w:t xml:space="preserve">; </w:t>
      </w:r>
    </w:p>
    <w:p w14:paraId="710D84A9" w14:textId="77777777" w:rsidR="009E1AEE" w:rsidRPr="009730BB" w:rsidRDefault="009E1AEE" w:rsidP="00355D2A">
      <w:pPr>
        <w:pStyle w:val="Odrka1-2-"/>
      </w:pPr>
      <w:r w:rsidRPr="009730BB">
        <w:t>autorizace v rozsahu dle § 5 odst. 3 písm. j) autorizačního zákona, tedy v oboru požární bezpečnost staveb;</w:t>
      </w:r>
    </w:p>
    <w:p w14:paraId="2EA74AE5" w14:textId="77777777" w:rsidR="009E1AEE" w:rsidRPr="00434FF6" w:rsidRDefault="009E1AEE" w:rsidP="004261E6">
      <w:pPr>
        <w:pStyle w:val="Odstavec1-1a"/>
        <w:numPr>
          <w:ilvl w:val="0"/>
          <w:numId w:val="11"/>
        </w:numPr>
        <w:rPr>
          <w:b/>
        </w:rPr>
      </w:pPr>
      <w:r w:rsidRPr="00434FF6">
        <w:rPr>
          <w:b/>
        </w:rPr>
        <w:t xml:space="preserve">koordinátor BOZP </w:t>
      </w:r>
    </w:p>
    <w:p w14:paraId="534BCC10" w14:textId="77777777" w:rsidR="00355D2A" w:rsidRPr="00434FF6" w:rsidRDefault="009E1AEE" w:rsidP="00355D2A">
      <w:pPr>
        <w:pStyle w:val="Odrka1-2-"/>
      </w:pPr>
      <w:r w:rsidRPr="00434FF6">
        <w:t xml:space="preserve">nejméně 3 roky praxe ve svém oboru; </w:t>
      </w:r>
    </w:p>
    <w:p w14:paraId="1DE05C67" w14:textId="11F8053F" w:rsidR="009E1AEE" w:rsidRPr="00434FF6" w:rsidRDefault="009E1AEE" w:rsidP="00355D2A">
      <w:pPr>
        <w:pStyle w:val="Odrka1-2-"/>
      </w:pPr>
      <w:r w:rsidRPr="00434FF6">
        <w:t xml:space="preserve">osvědčení o odborné způsobilosti koordinátora BOZP na staveništi podle § 14, resp. § 10 odst. 2 zákona č. 309/2006 Sb., o zajištění dalších podmínek bezpečnosti a ochrany zdraví při práci, </w:t>
      </w:r>
      <w:r w:rsidR="00D7668B" w:rsidRPr="00434FF6">
        <w:t>ve znění pozdějších předpisů</w:t>
      </w:r>
      <w:r w:rsidR="0000503C" w:rsidRPr="00434FF6">
        <w:t>, ve spojení s</w:t>
      </w:r>
      <w:r w:rsidRPr="00434FF6">
        <w:t xml:space="preserve"> § 6, 7 a 8 nařízení vlády č. 592/2006 Sb., o podmínkách akreditace a </w:t>
      </w:r>
      <w:r w:rsidRPr="00434FF6">
        <w:lastRenderedPageBreak/>
        <w:t xml:space="preserve">provádění zkoušek z odborné způsobilosti, potvrzující úspěšné vykonání zkoušky vydané firmou akreditovanou MPSV; </w:t>
      </w:r>
    </w:p>
    <w:p w14:paraId="32C99FE4" w14:textId="77777777" w:rsidR="009E1AEE" w:rsidRPr="00434FF6" w:rsidRDefault="009E1AEE" w:rsidP="004261E6">
      <w:pPr>
        <w:pStyle w:val="Odstavec1-1a"/>
        <w:numPr>
          <w:ilvl w:val="0"/>
          <w:numId w:val="11"/>
        </w:numPr>
        <w:rPr>
          <w:b/>
        </w:rPr>
      </w:pPr>
      <w:r w:rsidRPr="00434FF6">
        <w:rPr>
          <w:b/>
        </w:rPr>
        <w:t>specialista na inženýrskou činnost</w:t>
      </w:r>
    </w:p>
    <w:p w14:paraId="4FE00FAD" w14:textId="437117F3" w:rsidR="009E1AEE" w:rsidRPr="009730BB" w:rsidRDefault="009E1AEE" w:rsidP="00355D2A">
      <w:pPr>
        <w:pStyle w:val="Odrka1-2-"/>
      </w:pPr>
      <w:r w:rsidRPr="009730BB">
        <w:t>nejméně 5 let praxe ve výkonu inženýrské činnosti pro vydání stavebního povolení nebo společného povolení</w:t>
      </w:r>
      <w:r w:rsidR="0079069D" w:rsidRPr="009730BB">
        <w:t>,</w:t>
      </w:r>
      <w:r w:rsidRPr="009730BB">
        <w:t xml:space="preserve"> včetně majetkoprávní přípravy staveb;</w:t>
      </w:r>
    </w:p>
    <w:p w14:paraId="50B6BDC3" w14:textId="77777777" w:rsidR="009E1AEE" w:rsidRPr="00434FF6" w:rsidRDefault="009E1AEE" w:rsidP="004261E6">
      <w:pPr>
        <w:pStyle w:val="Odstavec1-1a"/>
        <w:numPr>
          <w:ilvl w:val="0"/>
          <w:numId w:val="11"/>
        </w:numPr>
        <w:rPr>
          <w:b/>
        </w:rPr>
      </w:pPr>
      <w:r w:rsidRPr="00434FF6">
        <w:rPr>
          <w:b/>
        </w:rPr>
        <w:t xml:space="preserve">specialista na hodnocení ekonomické efektivnosti </w:t>
      </w:r>
    </w:p>
    <w:p w14:paraId="047ACFC0" w14:textId="34204A9E" w:rsidR="009E1AEE" w:rsidRPr="009730BB" w:rsidRDefault="009E1AEE" w:rsidP="00355D2A">
      <w:pPr>
        <w:pStyle w:val="Odrka1-2-"/>
      </w:pPr>
      <w:r w:rsidRPr="00434FF6">
        <w:t>nejméně 3 roky praxe v oblasti hodnocení ekonomické</w:t>
      </w:r>
      <w:r w:rsidRPr="009730BB">
        <w:t xml:space="preserve"> efektivnosti </w:t>
      </w:r>
      <w:r w:rsidR="006E100C" w:rsidRPr="009730BB">
        <w:t xml:space="preserve">staveb </w:t>
      </w:r>
      <w:r w:rsidRPr="009730BB">
        <w:t>železničních drah celostátních nebo regionálních;</w:t>
      </w:r>
    </w:p>
    <w:p w14:paraId="76809AFD" w14:textId="3B746630" w:rsidR="009E1AEE" w:rsidRDefault="009E1AEE" w:rsidP="00355D2A">
      <w:pPr>
        <w:pStyle w:val="Odrka1-2-"/>
      </w:pPr>
      <w:r w:rsidRPr="009730BB">
        <w:t>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w:t>
      </w:r>
      <w:r w:rsidR="00F77DC7" w:rsidRPr="009730BB">
        <w:t xml:space="preserve"> </w:t>
      </w:r>
      <w:r w:rsidR="0033063F" w:rsidRPr="009730BB">
        <w:t>zkušenosti</w:t>
      </w:r>
      <w:r w:rsidRPr="009730BB">
        <w:t>,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0BCA0919" w14:textId="77777777" w:rsidR="00434FF6" w:rsidRPr="00882997" w:rsidRDefault="00434FF6" w:rsidP="004261E6">
      <w:pPr>
        <w:pStyle w:val="Odrka1-3"/>
        <w:numPr>
          <w:ilvl w:val="0"/>
          <w:numId w:val="20"/>
        </w:numPr>
      </w:pPr>
      <w:r w:rsidRPr="00882997">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w:t>
      </w:r>
    </w:p>
    <w:p w14:paraId="446AC155" w14:textId="09BF4E12"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w:t>
      </w:r>
      <w:r w:rsidR="00AD0714" w:rsidRPr="00AD0714">
        <w:t xml:space="preserve"> </w:t>
      </w:r>
      <w:r w:rsidR="00AD0714">
        <w:t xml:space="preserve">jež </w:t>
      </w:r>
      <w:r w:rsidR="00AD0714" w:rsidRPr="00AD0714">
        <w:t>je pověřen</w:t>
      </w:r>
      <w:r w:rsidR="00AD0714">
        <w:t>a</w:t>
      </w:r>
      <w:r w:rsidR="00AD0714" w:rsidRPr="00AD0714">
        <w:t xml:space="preserve"> řízením a koordinací celého </w:t>
      </w:r>
      <w:r w:rsidR="00AD0714">
        <w:t>d</w:t>
      </w:r>
      <w:r w:rsidR="00AD0714" w:rsidRPr="00AD0714">
        <w:t>íla.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4E87A1F6" w14:textId="7C21D036" w:rsidR="009E1AEE" w:rsidRPr="00492B1B" w:rsidRDefault="009E1AEE" w:rsidP="009E1AEE">
      <w:pPr>
        <w:pStyle w:val="Textbezslovn"/>
      </w:pPr>
      <w:r w:rsidRPr="00492B1B">
        <w:t>V souvislosti s požadavky na zkušenost specialisty na hodnocení ekonomické efektivnosti zadavatel upřesňuje následující pojmy:</w:t>
      </w:r>
    </w:p>
    <w:p w14:paraId="445D2A2A" w14:textId="6C8346DD" w:rsidR="009E1AEE" w:rsidRPr="00492B1B" w:rsidRDefault="009E1AEE" w:rsidP="00355D2A">
      <w:pPr>
        <w:pStyle w:val="Odrka1-1"/>
      </w:pPr>
      <w:r w:rsidRPr="00492B1B">
        <w:t xml:space="preserve">Záměrem projektu se rozumí </w:t>
      </w:r>
      <w:r w:rsidR="00817A33" w:rsidRPr="00492B1B">
        <w:t xml:space="preserve">předprojektová </w:t>
      </w:r>
      <w:r w:rsidRPr="00492B1B">
        <w:t xml:space="preserve">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w:t>
      </w:r>
      <w:r w:rsidRPr="00492B1B">
        <w:lastRenderedPageBreak/>
        <w:t>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45277841" w14:textId="77777777" w:rsidR="009E1AEE" w:rsidRPr="00492B1B" w:rsidRDefault="009E1AEE" w:rsidP="00355D2A">
      <w:pPr>
        <w:pStyle w:val="Odrka1-1"/>
      </w:pPr>
      <w:r w:rsidRPr="00492B1B">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163D3E24" w14:textId="77777777" w:rsidR="009E1AEE" w:rsidRPr="00492B1B" w:rsidRDefault="009E1AEE" w:rsidP="00355D2A">
      <w:pPr>
        <w:pStyle w:val="Odrka1-1"/>
      </w:pPr>
      <w:r w:rsidRPr="00492B1B">
        <w:t>Projektovou žá</w:t>
      </w:r>
      <w:r w:rsidRPr="00492B1B">
        <w:rPr>
          <w:rStyle w:val="Odrka1-1Char"/>
        </w:rPr>
        <w:t xml:space="preserve">dostí o spolufinancování z prostředků EU se rozumí </w:t>
      </w:r>
      <w:r w:rsidRPr="00492B1B">
        <w:t>dokumentace</w:t>
      </w:r>
      <w:r w:rsidRPr="00492B1B">
        <w:rPr>
          <w:rStyle w:val="Odrka1-1Char"/>
        </w:rPr>
        <w:t>, která slouží</w:t>
      </w:r>
      <w:r w:rsidRPr="00492B1B">
        <w:t xml:space="preserve"> k zajištění finančních prostředků pro financování stavby ze zdrojů EU a jejíž podoba je definována příslušným dotačním programem, např. OPD,  nástroj CEF.</w:t>
      </w:r>
    </w:p>
    <w:p w14:paraId="4685AD77" w14:textId="77777777" w:rsidR="009E1AEE" w:rsidRPr="00492B1B" w:rsidRDefault="009E1AEE" w:rsidP="00355D2A">
      <w:pPr>
        <w:pStyle w:val="Odrka1-1"/>
      </w:pPr>
      <w:r w:rsidRPr="00492B1B">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115C8586" w14:textId="026FBA87" w:rsidR="009E1AEE" w:rsidRPr="00492B1B" w:rsidRDefault="009E1AEE" w:rsidP="00355D2A">
      <w:pPr>
        <w:pStyle w:val="Odrka1-1"/>
      </w:pPr>
      <w:r w:rsidRPr="00492B1B">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E323D1" w:rsidRPr="00492B1B">
        <w:t>Velkým projektem se ve smyslu Směrnice č. V-2/2012, změna č. 5 rozumí stavba (soubor staveb, technologie), jejíž celkové náklady bez DPH přesáhnou 1,8 mld. Kč (za předpokladu, že DPH není pro příslušného investora způsobilým výdajem).</w:t>
      </w:r>
    </w:p>
    <w:p w14:paraId="257B309C" w14:textId="159C57ED"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w:t>
      </w:r>
      <w:r w:rsidR="00D148BC">
        <w:t>ou</w:t>
      </w:r>
      <w:r>
        <w:t xml:space="preserve">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2049CBA"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1F0D47E0" w:rsidR="009E1AEE" w:rsidRPr="00492B1B" w:rsidRDefault="009E1AEE" w:rsidP="009E1AEE">
      <w:pPr>
        <w:pStyle w:val="Textbezslovn"/>
      </w:pPr>
      <w:r w:rsidRPr="00492B1B">
        <w:lastRenderedPageBreak/>
        <w:t xml:space="preserve">Zadavatel si vyhrazuje právo ověřit pravdivost údajů o zkušenostech </w:t>
      </w:r>
      <w:r w:rsidR="00817A33" w:rsidRPr="00492B1B">
        <w:t>hlavního projektanta</w:t>
      </w:r>
      <w:r w:rsidR="00AD0714" w:rsidRPr="00492B1B">
        <w:t xml:space="preserve"> (HIP)</w:t>
      </w:r>
      <w:r w:rsidR="00492B1B" w:rsidRPr="00492B1B">
        <w:t xml:space="preserve"> a</w:t>
      </w:r>
      <w:r w:rsidRPr="00492B1B">
        <w:t xml:space="preserve"> specialisty na hodnocení ekonomické efektivnosti,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618208D9" w14:textId="77777777" w:rsidR="009E1AEE" w:rsidRDefault="009E1AEE" w:rsidP="009E1AEE">
      <w:pPr>
        <w:pStyle w:val="Textbezslovn"/>
      </w:pPr>
      <w:r w:rsidRPr="00492B1B">
        <w:t>S ohledem na prevenci střetu zájmů</w:t>
      </w:r>
      <w:r>
        <w:t xml:space="preserve">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77777777" w:rsidR="00D148BC" w:rsidRDefault="00D148BC" w:rsidP="00D148BC">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55A96956"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lastRenderedPageBreak/>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5BBECDB"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57A7A0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lastRenderedPageBreak/>
        <w:t>Prokazování</w:t>
      </w:r>
      <w:r w:rsidRPr="006C21E8">
        <w:rPr>
          <w:b/>
        </w:rPr>
        <w:t xml:space="preserve"> odborné způsobilosti zahraničními osobami podle zvláštních právních předpisů:</w:t>
      </w:r>
    </w:p>
    <w:p w14:paraId="1FF6E7AB"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66155F3B"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5CF343DB"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 xml:space="preserve">ochrany zdraví při práci, ve znění pozdějších předpisů a podle zákona č. 18/2004 Sb., o uznávání odborné kvalifikace, ve znění pozdějších předpisů. Uznávacím </w:t>
      </w:r>
      <w:r w:rsidRPr="00B2309B">
        <w:lastRenderedPageBreak/>
        <w:t>orgánem je Ministerstvo práce a sociálních věcí. Doklady o splnění výše uvedených povinností dokládá vybraný dodavatel jako podmínku pro uzavření smlouvy.</w:t>
      </w:r>
    </w:p>
    <w:p w14:paraId="7B7F1833" w14:textId="72165380" w:rsidR="00B2309B" w:rsidRPr="00B2309B" w:rsidRDefault="006C21E8" w:rsidP="006C21E8">
      <w:pPr>
        <w:pStyle w:val="Odrka1-1"/>
      </w:pPr>
      <w:r w:rsidRPr="00B2309B">
        <w:t>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w:t>
      </w:r>
      <w:r w:rsidR="00492B1B">
        <w:t xml:space="preserve">. </w:t>
      </w:r>
    </w:p>
    <w:p w14:paraId="55D04F17" w14:textId="0D0B85A0"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33771B38" w14:textId="0C189F8E" w:rsidR="006C21E8" w:rsidRPr="00B2309B" w:rsidRDefault="006C21E8" w:rsidP="006C21E8">
      <w:pPr>
        <w:pStyle w:val="Odrka1-1"/>
      </w:pPr>
      <w:r w:rsidRPr="00B2309B">
        <w:t xml:space="preserve">Informace k doložení osvědčení o odborné způsobilosti </w:t>
      </w:r>
      <w:r w:rsidR="009F4CC5" w:rsidRPr="005411F6">
        <w:t xml:space="preserve">k výkonu činnosti koordinátora BOZP na staveništi při činnosti prováděné hornickým způsobem </w:t>
      </w:r>
      <w:r w:rsidR="009A634D">
        <w:t>či</w:t>
      </w:r>
      <w:r w:rsidR="009F4CC5" w:rsidRPr="005411F6">
        <w:t xml:space="preserve"> </w:t>
      </w:r>
      <w:r w:rsidRPr="00B2309B">
        <w:t xml:space="preserve">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 </w:t>
      </w:r>
    </w:p>
    <w:p w14:paraId="7B5C0277" w14:textId="05721A5B" w:rsidR="006C21E8" w:rsidRPr="00B2309B" w:rsidRDefault="006C21E8" w:rsidP="006E0CBF">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6E0CBF">
        <w:t>akreditačního</w:t>
      </w:r>
      <w:r w:rsidRPr="00B2309B">
        <w:t xml:space="preserve">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w:t>
      </w:r>
    </w:p>
    <w:p w14:paraId="13D7883E" w14:textId="7B3D7270" w:rsidR="006C21E8" w:rsidRPr="00B2309B" w:rsidRDefault="006C21E8" w:rsidP="00047AB6">
      <w:pPr>
        <w:pStyle w:val="Odrka1-1"/>
      </w:pPr>
      <w:r w:rsidRPr="00B2309B">
        <w:t>Informace k doložení pověření k hodnocení nebezpečných vlastností odpadů dle §</w:t>
      </w:r>
      <w:r w:rsidR="00047AB6" w:rsidRPr="00047AB6">
        <w:t xml:space="preserve"> 73, resp. § 154 odst. 3, zákona č. 541/2020 Sb., o odpadech</w:t>
      </w:r>
      <w:r w:rsidRPr="00B2309B">
        <w:t>,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w:t>
      </w:r>
    </w:p>
    <w:p w14:paraId="4E92737C"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95EBB14"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57E7E08"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0B5E841" w14:textId="6D6E854A"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2D9BB618"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12D04B7" w14:textId="77777777" w:rsidR="0035531B" w:rsidRDefault="0035531B" w:rsidP="00193D8F">
      <w:pPr>
        <w:pStyle w:val="Nadpis1-1"/>
      </w:pPr>
      <w:bookmarkStart w:id="13" w:name="_Toc123625246"/>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 xml:space="preserve">ákona </w:t>
      </w:r>
      <w:r w:rsidR="005C36B9" w:rsidRPr="00895982">
        <w:lastRenderedPageBreak/>
        <w:t>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2818E5C0" w:rsidR="009B7E95" w:rsidRDefault="009B7E95" w:rsidP="00A066DE">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77777777"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w:t>
      </w:r>
      <w:r>
        <w:lastRenderedPageBreak/>
        <w:t>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77777777" w:rsidR="00BC6D2B" w:rsidRDefault="00465FDD" w:rsidP="00465FDD">
      <w:pPr>
        <w:pStyle w:val="Text1-1"/>
      </w:pPr>
      <w:r w:rsidRPr="00465FDD">
        <w:t>Návrh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45FB8B8" w:rsidR="00465FDD" w:rsidRDefault="00465FDD" w:rsidP="00A619CA">
      <w:pPr>
        <w:pStyle w:val="Odrka1-2-"/>
      </w:pPr>
      <w:r>
        <w:t xml:space="preserve">do těla závazného vzoru smlouvy </w:t>
      </w:r>
      <w:r w:rsidR="00547AD2">
        <w:t xml:space="preserve">v </w:t>
      </w:r>
      <w:r>
        <w:t>čl. 3.3</w:t>
      </w:r>
      <w:r w:rsidR="00A619CA">
        <w:t xml:space="preserve"> </w:t>
      </w:r>
      <w:r>
        <w:t>Cenu Díla bez DPH, která představuje součet Ceny za zpracování D</w:t>
      </w:r>
      <w:r w:rsidR="000E5DB6">
        <w:t>U</w:t>
      </w:r>
      <w:r>
        <w:t xml:space="preserve">SP </w:t>
      </w:r>
      <w:r w:rsidR="00774789">
        <w:t xml:space="preserve">a PDPS </w:t>
      </w:r>
      <w:r>
        <w:t>bez DPH a Ceny za výkon autorského dozoru bez DPH</w:t>
      </w:r>
      <w:r w:rsidR="007304C9">
        <w:t xml:space="preserve"> (v souhrnu za všechny 3 stavby, jež jsou předmětem plnění)</w:t>
      </w:r>
      <w:r>
        <w:t>;</w:t>
      </w:r>
    </w:p>
    <w:p w14:paraId="7CD6FE8B" w14:textId="77777777" w:rsidR="00465FDD" w:rsidRDefault="00465FDD" w:rsidP="00F348C0">
      <w:pPr>
        <w:pStyle w:val="Odrka1-2-"/>
      </w:pPr>
      <w:r>
        <w:t>do Přílohy č. 4 závazného vzoru smlouvy s názvem Rozpis Ceny Díla:</w:t>
      </w:r>
    </w:p>
    <w:p w14:paraId="5EF0244A" w14:textId="0BA87D54" w:rsidR="00465FDD" w:rsidRDefault="00465FDD" w:rsidP="00F348C0">
      <w:pPr>
        <w:pStyle w:val="Odrka1-3"/>
        <w:numPr>
          <w:ilvl w:val="0"/>
          <w:numId w:val="0"/>
        </w:numPr>
        <w:ind w:left="1531"/>
      </w:pPr>
      <w:r>
        <w:t>Cenu za zpracování D</w:t>
      </w:r>
      <w:r w:rsidR="000E5DB6">
        <w:t>U</w:t>
      </w:r>
      <w:r>
        <w:t>SP a PDPS podle členění na základní a dodatečné služby, cenu za výkon autorského dozoru, dále Cenu Díla dle členění na Cenu za zpracování D</w:t>
      </w:r>
      <w:r w:rsidR="000E5DB6">
        <w:t>U</w:t>
      </w:r>
      <w:r>
        <w:t xml:space="preserve">SP </w:t>
      </w:r>
      <w:r w:rsidR="00774789">
        <w:t xml:space="preserve">a PDPS </w:t>
      </w:r>
      <w:r>
        <w:t xml:space="preserve">bez DPH a Cenu za výkon autorského dozoru bez DPH 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autorského dozoru) a v Příloze č. 4 závazného vzoru smlouvy dodavatelem stanovené pracnosti (tj. množství hodin). </w:t>
      </w:r>
    </w:p>
    <w:p w14:paraId="3DAD0639"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4" w:name="_Toc123625247"/>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7F9F68BF" w:rsidR="0035531B" w:rsidRDefault="00F348C0" w:rsidP="00F348C0">
      <w:pPr>
        <w:pStyle w:val="Text1-1"/>
      </w:pPr>
      <w: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67AC6C1C" w14:textId="77777777" w:rsidR="0035531B" w:rsidRDefault="0035531B" w:rsidP="00BC6D2B">
      <w:pPr>
        <w:pStyle w:val="Nadpis1-1"/>
      </w:pPr>
      <w:bookmarkStart w:id="15" w:name="_Toc123625248"/>
      <w:r>
        <w:t>OBSAH</w:t>
      </w:r>
      <w:r w:rsidR="00845C50">
        <w:t xml:space="preserve"> a </w:t>
      </w:r>
      <w:r>
        <w:t>PODÁVÁNÍ NABÍDEK</w:t>
      </w:r>
      <w:bookmarkEnd w:id="15"/>
    </w:p>
    <w:p w14:paraId="5CBC6A67" w14:textId="52387C74"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xml:space="preserve">.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9"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4C0FCC71"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lastRenderedPageBreak/>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074A2CE9" w:rsidR="009B7E95" w:rsidRDefault="009B7E95" w:rsidP="00F348C0">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w:t>
      </w:r>
      <w: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23625249"/>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1C8310A3" w:rsidR="0035531B" w:rsidRDefault="00F348C0" w:rsidP="00F348C0">
      <w:pPr>
        <w:pStyle w:val="Text1-1"/>
        <w:numPr>
          <w:ilvl w:val="0"/>
          <w:numId w:val="0"/>
        </w:numPr>
        <w:spacing w:before="240"/>
        <w:ind w:left="737"/>
      </w:pPr>
      <w:r>
        <w:t>Cena Díla bez DPH vkládaná ve smyslu těchto Pokynů do čl. 3.3 závazného vzoru smlouvy, která představuje součet celkové Ceny za zpracování D</w:t>
      </w:r>
      <w:r w:rsidR="000E5DB6">
        <w:t>U</w:t>
      </w:r>
      <w:r>
        <w:t xml:space="preserve">SP </w:t>
      </w:r>
      <w:r w:rsidR="00040961">
        <w:t xml:space="preserve">a PDPS </w:t>
      </w:r>
      <w:r>
        <w:t>bez DPH a celkové Ceny za výkon autorského dozoru bez DPH</w:t>
      </w:r>
      <w:r w:rsidR="007304C9">
        <w:t xml:space="preserve"> (v souhrnu za všechny 3 stavby, jež jsou předmětem plnění)</w:t>
      </w:r>
      <w:r>
        <w:t>,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7" w:name="_Toc123625250"/>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23625251"/>
      <w:r>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23625252"/>
      <w:r>
        <w:t>POSOUZENÍ SPLNĚNÍ PODMÍNEK ÚČASTI</w:t>
      </w:r>
      <w:bookmarkEnd w:id="19"/>
    </w:p>
    <w:p w14:paraId="53F6C4CD"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w:t>
      </w:r>
      <w:r>
        <w:lastRenderedPageBreak/>
        <w:t xml:space="preserve">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23625253"/>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79D6F7FE"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w:t>
      </w:r>
      <w:r w:rsidR="000E5DB6">
        <w:t>U</w:t>
      </w:r>
      <w:r>
        <w:t xml:space="preserve">SP </w:t>
      </w:r>
      <w:r w:rsidR="00040961">
        <w:t xml:space="preserve">a PDPS </w:t>
      </w:r>
      <w:r>
        <w:t>bez DPH a celkové Ceny za výkon autorského dozoru bez DPH</w:t>
      </w:r>
      <w:r w:rsidR="006C739A">
        <w:t xml:space="preserve"> v souhrnu za všechny 3 stavby, jež jsou předmětem plnění</w:t>
      </w:r>
      <w:r>
        <w:t>.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w:t>
      </w:r>
      <w:r w:rsidR="001A3F53" w:rsidRPr="001A3F53">
        <w:lastRenderedPageBreak/>
        <w:t>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1D93F1B6" w:rsidR="00B77110" w:rsidRPr="00B77110" w:rsidRDefault="00B77110" w:rsidP="005C1B52">
            <w:pPr>
              <w:rPr>
                <w:rFonts w:cs="Arial"/>
                <w:bCs/>
              </w:rPr>
            </w:pPr>
            <w:r w:rsidRPr="00B77110">
              <w:rPr>
                <w:rFonts w:cs="Arial"/>
                <w:b/>
                <w:bCs/>
              </w:rPr>
              <w:t>Maximální bodové ohodnocení</w:t>
            </w:r>
            <w:r w:rsidRPr="00B77110">
              <w:rPr>
                <w:rFonts w:cs="Arial"/>
                <w:bCs/>
              </w:rPr>
              <w:t xml:space="preserve"> (zkušenosti </w:t>
            </w:r>
            <w:r w:rsidR="005C1B52">
              <w:rPr>
                <w:rFonts w:cs="Arial"/>
                <w:bCs/>
              </w:rPr>
              <w:t xml:space="preserve"> </w:t>
            </w:r>
            <w:r w:rsidRPr="00B77110">
              <w:rPr>
                <w:rFonts w:cs="Arial"/>
                <w:bCs/>
              </w:rPr>
              <w:t>nad rámec maxima již nejsou hodnoceny)</w:t>
            </w:r>
          </w:p>
        </w:tc>
      </w:tr>
      <w:tr w:rsidR="00B77110"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767B9C1E" w:rsidR="00B77110" w:rsidRPr="00B77110" w:rsidRDefault="00D96B3F" w:rsidP="00F245C9">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ve funkci vedoucího týmu</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F245C9">
              <w:rPr>
                <w:rFonts w:cs="Arial"/>
                <w:bCs/>
              </w:rPr>
              <w:t xml:space="preserve"> </w:t>
            </w:r>
            <w:r w:rsidR="00F245C9" w:rsidRPr="00F245C9">
              <w:rPr>
                <w:rFonts w:cs="Arial"/>
                <w:b/>
                <w:bCs/>
              </w:rPr>
              <w:t>42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98AD87" w14:textId="26136EB5"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77777777" w:rsidR="00B77110" w:rsidRPr="00B77110" w:rsidRDefault="00B77110" w:rsidP="00631EAA">
            <w:pPr>
              <w:rPr>
                <w:rFonts w:cs="Arial"/>
                <w:bCs/>
              </w:rPr>
            </w:pPr>
            <w:r w:rsidRPr="00492B1B">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6AE07081" w:rsidR="00B77110" w:rsidRPr="00B77110" w:rsidRDefault="00D96B3F" w:rsidP="00F245C9">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ve svém oboru (železniční svršek a spodek) ve funkci</w:t>
            </w:r>
            <w:r w:rsidRPr="00B77110">
              <w:rPr>
                <w:rFonts w:cs="Arial"/>
                <w:bCs/>
              </w:rPr>
              <w:t xml:space="preserve"> specialisty </w:t>
            </w:r>
            <w:r>
              <w:rPr>
                <w:rFonts w:cs="Arial"/>
                <w:bCs/>
              </w:rPr>
              <w:t>nebo odpovědného projektanta  v rámci</w:t>
            </w:r>
            <w:r w:rsidRPr="00B77110">
              <w:rPr>
                <w:rFonts w:cs="Arial"/>
                <w:bCs/>
              </w:rPr>
              <w:t xml:space="preserve">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w:t>
            </w:r>
            <w:r>
              <w:rPr>
                <w:rFonts w:cs="Arial"/>
                <w:bCs/>
              </w:rPr>
              <w:t xml:space="preserve">s hodnotou zakázky ve výši </w:t>
            </w:r>
            <w:r w:rsidRPr="00B77110">
              <w:rPr>
                <w:rFonts w:cs="Arial"/>
                <w:bCs/>
              </w:rPr>
              <w:t>nejméně</w:t>
            </w:r>
            <w:r w:rsidR="00F245C9">
              <w:rPr>
                <w:rFonts w:cs="Arial"/>
                <w:bCs/>
              </w:rPr>
              <w:t xml:space="preserve"> </w:t>
            </w:r>
            <w:r w:rsidR="00F245C9" w:rsidRPr="00F245C9">
              <w:rPr>
                <w:rFonts w:cs="Arial"/>
                <w:b/>
                <w:bCs/>
              </w:rPr>
              <w:t>42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58E65110"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B77110" w:rsidRPr="00B77110" w:rsidRDefault="00B77110" w:rsidP="00D148BC">
            <w:pPr>
              <w:rPr>
                <w:rFonts w:cs="Arial"/>
                <w:bCs/>
              </w:rPr>
            </w:pPr>
            <w:r w:rsidRPr="00B77110">
              <w:rPr>
                <w:rFonts w:cs="Arial"/>
                <w:bCs/>
              </w:rPr>
              <w:t xml:space="preserve"> </w:t>
            </w:r>
            <w:r w:rsidR="00D148BC">
              <w:rPr>
                <w:rFonts w:cs="Arial"/>
                <w:bCs/>
              </w:rPr>
              <w:t>3</w:t>
            </w:r>
          </w:p>
        </w:tc>
      </w:tr>
      <w:tr w:rsidR="00B77110" w:rsidRPr="00465F4C" w14:paraId="70772108" w14:textId="77777777" w:rsidTr="00B77110">
        <w:trPr>
          <w:trHeight w:val="565"/>
        </w:trPr>
        <w:tc>
          <w:tcPr>
            <w:tcW w:w="1843" w:type="dxa"/>
            <w:tcBorders>
              <w:top w:val="single" w:sz="4" w:space="0" w:color="auto"/>
              <w:left w:val="single" w:sz="4" w:space="0" w:color="auto"/>
              <w:right w:val="single" w:sz="4" w:space="0" w:color="auto"/>
            </w:tcBorders>
          </w:tcPr>
          <w:p w14:paraId="276F7735" w14:textId="77777777" w:rsidR="00B77110" w:rsidRPr="00B77110" w:rsidRDefault="00B77110" w:rsidP="00631EAA">
            <w:pPr>
              <w:rPr>
                <w:rFonts w:cs="Arial"/>
                <w:bCs/>
              </w:rPr>
            </w:pPr>
            <w:r w:rsidRPr="00492B1B">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7A3CF11C" w14:textId="3D304FE8" w:rsidR="00B77110" w:rsidRPr="00B77110" w:rsidRDefault="00D96B3F" w:rsidP="00F245C9">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DSP nebo DSP+PDPS nebo </w:t>
            </w:r>
            <w:r w:rsidRPr="00B77110">
              <w:rPr>
                <w:rFonts w:cs="Calibri"/>
              </w:rPr>
              <w:t>DUSP</w:t>
            </w:r>
            <w:r w:rsidRPr="00B77110">
              <w:rPr>
                <w:rFonts w:cs="Arial"/>
                <w:bCs/>
              </w:rPr>
              <w:t xml:space="preserve"> </w:t>
            </w:r>
            <w:r>
              <w:t>nebo DUSP+PDPS</w:t>
            </w:r>
            <w:r>
              <w:rPr>
                <w:rFonts w:cs="Arial"/>
                <w:bCs/>
              </w:rPr>
              <w:t xml:space="preserve"> </w:t>
            </w:r>
            <w:r w:rsidR="000E5DB6">
              <w:t>nebo DUR+DSP nebo DUR+DSP+PDPS</w:t>
            </w:r>
            <w:r w:rsidR="000E5DB6">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w:t>
            </w:r>
            <w:r>
              <w:rPr>
                <w:rFonts w:cs="Arial"/>
                <w:bCs/>
              </w:rPr>
              <w:lastRenderedPageBreak/>
              <w:t xml:space="preserve">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w:t>
            </w:r>
            <w:r w:rsidR="00F245C9">
              <w:rPr>
                <w:rFonts w:cs="Arial"/>
                <w:bCs/>
              </w:rPr>
              <w:t xml:space="preserve"> </w:t>
            </w:r>
            <w:r w:rsidR="00F245C9" w:rsidRPr="00F245C9">
              <w:rPr>
                <w:rFonts w:cs="Arial"/>
                <w:b/>
                <w:bCs/>
              </w:rPr>
              <w:t>42 mil. Kč</w:t>
            </w:r>
            <w:r w:rsidRPr="00B77110">
              <w:rPr>
                <w:rFonts w:cs="Arial"/>
                <w:bCs/>
              </w:rPr>
              <w:t xml:space="preserve">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tcPr>
          <w:p w14:paraId="0EFABC9B" w14:textId="51244EE9" w:rsidR="00B77110" w:rsidRPr="00B77110" w:rsidRDefault="00D96B3F" w:rsidP="00631EAA">
            <w:pPr>
              <w:rPr>
                <w:rFonts w:cs="Arial"/>
                <w:bCs/>
              </w:rPr>
            </w:pPr>
            <w:r w:rsidRPr="00B77110">
              <w:rPr>
                <w:rFonts w:cs="Arial"/>
                <w:bCs/>
              </w:rPr>
              <w:lastRenderedPageBreak/>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44223C7B" w14:textId="008E4256" w:rsidR="00B77110" w:rsidRPr="00B77110" w:rsidDel="00DA194B" w:rsidRDefault="00D148BC" w:rsidP="00631EAA">
            <w:pPr>
              <w:rPr>
                <w:rFonts w:cs="Arial"/>
                <w:bCs/>
              </w:rPr>
            </w:pPr>
            <w:r>
              <w:rPr>
                <w:rFonts w:cs="Arial"/>
                <w:bCs/>
              </w:rPr>
              <w:t>3</w:t>
            </w:r>
          </w:p>
        </w:tc>
      </w:tr>
      <w:tr w:rsidR="00B77110" w:rsidRPr="00465F4C" w14:paraId="4322AAAA" w14:textId="77777777" w:rsidTr="00565026">
        <w:trPr>
          <w:trHeight w:val="1210"/>
        </w:trPr>
        <w:tc>
          <w:tcPr>
            <w:tcW w:w="1843" w:type="dxa"/>
            <w:tcBorders>
              <w:top w:val="single" w:sz="4" w:space="0" w:color="auto"/>
              <w:left w:val="single" w:sz="4" w:space="0" w:color="auto"/>
              <w:bottom w:val="single" w:sz="4" w:space="0" w:color="auto"/>
              <w:right w:val="single" w:sz="4" w:space="0" w:color="auto"/>
            </w:tcBorders>
          </w:tcPr>
          <w:p w14:paraId="5E9F2055" w14:textId="77777777" w:rsidR="00B77110" w:rsidRPr="00B77110" w:rsidRDefault="00B77110" w:rsidP="00631EAA">
            <w:pPr>
              <w:rPr>
                <w:rFonts w:cs="Arial"/>
                <w:bCs/>
              </w:rPr>
            </w:pPr>
            <w:r w:rsidRPr="00492B1B">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9A84C9A" w14:textId="611D9563" w:rsidR="00B77110" w:rsidRPr="00B77110" w:rsidRDefault="00565026" w:rsidP="00F245C9">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5C30C9">
              <w:rPr>
                <w:rFonts w:cs="Arial"/>
                <w:bCs/>
              </w:rPr>
              <w:t>pro vydání společného povolení nebo stavebního povolení včetně majetkoprávní přípravy staveb</w:t>
            </w:r>
            <w:r w:rsidRPr="00B77110">
              <w:rPr>
                <w:rFonts w:cs="Arial"/>
                <w:bCs/>
              </w:rPr>
              <w:t xml:space="preserve">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DSP nebo DSP+PDPS nebo </w:t>
            </w:r>
            <w:r w:rsidRPr="00B77110">
              <w:rPr>
                <w:rFonts w:cs="Calibri"/>
              </w:rPr>
              <w:t>DUSP</w:t>
            </w:r>
            <w:r w:rsidRPr="00B77110">
              <w:rPr>
                <w:rFonts w:cs="Arial"/>
                <w:bCs/>
              </w:rPr>
              <w:t xml:space="preserve"> </w:t>
            </w:r>
            <w:r>
              <w:t>nebo DUSP+PDPS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nejméně</w:t>
            </w:r>
            <w:r w:rsidR="00F245C9">
              <w:rPr>
                <w:rFonts w:cs="Arial"/>
                <w:bCs/>
              </w:rPr>
              <w:t xml:space="preserve"> </w:t>
            </w:r>
            <w:r w:rsidR="00F245C9" w:rsidRPr="00F245C9">
              <w:rPr>
                <w:rFonts w:cs="Arial"/>
                <w:b/>
                <w:bCs/>
              </w:rPr>
              <w:t>42 mil. Kč</w:t>
            </w:r>
            <w:r w:rsidRPr="00F245C9">
              <w:rPr>
                <w:rFonts w:cs="Arial"/>
                <w:b/>
                <w:bCs/>
              </w:rPr>
              <w:t xml:space="preserve"> </w:t>
            </w:r>
            <w:r w:rsidRPr="00B77110">
              <w:rPr>
                <w:rFonts w:cs="Arial"/>
                <w:bCs/>
              </w:rPr>
              <w:t xml:space="preserve">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62572793" w14:textId="77777777" w:rsidR="00565026" w:rsidRDefault="00565026" w:rsidP="00631EAA">
            <w:pPr>
              <w:rPr>
                <w:rFonts w:cs="Arial"/>
                <w:bCs/>
              </w:rPr>
            </w:pPr>
          </w:p>
          <w:p w14:paraId="77DDE62F" w14:textId="77777777" w:rsidR="00565026" w:rsidRDefault="00565026" w:rsidP="00631EAA">
            <w:pPr>
              <w:rPr>
                <w:rFonts w:cs="Arial"/>
                <w:bCs/>
              </w:rPr>
            </w:pPr>
          </w:p>
          <w:p w14:paraId="688F5CC0" w14:textId="6D3DD33E" w:rsidR="00B77110" w:rsidRPr="00B77110" w:rsidRDefault="00565026" w:rsidP="00631EAA">
            <w:pPr>
              <w:rPr>
                <w:rFonts w:cs="Arial"/>
                <w:bCs/>
              </w:rPr>
            </w:pPr>
            <w:r>
              <w:rPr>
                <w:rFonts w:cs="Arial"/>
                <w:bCs/>
              </w:rPr>
              <w:t xml:space="preserve">1 </w:t>
            </w:r>
            <w:r w:rsidRPr="00B77110">
              <w:rPr>
                <w:rFonts w:cs="Arial"/>
                <w:bCs/>
              </w:rPr>
              <w:t>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DE98867" w14:textId="2D66E128" w:rsidR="00B77110" w:rsidRPr="00B77110" w:rsidRDefault="00D148BC" w:rsidP="00631EAA">
            <w:pPr>
              <w:rPr>
                <w:rFonts w:cs="Arial"/>
                <w:bCs/>
              </w:rPr>
            </w:pPr>
            <w:r>
              <w:rPr>
                <w:rFonts w:cs="Arial"/>
                <w:bCs/>
              </w:rPr>
              <w:t>3</w:t>
            </w:r>
          </w:p>
        </w:tc>
      </w:tr>
    </w:tbl>
    <w:p w14:paraId="562EE140" w14:textId="77777777" w:rsidR="002524A6" w:rsidRDefault="002524A6" w:rsidP="00A80B49">
      <w:pPr>
        <w:pStyle w:val="Text1-1"/>
        <w:numPr>
          <w:ilvl w:val="0"/>
          <w:numId w:val="0"/>
        </w:numPr>
        <w:ind w:left="737"/>
        <w:rPr>
          <w:b/>
        </w:rPr>
      </w:pPr>
    </w:p>
    <w:p w14:paraId="0D563176" w14:textId="26564201"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BFACBAB" w:rsidR="00B77110" w:rsidRDefault="00B77110" w:rsidP="00B77110">
      <w:pPr>
        <w:pStyle w:val="Text1-1"/>
        <w:numPr>
          <w:ilvl w:val="0"/>
          <w:numId w:val="0"/>
        </w:numPr>
        <w:ind w:left="737"/>
      </w:pPr>
      <w:r>
        <w:t>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3D1A499A"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lastRenderedPageBreak/>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0F204A74"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autorský dozor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DSP nebo DSP+PDPS nebo </w:t>
      </w:r>
      <w:r w:rsidR="005B3E86" w:rsidRPr="00B77110">
        <w:rPr>
          <w:rFonts w:cs="Calibri"/>
        </w:rPr>
        <w:t>DUSP</w:t>
      </w:r>
      <w:r w:rsidR="005B3E86" w:rsidRPr="00B77110">
        <w:rPr>
          <w:rFonts w:cs="Arial"/>
          <w:bCs/>
        </w:rPr>
        <w:t xml:space="preserve"> </w:t>
      </w:r>
      <w:r w:rsidR="005B3E86">
        <w:t>nebo DUSP+PDPS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autorského dozoru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autorský dozor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či projektové dokumentace,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 xml:space="preserve">Obdobným způsobem je nutno naplnit i parametr ceny,  </w:t>
      </w:r>
      <w:r w:rsidR="00766C2B">
        <w:t>tak</w:t>
      </w:r>
      <w:r>
        <w:t>že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lastRenderedPageBreak/>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30218B2D"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5B32AD35" w14:textId="70AD7C8E"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DSP nebo DSP+PDPS nebo DUSP nebo DUSP+PDPS </w:t>
      </w:r>
      <w:r w:rsidR="000E5DB6">
        <w:t xml:space="preserve">nebo DUR+DSP nebo DUR+DSP+PDPS </w:t>
      </w:r>
      <w:r>
        <w:t xml:space="preserve">považuje za dokončenou </w:t>
      </w:r>
      <w:r w:rsidR="00593FAE">
        <w:t xml:space="preserve">definitivním </w:t>
      </w:r>
      <w:r>
        <w:t>předáním DSP nebo DSP+PDPS nebo DUSP</w:t>
      </w:r>
      <w:r w:rsidRPr="00103A92">
        <w:t xml:space="preserve"> </w:t>
      </w:r>
      <w:r>
        <w:t>nebo DUSP+PDPS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stavební povolení nebo společné povolení,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BC1C447"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může </w:t>
      </w:r>
      <w:r w:rsidR="00472ED5">
        <w:t>do</w:t>
      </w:r>
      <w:r>
        <w:t xml:space="preserve">ložit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xml:space="preserv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w:t>
      </w:r>
      <w:r>
        <w:lastRenderedPageBreak/>
        <w:t>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23625254"/>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23625255"/>
      <w:r>
        <w:t>UZAVŘENÍ SMLOUVY</w:t>
      </w:r>
      <w:bookmarkEnd w:id="22"/>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09D6D816" w:rsidR="0035531B"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7C1CD8" w:rsidRPr="000B46F0">
          <w:rPr>
            <w:rStyle w:val="Hypertextovodkaz"/>
            <w:noProof w:val="0"/>
          </w:rPr>
          <w:t>https://zakazky.spravazeleznic.cz/</w:t>
        </w:r>
      </w:hyperlink>
      <w:r w:rsidRPr="00572F04">
        <w:t xml:space="preserve">, případně jinou formou písemné elektronické komunikace (zadavatel preferuje komunikaci prostřednictvím elektronického nástroje E-ZAK) dokumenty uvedené v článku 18.3 </w:t>
      </w:r>
      <w:r w:rsidR="005B3E86">
        <w:t xml:space="preserve">(s výjimkou bankovní </w:t>
      </w:r>
      <w:r w:rsidR="00D6027A">
        <w:t xml:space="preserve">či pojistné </w:t>
      </w:r>
      <w:r w:rsidR="005B3E86">
        <w:t xml:space="preserve">záruky za provedení díla) </w:t>
      </w:r>
      <w:r w:rsidRPr="00572F04">
        <w:t>a případně i v článku 18.4</w:t>
      </w:r>
      <w:r w:rsidR="008217CE">
        <w:t xml:space="preserve"> až </w:t>
      </w:r>
      <w:r w:rsidR="009B7E95">
        <w:t>18.8</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C1CD8">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w:t>
      </w:r>
      <w:r w:rsidR="00D6027A" w:rsidRPr="00274994">
        <w:rPr>
          <w:b/>
        </w:rPr>
        <w:t>či pojistné</w:t>
      </w:r>
      <w:r w:rsidR="00D6027A">
        <w:t xml:space="preserve"> </w:t>
      </w:r>
      <w:r w:rsidRPr="007C1CD8">
        <w:rPr>
          <w:b/>
        </w:rPr>
        <w:t xml:space="preserve">záruky musí být předložen elektronicky s elektronickým podpisem. Pokud originální doklady existují pouze v listinné podobě, bude nutná jejich konverze do elektronické podoby v souladu </w:t>
      </w:r>
      <w:r w:rsidRPr="007C1CD8">
        <w:rPr>
          <w:b/>
        </w:rPr>
        <w:lastRenderedPageBreak/>
        <w:t xml:space="preserve">s § 22 zákona č. 300/2008 Sb., o elektronických úkonech a autorizované konverzi dokumentů, ve znění pozdějších předpisů (tento postup však nelze použít u bankovní </w:t>
      </w:r>
      <w:r w:rsidR="00D6027A" w:rsidRPr="00274994">
        <w:rPr>
          <w:b/>
        </w:rPr>
        <w:t>či pojistné</w:t>
      </w:r>
      <w:r w:rsidR="00D6027A">
        <w:t xml:space="preserve"> </w:t>
      </w:r>
      <w:r w:rsidRPr="007C1CD8">
        <w:rPr>
          <w:b/>
        </w:rPr>
        <w:t>záruky)</w:t>
      </w:r>
      <w:r w:rsidR="0035531B" w:rsidRPr="007C1CD8">
        <w:rPr>
          <w:b/>
        </w:rPr>
        <w:t>.</w:t>
      </w:r>
    </w:p>
    <w:p w14:paraId="17D6D53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27BE2281" w14:textId="77777777" w:rsidR="00572F04" w:rsidRDefault="00572F04" w:rsidP="00572F04">
      <w:pPr>
        <w:pStyle w:val="Odrka1-1"/>
      </w:pPr>
      <w:r>
        <w:t>originálů nebo ověřených kopií dokladů o kvalifikaci ve smyslu čl. 8 těchto Pokynů;</w:t>
      </w:r>
    </w:p>
    <w:p w14:paraId="443E76F2" w14:textId="276A90DD" w:rsidR="00572F04" w:rsidRDefault="00572F04" w:rsidP="00572F04">
      <w:pPr>
        <w:pStyle w:val="Odrka1-1"/>
      </w:pPr>
      <w:r>
        <w:t xml:space="preserve">originálu 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77777777" w:rsidR="00572F04" w:rsidRDefault="00572F04" w:rsidP="00572F04">
      <w:pPr>
        <w:pStyle w:val="Odrka1-1"/>
      </w:pPr>
      <w:r>
        <w:t>vybraným dodavatelem vyplněné Přílohy č. 8 Smlouvy o dílo s názvem Seznam poddodavatelů, a ve formátu umožňujícím editaci;</w:t>
      </w:r>
    </w:p>
    <w:p w14:paraId="14E84710" w14:textId="2E978D35"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DFAF334"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19483E63" w:rsidR="00572F04" w:rsidRDefault="00572F04" w:rsidP="00572F04">
      <w:pPr>
        <w:pStyle w:val="Odrka1-1"/>
      </w:pPr>
      <w:r>
        <w:t xml:space="preserve">originálu nebo ověřené 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nebo </w:t>
      </w:r>
      <w:r>
        <w:t xml:space="preserve">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77777777" w:rsidR="0035531B" w:rsidRDefault="00572F04" w:rsidP="00572F04">
      <w:pPr>
        <w:pStyle w:val="Odrka1-1"/>
      </w:pPr>
      <w:r>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t>.</w:t>
      </w:r>
    </w:p>
    <w:p w14:paraId="6382CB08"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572B18D5"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22 těchto Pokynů (Další zadávací podmínky v návaznosti na sankce </w:t>
      </w:r>
      <w:r w:rsidRPr="00515FDB">
        <w:t>v</w:t>
      </w:r>
      <w:r>
        <w:t> souvislosti se situací na Ukrajině).</w:t>
      </w:r>
    </w:p>
    <w:p w14:paraId="187B794F" w14:textId="77777777" w:rsidR="0035531B" w:rsidRDefault="0035531B" w:rsidP="00B77C6D">
      <w:pPr>
        <w:pStyle w:val="Nadpis1-1"/>
      </w:pPr>
      <w:bookmarkStart w:id="23" w:name="_Toc123625256"/>
      <w:r>
        <w:lastRenderedPageBreak/>
        <w:t>OCHRANA INFORMACÍ</w:t>
      </w:r>
      <w:bookmarkEnd w:id="23"/>
    </w:p>
    <w:p w14:paraId="53E99C8C"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4" w:name="_Toc123625257"/>
      <w:r>
        <w:t>ZADÁVACÍ LHŮTA</w:t>
      </w:r>
      <w:r w:rsidR="00845C50">
        <w:t xml:space="preserve"> </w:t>
      </w:r>
      <w:r w:rsidR="00092CC9">
        <w:t>A</w:t>
      </w:r>
      <w:r w:rsidR="00845C50">
        <w:t> </w:t>
      </w:r>
      <w:r>
        <w:t>JISTOTA ZA NABÍDKU</w:t>
      </w:r>
      <w:bookmarkEnd w:id="24"/>
    </w:p>
    <w:p w14:paraId="6E8A061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401830FD" w14:textId="1DB40184"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245C9" w:rsidRPr="00F245C9">
        <w:rPr>
          <w:b/>
        </w:rPr>
        <w:t>2 000 000,-</w:t>
      </w:r>
      <w:r>
        <w:t xml:space="preserve"> </w:t>
      </w:r>
      <w:r w:rsidRPr="00B035B6">
        <w:rPr>
          <w:b/>
        </w:rPr>
        <w:t xml:space="preserve">Kč </w:t>
      </w:r>
      <w:r>
        <w:t>(slovy:</w:t>
      </w:r>
      <w:r w:rsidR="00F245C9">
        <w:t xml:space="preserve"> dva miliony </w:t>
      </w:r>
      <w:r>
        <w:t>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4C56D1A6" w:rsidR="0035531B" w:rsidRDefault="0035531B" w:rsidP="00847849">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r w:rsidR="00847849" w:rsidRPr="00847849">
        <w:t>č.ú. 30007-22307011/0710, Česká národní banka se sídlem Na Příkopě 28, 115 03 Praha 1</w:t>
      </w:r>
      <w:r w:rsidR="00847849">
        <w:t xml:space="preserve">, variabilní </w:t>
      </w:r>
      <w:r w:rsidR="00847849" w:rsidRPr="00B85692">
        <w:t xml:space="preserve">symbol 5323520038. </w:t>
      </w:r>
      <w:r w:rsidRPr="00B85692">
        <w:t>Účas</w:t>
      </w:r>
      <w:r>
        <w:t>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02AD6672" w14:textId="50710051"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 xml:space="preserve">službách vytvářejících důvěru pro elektronické transakce, ve znění pozdějších předpisů. </w:t>
      </w:r>
    </w:p>
    <w:p w14:paraId="513FDEAE"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1A4EAD0E"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5" w:name="_Toc59538672"/>
      <w:bookmarkStart w:id="26" w:name="_Toc61510465"/>
      <w:bookmarkStart w:id="27" w:name="_Toc123625258"/>
      <w:r>
        <w:t>SOCIÁLNĚ A ENVIRO</w:t>
      </w:r>
      <w:r w:rsidR="007C1CD8">
        <w:t>N</w:t>
      </w:r>
      <w:r>
        <w:t>MENTÁLNĚ ODPOVĚDNÉ ZADÁVÁNÍ, INOVACE</w:t>
      </w:r>
      <w:bookmarkEnd w:id="25"/>
      <w:bookmarkEnd w:id="26"/>
      <w:bookmarkEnd w:id="27"/>
    </w:p>
    <w:p w14:paraId="3A388A57" w14:textId="77777777"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1172134" w:rsidR="00423AD4" w:rsidRDefault="008217CE" w:rsidP="00423AD4">
      <w:pPr>
        <w:pStyle w:val="Odrka1-1"/>
      </w:pPr>
      <w:r>
        <w:t>studentské exkurze</w:t>
      </w:r>
    </w:p>
    <w:p w14:paraId="2626617D" w14:textId="2E6EBF17" w:rsidR="00BA197A" w:rsidRDefault="00423AD4" w:rsidP="00136BBF">
      <w:pPr>
        <w:pStyle w:val="Odrka1-1"/>
      </w:pPr>
      <w:r w:rsidRPr="0060254E">
        <w:t>recyklaci kameniva vyzískávaného z kolejového lože</w:t>
      </w:r>
    </w:p>
    <w:p w14:paraId="4859BAB1" w14:textId="03219FFB" w:rsidR="00423AD4" w:rsidRDefault="00302811" w:rsidP="00136BBF">
      <w:pPr>
        <w:pStyle w:val="Odrka1-1"/>
      </w:pPr>
      <w:r>
        <w:t xml:space="preserve">majetkoprávní vypořádání </w:t>
      </w:r>
      <w:r w:rsidR="008217CE">
        <w:t>vedené v majetkoprávní aplikaci</w:t>
      </w:r>
      <w:r>
        <w:t xml:space="preserve"> </w:t>
      </w:r>
    </w:p>
    <w:p w14:paraId="23D25BD6" w14:textId="795487B4"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rsidRPr="004261E6">
        <w:t>článku 4</w:t>
      </w:r>
      <w:r w:rsidR="00980909" w:rsidRPr="004261E6">
        <w:t xml:space="preserve">.7 </w:t>
      </w:r>
      <w:r w:rsidRPr="004261E6">
        <w:t>závazného</w:t>
      </w:r>
      <w:r>
        <w:t xml:space="preserve"> vzoru smlouvy, který je dílem 2 zadávací dokumentace</w:t>
      </w:r>
      <w:r w:rsidR="00980909">
        <w:t>.</w:t>
      </w:r>
    </w:p>
    <w:p w14:paraId="7FD7782A" w14:textId="704C1557" w:rsidR="004D33A0" w:rsidRDefault="004D33A0" w:rsidP="004D33A0">
      <w:pPr>
        <w:pStyle w:val="Nadpis1-1"/>
        <w:jc w:val="both"/>
      </w:pPr>
      <w:bookmarkStart w:id="28" w:name="_Toc102380477"/>
      <w:bookmarkStart w:id="29" w:name="_Toc103683200"/>
      <w:bookmarkStart w:id="30" w:name="_Toc103932243"/>
      <w:bookmarkStart w:id="31" w:name="_Toc123625259"/>
      <w:r>
        <w:t xml:space="preserve">Další zadávací podmínky v návaznosti na sankce </w:t>
      </w:r>
      <w:r w:rsidRPr="00515FDB">
        <w:t>v</w:t>
      </w:r>
      <w:r>
        <w:t> souvislosti se situací na Ukrajině</w:t>
      </w:r>
      <w:bookmarkEnd w:id="28"/>
      <w:bookmarkEnd w:id="29"/>
      <w:bookmarkEnd w:id="30"/>
      <w:bookmarkEnd w:id="31"/>
    </w:p>
    <w:p w14:paraId="31DFEF48" w14:textId="77777777"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76EB6FF3" w14:textId="77777777" w:rsidR="00D42474" w:rsidRDefault="00D42474" w:rsidP="004261E6">
      <w:pPr>
        <w:pStyle w:val="Text1-1"/>
        <w:numPr>
          <w:ilvl w:val="0"/>
          <w:numId w:val="17"/>
        </w:numPr>
      </w:pPr>
      <w:r>
        <w:t>jakémukoli ruskému státnímu příslušníkovi, fyzické či právnické osobě nebo subjektu či orgánu se sídlem v Rusku,</w:t>
      </w:r>
    </w:p>
    <w:p w14:paraId="4132B277" w14:textId="77777777" w:rsidR="00D42474" w:rsidRDefault="00D42474" w:rsidP="004261E6">
      <w:pPr>
        <w:pStyle w:val="Text1-1"/>
        <w:numPr>
          <w:ilvl w:val="0"/>
          <w:numId w:val="17"/>
        </w:numPr>
        <w:spacing w:before="120"/>
      </w:pPr>
      <w:r>
        <w:t>právnické osobě, subjektu nebo orgánu, které jsou z více než 50 % přímo či nepřímo vlastněny některým ze subjektů uvedených v písmeni a) tohoto odstavce, nebo</w:t>
      </w:r>
    </w:p>
    <w:p w14:paraId="50F55C5E" w14:textId="77777777" w:rsidR="00D42474" w:rsidRDefault="00D42474" w:rsidP="004261E6">
      <w:pPr>
        <w:pStyle w:val="Text1-1"/>
        <w:numPr>
          <w:ilvl w:val="0"/>
          <w:numId w:val="17"/>
        </w:numPr>
      </w:pPr>
      <w:r>
        <w:t>fyzické nebo právnické osobě, subjektu nebo orgánu, které jednají jménem nebo na pokyn některého ze subjektů uvedených v písmeni a) nebo b) tohoto odstavce,</w:t>
      </w:r>
    </w:p>
    <w:p w14:paraId="6FE55385" w14:textId="77777777"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4BC1F932" w14:textId="77777777" w:rsidR="00D42474" w:rsidRPr="00404ACA" w:rsidRDefault="00D42474" w:rsidP="00D42474">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6B81D1F2" w14:textId="77777777" w:rsidR="00D42474" w:rsidRDefault="00D42474" w:rsidP="00D42474">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DA0D67">
        <w:t>„</w:t>
      </w:r>
      <w:r w:rsidRPr="00DA0D67">
        <w:rPr>
          <w:rFonts w:eastAsia="Verdana" w:cstheme="majorBidi"/>
          <w:noProof/>
          <w:szCs w:val="26"/>
        </w:rPr>
        <w:t>Nařízení</w:t>
      </w:r>
      <w:r w:rsidRPr="00DA0D67">
        <w:t xml:space="preserve"> </w:t>
      </w:r>
      <w:r w:rsidRPr="00DA0D67">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DA0D67">
        <w:t>tzv. sankční seznamy</w:t>
      </w:r>
      <w:r>
        <w:t>)</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0CE279D1" w:rsidR="004D33A0" w:rsidRPr="004D33A0" w:rsidRDefault="00D42474" w:rsidP="00D42474">
      <w:pPr>
        <w:pStyle w:val="Text1-1"/>
      </w:pPr>
      <w:r w:rsidRPr="00FA4410">
        <w:t>V případě postupu účastníka v rozporu s</w:t>
      </w:r>
      <w:r>
        <w:t xml:space="preserve"> tímto článkem </w:t>
      </w:r>
      <w:r w:rsidRPr="00FA4410">
        <w:t>bude účastník vyloučen ze zadávacího řízení</w:t>
      </w:r>
      <w:r>
        <w:t>.</w:t>
      </w:r>
    </w:p>
    <w:p w14:paraId="5751B585" w14:textId="5F169177" w:rsidR="0035531B" w:rsidRDefault="0035531B" w:rsidP="00564DDD">
      <w:pPr>
        <w:pStyle w:val="Nadpis1-1"/>
      </w:pPr>
      <w:bookmarkStart w:id="32" w:name="_Toc123625260"/>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77777777" w:rsidR="00D42474" w:rsidRDefault="00D42474" w:rsidP="00D42474">
      <w:pPr>
        <w:pStyle w:val="Textbezslovn"/>
        <w:tabs>
          <w:tab w:val="left" w:pos="2127"/>
        </w:tabs>
        <w:spacing w:after="0"/>
        <w:ind w:left="2127" w:hanging="1390"/>
      </w:pPr>
      <w:r>
        <w:t>Příloha č. 10</w:t>
      </w:r>
      <w:r>
        <w:tab/>
      </w:r>
      <w:r w:rsidRPr="00010882">
        <w:rPr>
          <w:lang w:eastAsia="cs-CZ"/>
        </w:rPr>
        <w:t>Čestné prohlášení o splnění podmínek v souvislosti se situací na Ukrajině</w:t>
      </w:r>
    </w:p>
    <w:p w14:paraId="4ECDC3FC" w14:textId="77777777" w:rsidR="00D42474" w:rsidRDefault="00D42474" w:rsidP="00564DDD">
      <w:pPr>
        <w:pStyle w:val="Textbezslovn"/>
        <w:tabs>
          <w:tab w:val="left" w:pos="2127"/>
        </w:tabs>
        <w:spacing w:after="0"/>
        <w:ind w:left="2127" w:hanging="1390"/>
      </w:pPr>
    </w:p>
    <w:p w14:paraId="066C2557" w14:textId="76C78930" w:rsidR="0035531B" w:rsidRDefault="0035531B" w:rsidP="00564DDD">
      <w:pPr>
        <w:pStyle w:val="Textbezslovn"/>
        <w:spacing w:after="0"/>
      </w:pPr>
    </w:p>
    <w:p w14:paraId="5FE6F823" w14:textId="77777777" w:rsidR="001744FD" w:rsidRDefault="001744FD" w:rsidP="00564DDD">
      <w:pPr>
        <w:pStyle w:val="Textbezslovn"/>
        <w:spacing w:after="0"/>
      </w:pPr>
    </w:p>
    <w:p w14:paraId="7DE1387E" w14:textId="77777777" w:rsidR="0035531B" w:rsidRDefault="0035531B" w:rsidP="00564DDD">
      <w:pPr>
        <w:pStyle w:val="Textbezslovn"/>
        <w:spacing w:after="0"/>
      </w:pPr>
      <w:r>
        <w:t>V Praze dne ……………………</w:t>
      </w:r>
    </w:p>
    <w:p w14:paraId="44413B53" w14:textId="1F3F3DB6" w:rsidR="0035531B" w:rsidRDefault="0035531B" w:rsidP="00564DDD">
      <w:pPr>
        <w:pStyle w:val="Textbezslovn"/>
        <w:spacing w:after="0"/>
      </w:pPr>
    </w:p>
    <w:p w14:paraId="582F34A6" w14:textId="77777777" w:rsidR="001744FD" w:rsidRDefault="001744F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77777777" w:rsidR="0035531B" w:rsidRDefault="0035531B" w:rsidP="00564DDD">
      <w:pPr>
        <w:pStyle w:val="Textbezslovn"/>
        <w:spacing w:after="0"/>
      </w:pPr>
      <w:r>
        <w:t>Ing. Mojmír Nejezchleb</w:t>
      </w:r>
    </w:p>
    <w:p w14:paraId="0A51013E" w14:textId="77777777" w:rsidR="0035531B" w:rsidRDefault="0035531B" w:rsidP="00564DDD">
      <w:pPr>
        <w:pStyle w:val="Textbezslovn"/>
        <w:spacing w:after="0"/>
      </w:pPr>
      <w:r>
        <w:t>náměstek generálního ředitele pro modernizaci dráhy</w:t>
      </w:r>
    </w:p>
    <w:p w14:paraId="0E7C58CA" w14:textId="70002E3E" w:rsidR="005D19A1" w:rsidRDefault="0035531B" w:rsidP="00BB29E5">
      <w:pPr>
        <w:pStyle w:val="Textbezslovn"/>
        <w:spacing w:after="0"/>
        <w:rPr>
          <w:rFonts w:asciiTheme="majorHAnsi" w:hAnsiTheme="majorHAnsi"/>
          <w:b/>
          <w:caps/>
          <w:sz w:val="22"/>
        </w:rPr>
      </w:pPr>
      <w:r>
        <w:t>Správa železni</w:t>
      </w:r>
      <w:r w:rsidR="00040961">
        <w:t>c</w:t>
      </w:r>
      <w:r>
        <w:t>,</w:t>
      </w:r>
      <w:r w:rsidR="00F67ED4">
        <w:t xml:space="preserve"> </w:t>
      </w:r>
      <w:r>
        <w:t>státní organizace</w:t>
      </w:r>
    </w:p>
    <w:p w14:paraId="4BB57F52" w14:textId="3EA657A0"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77777777" w:rsidR="0035531B" w:rsidRDefault="0035531B" w:rsidP="00564DDD">
      <w:pPr>
        <w:pStyle w:val="Textbezslovn"/>
      </w:pPr>
      <w:r>
        <w:t xml:space="preserve"> </w:t>
      </w:r>
    </w:p>
    <w:p w14:paraId="0E0B427F" w14:textId="6F6A24D7" w:rsidR="006A540D" w:rsidRDefault="006A540D" w:rsidP="006A540D">
      <w:pPr>
        <w:pStyle w:val="Textbezslovn"/>
        <w:ind w:left="0"/>
      </w:pPr>
      <w:r w:rsidRPr="006A6AF2">
        <w:t xml:space="preserve">Řádně jsme se seznámili se zněním zadávacích podmínek veřejné zakázky s názvem </w:t>
      </w:r>
      <w:r w:rsidR="00FC26DA" w:rsidRPr="00FC26DA">
        <w:t xml:space="preserve">„Revitalizace trati Plzeň (mimo) – Dobřany (včetně)“, „Revitalizace trati Dobřany (mimo) – Přeštice (včetně)“, „Revitalizace trati Přeštice (mimo) – Klatovy (mimo)“ </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102CA97" w14:textId="77777777" w:rsidR="0079069D" w:rsidRDefault="0079069D" w:rsidP="006A540D">
      <w:pPr>
        <w:pStyle w:val="Textbezslovn"/>
        <w:ind w:left="0"/>
      </w:pPr>
    </w:p>
    <w:p w14:paraId="4322F57F" w14:textId="77777777"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2F30DF88" w14:textId="77777777" w:rsidR="0079069D" w:rsidRDefault="0079069D" w:rsidP="006A540D">
      <w:pPr>
        <w:pStyle w:val="Textbezslovn"/>
        <w:ind w:left="0"/>
      </w:pP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01E034D4" w:rsidR="00564DDD" w:rsidRDefault="00564DDD" w:rsidP="007C1CD8">
      <w:pPr>
        <w:pStyle w:val="Textbezslovn"/>
        <w:ind w:left="0"/>
      </w:pPr>
      <w:r>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77777777" w:rsidR="0079069D" w:rsidRPr="00AD792A" w:rsidRDefault="0079069D"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77777777" w:rsidR="0079069D" w:rsidRPr="00AD792A" w:rsidRDefault="0079069D"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4261E6">
      <w:pPr>
        <w:pStyle w:val="Odstavec1-1a"/>
        <w:numPr>
          <w:ilvl w:val="0"/>
          <w:numId w:val="14"/>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4261E6">
      <w:pPr>
        <w:pStyle w:val="Odstavec1-1a"/>
        <w:numPr>
          <w:ilvl w:val="0"/>
          <w:numId w:val="14"/>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7100" w:type="dxa"/>
        <w:tblLayout w:type="fixed"/>
        <w:tblLook w:val="04E0" w:firstRow="1" w:lastRow="1" w:firstColumn="1" w:lastColumn="0" w:noHBand="0" w:noVBand="1"/>
      </w:tblPr>
      <w:tblGrid>
        <w:gridCol w:w="1775"/>
        <w:gridCol w:w="1775"/>
        <w:gridCol w:w="1775"/>
        <w:gridCol w:w="1775"/>
      </w:tblGrid>
      <w:tr w:rsidR="00AC6613" w:rsidRPr="00EE3C5F" w14:paraId="6A6021EF" w14:textId="77777777" w:rsidTr="00AC66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8C6DE8" w14:textId="77777777" w:rsidR="00AC6613" w:rsidRDefault="00AC6613" w:rsidP="00A40426">
            <w:pPr>
              <w:rPr>
                <w:b/>
                <w:sz w:val="16"/>
                <w:szCs w:val="16"/>
              </w:rPr>
            </w:pPr>
            <w:r w:rsidRPr="00EE3C5F">
              <w:rPr>
                <w:b/>
                <w:sz w:val="16"/>
                <w:szCs w:val="16"/>
              </w:rPr>
              <w:t>Funkce</w:t>
            </w:r>
          </w:p>
          <w:p w14:paraId="5ABB8BEE" w14:textId="5CAD8290" w:rsidR="00AC6613" w:rsidRPr="00EE3C5F" w:rsidRDefault="00AC6613"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17C4EBEC"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789B7FA4"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007CBEA7"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775" w:type="dxa"/>
          </w:tcPr>
          <w:p w14:paraId="4CAABAC0" w14:textId="77777777" w:rsidR="00AC6613" w:rsidRPr="007E6155"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4CCB266D" w14:textId="77777777" w:rsidR="00AC6613" w:rsidRPr="00EE3C5F" w:rsidRDefault="00AC6613"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775" w:type="dxa"/>
          </w:tcPr>
          <w:p w14:paraId="288DFE43" w14:textId="77777777" w:rsidR="00AC6613" w:rsidRPr="00EE3C5F" w:rsidRDefault="00AC661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C6613" w:rsidRPr="00454716" w14:paraId="6077F5BF"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0502C69D"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C218833"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D72B5A9"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4B009E2"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65C7DB8A" w14:textId="77777777" w:rsidTr="00AC6613">
        <w:tc>
          <w:tcPr>
            <w:cnfStyle w:val="001000000000" w:firstRow="0" w:lastRow="0" w:firstColumn="1" w:lastColumn="0" w:oddVBand="0" w:evenVBand="0" w:oddHBand="0" w:evenHBand="0" w:firstRowFirstColumn="0" w:firstRowLastColumn="0" w:lastRowFirstColumn="0" w:lastRowLastColumn="0"/>
            <w:tcW w:w="1775" w:type="dxa"/>
          </w:tcPr>
          <w:p w14:paraId="751B87A3"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Pr>
          <w:p w14:paraId="002660E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B60E2E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EED6EFE"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398EB1A8"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F3E3219"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4E327CC"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7A9FDD"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053CA8F"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5E2A8D30"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2424E7A"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E6741D6"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A55885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E5CEE30"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05101AA2" w14:textId="77777777" w:rsidTr="00AC661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1775DE7" w14:textId="77777777" w:rsidR="00AC6613" w:rsidRPr="00454716" w:rsidRDefault="00AC661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FEC0A3A"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512E69" w14:textId="77777777" w:rsidR="00AC6613" w:rsidRPr="00AD792A"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1E6E35BB" w14:textId="77777777" w:rsidR="00AC6613" w:rsidRPr="00454716" w:rsidRDefault="00AC661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C6613" w:rsidRPr="00454716" w14:paraId="273F8EEB" w14:textId="77777777" w:rsidTr="00AC661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5DA6835" w14:textId="77777777" w:rsidR="00AC6613" w:rsidRPr="00454716" w:rsidRDefault="00AC661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45D8DED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BE9BE17" w14:textId="77777777" w:rsidR="00AC6613" w:rsidRPr="00AD792A"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12E45FB" w14:textId="77777777" w:rsidR="00AC6613" w:rsidRPr="00454716" w:rsidRDefault="00AC661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49EAD587" w14:textId="55593628" w:rsidR="00EE3C5F" w:rsidRDefault="0035531B" w:rsidP="007E6155">
      <w:pPr>
        <w:pStyle w:val="Textbezslovn"/>
        <w:ind w:left="0"/>
      </w:pPr>
      <w:r w:rsidRPr="00EE3C5F">
        <w:rPr>
          <w:b/>
        </w:rPr>
        <w:t>*</w:t>
      </w:r>
      <w:r w:rsidR="00EE3C5F">
        <w:t xml:space="preserve"> </w:t>
      </w:r>
      <w:r w:rsidR="007E6155" w:rsidRPr="007E6155">
        <w:t xml:space="preserve">V příslušném sloupci dodavatel doplní údaj o zkušenosti pouze u těch osob, u kterých je zkušenost požadována dle čl. 8.5 těchto Pokynů pro účely prokázání kvalifikace. U ostatních osob </w:t>
      </w:r>
      <w:r w:rsidR="005671DF">
        <w:t xml:space="preserve">se </w:t>
      </w:r>
      <w:r w:rsidR="007E6155" w:rsidRPr="007E6155">
        <w:t>tento sloupec proškrtne, nevyplní nebo jinak označí, že se netýká.</w:t>
      </w: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4261E6">
      <w:pPr>
        <w:pStyle w:val="Odstavec1-1a"/>
        <w:numPr>
          <w:ilvl w:val="0"/>
          <w:numId w:val="10"/>
        </w:numPr>
      </w:pPr>
      <w:r>
        <w:t>Příjmení: [</w:t>
      </w:r>
      <w:r w:rsidRPr="00DE6A35">
        <w:rPr>
          <w:b/>
          <w:highlight w:val="yellow"/>
        </w:rPr>
        <w:t>DOPLNÍ DODAVATEL</w:t>
      </w:r>
      <w:r>
        <w:t>]</w:t>
      </w:r>
    </w:p>
    <w:p w14:paraId="29EC71CC" w14:textId="77777777" w:rsidR="0035531B" w:rsidRDefault="0035531B" w:rsidP="004261E6">
      <w:pPr>
        <w:pStyle w:val="Odstavec1-1a"/>
        <w:numPr>
          <w:ilvl w:val="0"/>
          <w:numId w:val="10"/>
        </w:numPr>
      </w:pPr>
      <w:r>
        <w:t>Jméno: [</w:t>
      </w:r>
      <w:r w:rsidRPr="00DE6A35">
        <w:rPr>
          <w:b/>
          <w:highlight w:val="yellow"/>
        </w:rPr>
        <w:t>DOPLNÍ DODAVATEL</w:t>
      </w:r>
      <w:r>
        <w:t>]</w:t>
      </w:r>
    </w:p>
    <w:p w14:paraId="6ED6719A" w14:textId="77777777" w:rsidR="0035531B" w:rsidRDefault="0035531B" w:rsidP="004261E6">
      <w:pPr>
        <w:pStyle w:val="Odstavec1-1a"/>
        <w:numPr>
          <w:ilvl w:val="0"/>
          <w:numId w:val="10"/>
        </w:numPr>
      </w:pPr>
      <w:r>
        <w:t>Datum narození: [</w:t>
      </w:r>
      <w:r w:rsidRPr="00833899">
        <w:rPr>
          <w:highlight w:val="yellow"/>
        </w:rPr>
        <w:t>DOPLNÍ DODAVATEL</w:t>
      </w:r>
      <w:r>
        <w:t>]</w:t>
      </w:r>
    </w:p>
    <w:p w14:paraId="33D120A0" w14:textId="77777777" w:rsidR="0035531B" w:rsidRDefault="0035531B" w:rsidP="004261E6">
      <w:pPr>
        <w:pStyle w:val="Odstavec1-1a"/>
        <w:numPr>
          <w:ilvl w:val="0"/>
          <w:numId w:val="10"/>
        </w:numPr>
      </w:pPr>
      <w:r>
        <w:t>Kontaktní pracovní adresa (včetně pracovní tel/e-mail): [</w:t>
      </w:r>
      <w:r w:rsidRPr="00833899">
        <w:rPr>
          <w:highlight w:val="yellow"/>
        </w:rPr>
        <w:t>DOPLNÍ DODAVATEL</w:t>
      </w:r>
      <w:r>
        <w:t>]</w:t>
      </w:r>
    </w:p>
    <w:p w14:paraId="78DD6161" w14:textId="0893EB70" w:rsidR="0035531B" w:rsidRDefault="0035531B" w:rsidP="004261E6">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4261E6">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4261E6">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4261E6">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4261E6">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4261E6">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4261E6">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4261E6">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4261E6">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381E7564" w:rsidR="0035531B" w:rsidRPr="00FC26DA" w:rsidRDefault="00543F07" w:rsidP="004261E6">
      <w:pPr>
        <w:pStyle w:val="Odstavec1-1a"/>
        <w:numPr>
          <w:ilvl w:val="0"/>
          <w:numId w:val="10"/>
        </w:numPr>
      </w:pPr>
      <w:r w:rsidRPr="00FC26DA">
        <w:rPr>
          <w:b/>
        </w:rPr>
        <w:t xml:space="preserve">Zkušenosti </w:t>
      </w:r>
      <w:r w:rsidRPr="00FC26DA">
        <w:t>s plněním zakázek u funkce</w:t>
      </w:r>
      <w:r w:rsidRPr="00FC26DA">
        <w:rPr>
          <w:b/>
        </w:rPr>
        <w:t xml:space="preserve"> </w:t>
      </w:r>
      <w:r w:rsidR="008217CE" w:rsidRPr="00FC26DA">
        <w:rPr>
          <w:b/>
        </w:rPr>
        <w:t>hlavního projektanta</w:t>
      </w:r>
      <w:r w:rsidRPr="00FC26DA">
        <w:rPr>
          <w:b/>
        </w:rPr>
        <w:t xml:space="preserve"> </w:t>
      </w:r>
      <w:r w:rsidR="00AD0714" w:rsidRPr="00FC26DA">
        <w:rPr>
          <w:b/>
        </w:rPr>
        <w:t>(HIP)</w:t>
      </w:r>
      <w:r w:rsidR="00FC26DA" w:rsidRPr="00FC26DA">
        <w:rPr>
          <w:b/>
        </w:rPr>
        <w:t xml:space="preserve"> </w:t>
      </w:r>
      <w:r w:rsidRPr="00FC26DA">
        <w:rPr>
          <w:b/>
        </w:rPr>
        <w:t xml:space="preserve">a specialisty na hodnocení ekonomické efektivnosti za účelem prokázání kvalifikace </w:t>
      </w:r>
      <w:r w:rsidRPr="00FC26DA">
        <w:t>(u ostatních osob se tabulka proškrtne nebo nevyplní)</w:t>
      </w:r>
      <w:r w:rsidR="00307641" w:rsidRPr="00FC26DA">
        <w:rPr>
          <w:rStyle w:val="Znakapoznpodarou"/>
        </w:rPr>
        <w:footnoteReference w:id="7"/>
      </w:r>
      <w:r w:rsidR="0035531B" w:rsidRPr="00FC26DA">
        <w:t>:</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lastRenderedPageBreak/>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7C2609EA" w:rsidR="00C6339C" w:rsidRPr="00543F07" w:rsidRDefault="00C6339C" w:rsidP="008217CE">
            <w:pPr>
              <w:rPr>
                <w:sz w:val="16"/>
                <w:szCs w:val="16"/>
              </w:rPr>
            </w:pPr>
            <w:r w:rsidRPr="0042061D">
              <w:rPr>
                <w:sz w:val="16"/>
                <w:szCs w:val="16"/>
              </w:rPr>
              <w:t>Cena zakázky v Kč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autorského </w:t>
            </w:r>
            <w:r w:rsidRPr="00AD3B77">
              <w:rPr>
                <w:sz w:val="16"/>
                <w:szCs w:val="16"/>
              </w:rPr>
              <w:t>dozoru</w:t>
            </w:r>
            <w:r w:rsidR="00E33B76" w:rsidRPr="00AD3B77">
              <w:rPr>
                <w:sz w:val="16"/>
                <w:szCs w:val="16"/>
              </w:rPr>
              <w:t xml:space="preserve"> (vyplňuje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7F51C0D0" w:rsidR="00452F69" w:rsidRPr="00833899" w:rsidRDefault="00543F07" w:rsidP="00DB2561">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(tj</w:t>
            </w:r>
            <w:r w:rsidRPr="00FC26DA">
              <w:rPr>
                <w:sz w:val="16"/>
                <w:szCs w:val="16"/>
              </w:rPr>
              <w:t>. projektových prací</w:t>
            </w:r>
            <w:r w:rsidR="0079069D" w:rsidRPr="00FC26DA">
              <w:rPr>
                <w:sz w:val="16"/>
                <w:szCs w:val="16"/>
              </w:rPr>
              <w:t xml:space="preserve"> spočívajících ve zpracování dokumentace </w:t>
            </w:r>
            <w:r w:rsidRPr="00FC26DA">
              <w:rPr>
                <w:sz w:val="16"/>
                <w:szCs w:val="16"/>
              </w:rPr>
              <w:t>/zpracování či ověření platnosti hodnocení ekonomické efektivnosti)</w:t>
            </w:r>
            <w:r w:rsidR="00EF13E3" w:rsidRPr="00FC26DA">
              <w:rPr>
                <w:sz w:val="16"/>
                <w:szCs w:val="16"/>
              </w:rPr>
              <w:t xml:space="preserve">; odečtěte dobu </w:t>
            </w:r>
            <w:r w:rsidR="003519E9" w:rsidRPr="00FC26DA">
              <w:rPr>
                <w:sz w:val="16"/>
                <w:szCs w:val="16"/>
              </w:rPr>
              <w:t xml:space="preserve">provádění </w:t>
            </w:r>
            <w:r w:rsidR="00EF13E3" w:rsidRPr="00FC26DA">
              <w:rPr>
                <w:sz w:val="16"/>
                <w:szCs w:val="16"/>
              </w:rPr>
              <w:t>autorského dozoru</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025829E"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personálu - v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FC26DA" w14:paraId="3A4213D9"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4317E18F" w14:textId="39EE1EFC" w:rsidR="00452F69" w:rsidRPr="00FC26DA" w:rsidRDefault="000E48A0" w:rsidP="00307641">
            <w:pPr>
              <w:rPr>
                <w:sz w:val="16"/>
                <w:szCs w:val="16"/>
              </w:rPr>
            </w:pPr>
            <w:r w:rsidRPr="00FC26DA">
              <w:rPr>
                <w:sz w:val="16"/>
                <w:szCs w:val="16"/>
              </w:rPr>
              <w:t>CIN stavby u referenční zakázky (</w:t>
            </w:r>
            <w:r w:rsidR="00A16220" w:rsidRPr="00FC26DA">
              <w:rPr>
                <w:sz w:val="16"/>
                <w:szCs w:val="16"/>
              </w:rPr>
              <w:t xml:space="preserve">vyplňuje se </w:t>
            </w:r>
            <w:r w:rsidRPr="00FC26DA">
              <w:rPr>
                <w:sz w:val="16"/>
                <w:szCs w:val="16"/>
              </w:rPr>
              <w:t>pouze u specialisty na hodnocení ekonomické efektivnosti)</w:t>
            </w:r>
          </w:p>
        </w:tc>
        <w:tc>
          <w:tcPr>
            <w:tcW w:w="2835" w:type="dxa"/>
            <w:tcBorders>
              <w:top w:val="single" w:sz="2" w:space="0" w:color="auto"/>
              <w:bottom w:val="single" w:sz="2" w:space="0" w:color="auto"/>
            </w:tcBorders>
          </w:tcPr>
          <w:p w14:paraId="0634FFB2" w14:textId="77777777" w:rsidR="00452F69" w:rsidRPr="00FC26DA"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FC26DA">
              <w:rPr>
                <w:sz w:val="16"/>
                <w:szCs w:val="16"/>
              </w:rPr>
              <w:t>[DOPLNÍ DODAVATEL]</w:t>
            </w:r>
          </w:p>
        </w:tc>
      </w:tr>
      <w:tr w:rsidR="00452F69" w:rsidRPr="00833899" w14:paraId="32114885"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40050EA" w14:textId="26AB5820" w:rsidR="00452F69" w:rsidRPr="00FC26DA" w:rsidRDefault="000E48A0" w:rsidP="00307641">
            <w:pPr>
              <w:rPr>
                <w:b w:val="0"/>
                <w:sz w:val="16"/>
                <w:szCs w:val="16"/>
              </w:rPr>
            </w:pPr>
            <w:r w:rsidRPr="00FC26DA">
              <w:rPr>
                <w:b w:val="0"/>
                <w:sz w:val="16"/>
                <w:szCs w:val="16"/>
              </w:rPr>
              <w:t>Označení dokumentu, podle kterého bylo zpracováno hodnocení ekonomické efektivnosti (</w:t>
            </w:r>
            <w:r w:rsidR="00A16220" w:rsidRPr="00FC26DA">
              <w:rPr>
                <w:b w:val="0"/>
                <w:sz w:val="16"/>
                <w:szCs w:val="16"/>
              </w:rPr>
              <w:t xml:space="preserve">vyplňuje se </w:t>
            </w:r>
            <w:r w:rsidRPr="00FC26DA">
              <w:rPr>
                <w:b w:val="0"/>
                <w:sz w:val="16"/>
                <w:szCs w:val="16"/>
              </w:rPr>
              <w:t>pouze u specialisty na hodnocení ekonomické efektivnosti)</w:t>
            </w:r>
          </w:p>
        </w:tc>
        <w:tc>
          <w:tcPr>
            <w:tcW w:w="2835" w:type="dxa"/>
            <w:tcBorders>
              <w:top w:val="single" w:sz="2" w:space="0" w:color="auto"/>
            </w:tcBorders>
            <w:shd w:val="clear" w:color="auto" w:fill="auto"/>
          </w:tcPr>
          <w:p w14:paraId="6B2CD5C1"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FC26DA">
              <w:rPr>
                <w:b w:val="0"/>
                <w:sz w:val="16"/>
                <w:szCs w:val="16"/>
              </w:rPr>
              <w:t>[DOPLNÍ DODAVATEL]</w:t>
            </w:r>
          </w:p>
        </w:tc>
      </w:tr>
    </w:tbl>
    <w:p w14:paraId="5C17F673" w14:textId="77777777" w:rsidR="0035531B" w:rsidRPr="00833899" w:rsidRDefault="0035531B" w:rsidP="00474F4D">
      <w:pPr>
        <w:pStyle w:val="Textbezslovn"/>
        <w:ind w:left="0"/>
      </w:pPr>
    </w:p>
    <w:p w14:paraId="1E567558" w14:textId="77777777" w:rsidR="0035531B" w:rsidRPr="001950C2" w:rsidRDefault="0035531B" w:rsidP="004261E6">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4261E6">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4261E6">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E93A08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08217F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77777777"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9"/>
      </w:r>
      <w:r>
        <w:t xml:space="preserv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0540383F" w:rsidR="00746A3A" w:rsidRPr="00543F07" w:rsidRDefault="00746A3A" w:rsidP="005E24CB">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autorského dozoru</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6174CE31" w:rsidR="00746A3A" w:rsidRPr="00833899" w:rsidRDefault="00746A3A" w:rsidP="00EF13E3">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autorského dozoru</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032DEA7D" w:rsidR="00307641" w:rsidRDefault="00C02436" w:rsidP="009B3A21">
      <w:pPr>
        <w:pStyle w:val="Textbezslovn"/>
        <w:ind w:left="0"/>
      </w:pPr>
      <w:r>
        <w:t xml:space="preserve">Dodavatel je povinen připojit k této Příloze č. 9 </w:t>
      </w:r>
      <w:r w:rsidRPr="003E611F">
        <w:t>doklady</w:t>
      </w:r>
      <w:r>
        <w:t xml:space="preserve"> (postačují v kopii)</w:t>
      </w:r>
      <w:r w:rsidRPr="003E611F">
        <w:t xml:space="preserve">, </w:t>
      </w:r>
      <w:r>
        <w:t xml:space="preserve">kterými dodavatel může </w:t>
      </w:r>
      <w:r w:rsidR="001B26EE">
        <w:t xml:space="preserve">doložit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w:t>
      </w:r>
      <w:r w:rsidR="0041345F">
        <w:lastRenderedPageBreak/>
        <w:t xml:space="preserve">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2"/>
      <w:bookmarkEnd w:id="3"/>
      <w:bookmarkEnd w:id="4"/>
      <w:bookmarkEnd w:id="5"/>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77777777" w:rsidR="00D42474" w:rsidRPr="00964860" w:rsidRDefault="00D42474" w:rsidP="00D42474">
      <w:pPr>
        <w:pStyle w:val="Nadpisbezsl1-2"/>
      </w:pPr>
      <w:r w:rsidRPr="00010882">
        <w:rPr>
          <w:lang w:eastAsia="cs-CZ"/>
        </w:rPr>
        <w:t>Čestné prohlášení o splnění podmínek v souvislosti se situací na Ukrajině</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20FF91F1" w14:textId="77777777" w:rsidR="00D42474" w:rsidRPr="00833899" w:rsidRDefault="00D42474" w:rsidP="00D42474">
      <w:pPr>
        <w:pStyle w:val="Textbezslovn"/>
        <w:ind w:left="0"/>
      </w:pPr>
      <w:r w:rsidRPr="00833899">
        <w:t>společnost zapsaná v obchodním rejstříku vedeném [</w:t>
      </w:r>
      <w:r w:rsidRPr="00833899">
        <w:rPr>
          <w:highlight w:val="yellow"/>
        </w:rPr>
        <w:t>DOPLNÍ DODAVATEL</w:t>
      </w:r>
      <w:r w:rsidRPr="00833899">
        <w:t>],</w:t>
      </w:r>
    </w:p>
    <w:p w14:paraId="078E7D35" w14:textId="77777777" w:rsidR="00D42474" w:rsidRPr="00833899" w:rsidRDefault="00D42474" w:rsidP="00D42474">
      <w:pPr>
        <w:pStyle w:val="Textbezslovn"/>
        <w:ind w:left="0"/>
      </w:pPr>
      <w:r w:rsidRPr="00833899">
        <w:t>spisová značka [</w:t>
      </w:r>
      <w:r w:rsidRPr="00833899">
        <w:rPr>
          <w:highlight w:val="yellow"/>
        </w:rPr>
        <w:t>DOPLNÍ DODAVATEL</w:t>
      </w:r>
      <w:r w:rsidRPr="00833899">
        <w:t>]</w:t>
      </w:r>
    </w:p>
    <w:p w14:paraId="006605A4" w14:textId="77777777" w:rsidR="00D42474" w:rsidRPr="00833899" w:rsidRDefault="00D42474" w:rsidP="00D42474">
      <w:pPr>
        <w:pStyle w:val="Textbezslovn"/>
        <w:ind w:left="0"/>
      </w:pPr>
      <w:r w:rsidRPr="00833899">
        <w:t>zastoupená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792B7DAE"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FC26DA" w:rsidRPr="009234C5">
        <w:rPr>
          <w:rFonts w:eastAsia="Times New Roman" w:cs="Times New Roman"/>
          <w:b/>
          <w:lang w:eastAsia="cs-CZ"/>
        </w:rPr>
        <w:t>„Revitalizace trati Plzeň (mimo) – Dobřany (včetně)“, „Revitalizace trati Dobřany (mimo) – Přeštice (včetně)“, „Revitalizace trati Přeštice (mimo) – Klatovy (mimo)</w:t>
      </w:r>
      <w:r w:rsidR="00FC26DA">
        <w:rPr>
          <w:rFonts w:eastAsia="Times New Roman" w:cs="Times New Roman"/>
          <w:lang w:eastAsia="cs-CZ"/>
        </w:rPr>
        <w:t>“</w:t>
      </w:r>
      <w:r w:rsidR="00FC26DA">
        <w:t xml:space="preserve">, </w:t>
      </w:r>
      <w:r w:rsidRPr="00DF0EC8">
        <w:rPr>
          <w:rFonts w:eastAsia="Times New Roman" w:cs="Times New Roman"/>
          <w:lang w:eastAsia="cs-CZ"/>
        </w:rPr>
        <w:t>(dále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3D4D0BD" w14:textId="77777777" w:rsidR="00D42474" w:rsidRDefault="00D42474" w:rsidP="004261E6">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r w:rsidRPr="007F769F">
        <w:rPr>
          <w:rFonts w:eastAsia="Calibri" w:cs="Times New Roman"/>
        </w:rPr>
        <w:t>a</w:t>
      </w:r>
      <w:r>
        <w:rPr>
          <w:rStyle w:val="Znakapoznpodarou"/>
          <w:rFonts w:eastAsia="Calibri" w:cs="Times New Roman"/>
        </w:rPr>
        <w:footnoteReference w:id="11"/>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777777" w:rsidR="00D42474" w:rsidRPr="007F769F" w:rsidRDefault="00D42474" w:rsidP="004261E6">
      <w:pPr>
        <w:pStyle w:val="Odstavecseseznamem"/>
        <w:numPr>
          <w:ilvl w:val="0"/>
          <w:numId w:val="1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73D6D" w14:textId="77777777" w:rsidR="00D5380F" w:rsidRDefault="00D5380F" w:rsidP="00962258">
      <w:pPr>
        <w:spacing w:after="0" w:line="240" w:lineRule="auto"/>
      </w:pPr>
      <w:r>
        <w:separator/>
      </w:r>
    </w:p>
  </w:endnote>
  <w:endnote w:type="continuationSeparator" w:id="0">
    <w:p w14:paraId="63E4A604" w14:textId="77777777" w:rsidR="00D5380F" w:rsidRDefault="00D538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0794" w14:paraId="3852A48B" w14:textId="77777777" w:rsidTr="00EB46E5">
      <w:tc>
        <w:tcPr>
          <w:tcW w:w="1361" w:type="dxa"/>
          <w:tcMar>
            <w:left w:w="0" w:type="dxa"/>
            <w:right w:w="0" w:type="dxa"/>
          </w:tcMar>
          <w:vAlign w:val="bottom"/>
        </w:tcPr>
        <w:p w14:paraId="137C5680" w14:textId="0192A613" w:rsidR="00BA0794" w:rsidRPr="00B8518B" w:rsidRDefault="00BA079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78C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78CA">
            <w:rPr>
              <w:rStyle w:val="slostrnky"/>
              <w:noProof/>
            </w:rPr>
            <w:t>50</w:t>
          </w:r>
          <w:r w:rsidRPr="00B8518B">
            <w:rPr>
              <w:rStyle w:val="slostrnky"/>
            </w:rPr>
            <w:fldChar w:fldCharType="end"/>
          </w:r>
        </w:p>
      </w:tc>
      <w:tc>
        <w:tcPr>
          <w:tcW w:w="284" w:type="dxa"/>
          <w:shd w:val="clear" w:color="auto" w:fill="auto"/>
          <w:tcMar>
            <w:left w:w="0" w:type="dxa"/>
            <w:right w:w="0" w:type="dxa"/>
          </w:tcMar>
        </w:tcPr>
        <w:p w14:paraId="240F2DFD" w14:textId="77777777" w:rsidR="00BA0794" w:rsidRDefault="00BA0794" w:rsidP="00B8518B">
          <w:pPr>
            <w:pStyle w:val="Zpat"/>
          </w:pPr>
        </w:p>
      </w:tc>
      <w:tc>
        <w:tcPr>
          <w:tcW w:w="425" w:type="dxa"/>
          <w:shd w:val="clear" w:color="auto" w:fill="auto"/>
          <w:tcMar>
            <w:left w:w="0" w:type="dxa"/>
            <w:right w:w="0" w:type="dxa"/>
          </w:tcMar>
        </w:tcPr>
        <w:p w14:paraId="7564134E" w14:textId="77777777" w:rsidR="00BA0794" w:rsidRDefault="00BA0794" w:rsidP="00B8518B">
          <w:pPr>
            <w:pStyle w:val="Zpat"/>
          </w:pPr>
        </w:p>
      </w:tc>
      <w:tc>
        <w:tcPr>
          <w:tcW w:w="8505" w:type="dxa"/>
        </w:tcPr>
        <w:p w14:paraId="10BA2FEB" w14:textId="5F0340E3" w:rsidR="00BA0794" w:rsidRPr="00C047AB" w:rsidRDefault="00BA0794" w:rsidP="00C047AB">
          <w:pPr>
            <w:pStyle w:val="Zpat0"/>
          </w:pPr>
          <w:r w:rsidRPr="00C047AB">
            <w:t>„Revitalizace trati Plzeň (mimo) – Dobřany (včetně)“</w:t>
          </w:r>
        </w:p>
        <w:p w14:paraId="51CD0EEE" w14:textId="77777777" w:rsidR="00BA0794" w:rsidRPr="00C047AB" w:rsidRDefault="00BA0794" w:rsidP="00C047AB">
          <w:pPr>
            <w:pStyle w:val="Zpat0"/>
          </w:pPr>
          <w:r w:rsidRPr="00C047AB">
            <w:t>„Revitalizace trati Dobřany (mimo) – Přeštice (včetně)“</w:t>
          </w:r>
        </w:p>
        <w:p w14:paraId="1B4593B8" w14:textId="6CE8C0C2" w:rsidR="00BA0794" w:rsidRDefault="00BA0794" w:rsidP="00C047AB">
          <w:pPr>
            <w:pStyle w:val="Zpat0"/>
          </w:pPr>
          <w:r w:rsidRPr="00C047AB">
            <w:t>„Revitalizace trati Přeštice (mimo) – Klatovy (mimo)“</w:t>
          </w:r>
        </w:p>
        <w:p w14:paraId="5740C166" w14:textId="77777777" w:rsidR="00BA0794" w:rsidRDefault="00BA0794"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A0794" w:rsidRDefault="00BA0794" w:rsidP="00392730">
          <w:pPr>
            <w:pStyle w:val="Zpat0"/>
          </w:pPr>
          <w:r>
            <w:t xml:space="preserve">Část 2 – </w:t>
          </w:r>
          <w:r w:rsidRPr="0035531B">
            <w:rPr>
              <w:caps/>
            </w:rPr>
            <w:t>Pokyny pro dodavatele</w:t>
          </w:r>
        </w:p>
        <w:p w14:paraId="737706F4" w14:textId="77777777" w:rsidR="00BA0794" w:rsidRDefault="00BA0794" w:rsidP="00392730">
          <w:pPr>
            <w:pStyle w:val="Zpat0"/>
          </w:pPr>
        </w:p>
      </w:tc>
    </w:tr>
  </w:tbl>
  <w:p w14:paraId="557F4388" w14:textId="77777777" w:rsidR="00BA0794" w:rsidRPr="00B8518B" w:rsidRDefault="00BA079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E5B6" w14:textId="77777777" w:rsidR="00BA0794" w:rsidRPr="00B8518B" w:rsidRDefault="00BA0794" w:rsidP="00460660">
    <w:pPr>
      <w:pStyle w:val="Zpat"/>
      <w:rPr>
        <w:sz w:val="2"/>
        <w:szCs w:val="2"/>
      </w:rPr>
    </w:pPr>
  </w:p>
  <w:p w14:paraId="70C621D3" w14:textId="587CB2C6" w:rsidR="00BA0794" w:rsidRPr="00460660" w:rsidRDefault="00BA079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63F04" w14:textId="77777777" w:rsidR="00D5380F" w:rsidRDefault="00D5380F" w:rsidP="00962258">
      <w:pPr>
        <w:spacing w:after="0" w:line="240" w:lineRule="auto"/>
      </w:pPr>
      <w:r>
        <w:separator/>
      </w:r>
    </w:p>
  </w:footnote>
  <w:footnote w:type="continuationSeparator" w:id="0">
    <w:p w14:paraId="529CFC1B" w14:textId="77777777" w:rsidR="00D5380F" w:rsidRDefault="00D5380F" w:rsidP="00962258">
      <w:pPr>
        <w:spacing w:after="0" w:line="240" w:lineRule="auto"/>
      </w:pPr>
      <w:r>
        <w:continuationSeparator/>
      </w:r>
    </w:p>
  </w:footnote>
  <w:footnote w:id="1">
    <w:p w14:paraId="14FDFE7A" w14:textId="2AC6E061" w:rsidR="00BA0794" w:rsidRDefault="00BA0794" w:rsidP="00A51C91">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2">
    <w:p w14:paraId="67680484" w14:textId="5802DE5F" w:rsidR="00BA0794" w:rsidRDefault="00BA0794"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A0794" w:rsidRPr="00EB54C9" w:rsidRDefault="00BA0794"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A0794" w:rsidRDefault="00BA0794"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A0794" w:rsidRDefault="00BA0794"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A0794" w:rsidRDefault="00BA079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A0794" w:rsidRDefault="00BA079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A0794" w:rsidRDefault="00BA079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A0794" w:rsidRDefault="00BA0794"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A0794" w:rsidRDefault="00BA0794"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1">
    <w:p w14:paraId="2D38EB5F" w14:textId="77777777" w:rsidR="00BA0794" w:rsidRPr="00545EB9" w:rsidRDefault="00BA0794"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BAA71FA" w14:textId="77777777" w:rsidR="00BA0794" w:rsidRPr="00545EB9" w:rsidRDefault="00BA0794" w:rsidP="00D42474">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54E37530" w14:textId="77777777" w:rsidR="00BA0794" w:rsidRPr="00545EB9" w:rsidRDefault="00BA0794" w:rsidP="00D42474">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35138589" w14:textId="77777777" w:rsidR="00BA0794" w:rsidRPr="00545EB9" w:rsidRDefault="00BA0794" w:rsidP="00D42474">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48F69D1B" w14:textId="77777777" w:rsidR="00BA0794" w:rsidRPr="00545EB9" w:rsidRDefault="00BA0794" w:rsidP="00D42474">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2">
    <w:p w14:paraId="37F5E176" w14:textId="77777777" w:rsidR="00BA0794" w:rsidRPr="00545EB9" w:rsidRDefault="00BA0794" w:rsidP="00D42474">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6ED73EBC" w14:textId="77777777" w:rsidR="00BA0794" w:rsidRPr="00EB54C9" w:rsidRDefault="00BA0794" w:rsidP="00D42474">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0794" w14:paraId="40E70905" w14:textId="77777777" w:rsidTr="00C02D0A">
      <w:trPr>
        <w:trHeight w:hRule="exact" w:val="454"/>
      </w:trPr>
      <w:tc>
        <w:tcPr>
          <w:tcW w:w="1361" w:type="dxa"/>
          <w:tcMar>
            <w:top w:w="57" w:type="dxa"/>
            <w:left w:w="0" w:type="dxa"/>
            <w:right w:w="0" w:type="dxa"/>
          </w:tcMar>
        </w:tcPr>
        <w:p w14:paraId="157A32E1" w14:textId="77777777" w:rsidR="00BA0794" w:rsidRPr="00B8518B" w:rsidRDefault="00BA0794" w:rsidP="00523EA7">
          <w:pPr>
            <w:pStyle w:val="Zpat"/>
            <w:rPr>
              <w:rStyle w:val="slostrnky"/>
            </w:rPr>
          </w:pPr>
        </w:p>
      </w:tc>
      <w:tc>
        <w:tcPr>
          <w:tcW w:w="3458" w:type="dxa"/>
          <w:shd w:val="clear" w:color="auto" w:fill="auto"/>
          <w:tcMar>
            <w:top w:w="57" w:type="dxa"/>
            <w:left w:w="0" w:type="dxa"/>
            <w:right w:w="0" w:type="dxa"/>
          </w:tcMar>
        </w:tcPr>
        <w:p w14:paraId="0BFEA660" w14:textId="77777777" w:rsidR="00BA0794" w:rsidRDefault="00BA0794" w:rsidP="00523EA7">
          <w:pPr>
            <w:pStyle w:val="Zpat"/>
          </w:pPr>
        </w:p>
      </w:tc>
      <w:tc>
        <w:tcPr>
          <w:tcW w:w="5698" w:type="dxa"/>
          <w:shd w:val="clear" w:color="auto" w:fill="auto"/>
          <w:tcMar>
            <w:top w:w="57" w:type="dxa"/>
            <w:left w:w="0" w:type="dxa"/>
            <w:right w:w="0" w:type="dxa"/>
          </w:tcMar>
        </w:tcPr>
        <w:p w14:paraId="43417309" w14:textId="77777777" w:rsidR="00BA0794" w:rsidRPr="00D6163D" w:rsidRDefault="00BA0794" w:rsidP="00D6163D">
          <w:pPr>
            <w:pStyle w:val="Druhdokumentu"/>
          </w:pPr>
        </w:p>
      </w:tc>
    </w:tr>
  </w:tbl>
  <w:p w14:paraId="7A51DC1B" w14:textId="77777777" w:rsidR="00BA0794" w:rsidRPr="00D6163D" w:rsidRDefault="00BA079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0794" w14:paraId="6BBBB51F" w14:textId="77777777" w:rsidTr="00B22106">
      <w:trPr>
        <w:trHeight w:hRule="exact" w:val="936"/>
      </w:trPr>
      <w:tc>
        <w:tcPr>
          <w:tcW w:w="1361" w:type="dxa"/>
          <w:tcMar>
            <w:left w:w="0" w:type="dxa"/>
            <w:right w:w="0" w:type="dxa"/>
          </w:tcMar>
        </w:tcPr>
        <w:p w14:paraId="7B49BEA5" w14:textId="77777777" w:rsidR="00BA0794" w:rsidRPr="00B8518B" w:rsidRDefault="00BA0794" w:rsidP="00FC6389">
          <w:pPr>
            <w:pStyle w:val="Zpat"/>
            <w:rPr>
              <w:rStyle w:val="slostrnky"/>
            </w:rPr>
          </w:pPr>
        </w:p>
      </w:tc>
      <w:tc>
        <w:tcPr>
          <w:tcW w:w="3458" w:type="dxa"/>
          <w:shd w:val="clear" w:color="auto" w:fill="auto"/>
          <w:tcMar>
            <w:left w:w="0" w:type="dxa"/>
            <w:right w:w="0" w:type="dxa"/>
          </w:tcMar>
        </w:tcPr>
        <w:p w14:paraId="5723BA86" w14:textId="77777777" w:rsidR="00BA0794" w:rsidRDefault="00BA0794" w:rsidP="00FC6389">
          <w:pPr>
            <w:pStyle w:val="Zpat"/>
          </w:pPr>
        </w:p>
      </w:tc>
      <w:tc>
        <w:tcPr>
          <w:tcW w:w="5756" w:type="dxa"/>
          <w:shd w:val="clear" w:color="auto" w:fill="auto"/>
          <w:tcMar>
            <w:left w:w="0" w:type="dxa"/>
            <w:right w:w="0" w:type="dxa"/>
          </w:tcMar>
        </w:tcPr>
        <w:p w14:paraId="10B786D1" w14:textId="77777777" w:rsidR="00BA0794" w:rsidRPr="00D6163D" w:rsidRDefault="00BA0794" w:rsidP="00FC6389">
          <w:pPr>
            <w:pStyle w:val="Druhdokumentu"/>
          </w:pPr>
        </w:p>
      </w:tc>
    </w:tr>
    <w:tr w:rsidR="00BA0794" w14:paraId="68D9FA2A" w14:textId="77777777" w:rsidTr="00B22106">
      <w:trPr>
        <w:trHeight w:hRule="exact" w:val="936"/>
      </w:trPr>
      <w:tc>
        <w:tcPr>
          <w:tcW w:w="1361" w:type="dxa"/>
          <w:tcMar>
            <w:left w:w="0" w:type="dxa"/>
            <w:right w:w="0" w:type="dxa"/>
          </w:tcMar>
        </w:tcPr>
        <w:p w14:paraId="1B20651E" w14:textId="77777777" w:rsidR="00BA0794" w:rsidRPr="00B8518B" w:rsidRDefault="00BA0794" w:rsidP="00FC6389">
          <w:pPr>
            <w:pStyle w:val="Zpat"/>
            <w:rPr>
              <w:rStyle w:val="slostrnky"/>
            </w:rPr>
          </w:pPr>
        </w:p>
      </w:tc>
      <w:tc>
        <w:tcPr>
          <w:tcW w:w="3458" w:type="dxa"/>
          <w:shd w:val="clear" w:color="auto" w:fill="auto"/>
          <w:tcMar>
            <w:left w:w="0" w:type="dxa"/>
            <w:right w:w="0" w:type="dxa"/>
          </w:tcMar>
        </w:tcPr>
        <w:p w14:paraId="44D3F74E" w14:textId="77777777" w:rsidR="00BA0794" w:rsidRDefault="00BA0794" w:rsidP="00FC6389">
          <w:pPr>
            <w:pStyle w:val="Zpat"/>
          </w:pPr>
        </w:p>
      </w:tc>
      <w:tc>
        <w:tcPr>
          <w:tcW w:w="5756" w:type="dxa"/>
          <w:shd w:val="clear" w:color="auto" w:fill="auto"/>
          <w:tcMar>
            <w:left w:w="0" w:type="dxa"/>
            <w:right w:w="0" w:type="dxa"/>
          </w:tcMar>
        </w:tcPr>
        <w:p w14:paraId="12C34926" w14:textId="77777777" w:rsidR="00BA0794" w:rsidRPr="00D6163D" w:rsidRDefault="00BA0794" w:rsidP="00FC6389">
          <w:pPr>
            <w:pStyle w:val="Druhdokumentu"/>
          </w:pPr>
        </w:p>
      </w:tc>
    </w:tr>
  </w:tbl>
  <w:p w14:paraId="0D5F026A" w14:textId="77777777" w:rsidR="00BA0794" w:rsidRPr="00D6163D" w:rsidRDefault="00BA0794"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A0794" w:rsidRPr="00460660" w:rsidRDefault="00BA079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3A8456C"/>
    <w:multiLevelType w:val="hybridMultilevel"/>
    <w:tmpl w:val="B290E6F2"/>
    <w:lvl w:ilvl="0" w:tplc="D11A84B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BC3AF2"/>
    <w:multiLevelType w:val="hybridMultilevel"/>
    <w:tmpl w:val="DB3C1E96"/>
    <w:lvl w:ilvl="0" w:tplc="04050005">
      <w:start w:val="1"/>
      <w:numFmt w:val="bullet"/>
      <w:lvlText w:val=""/>
      <w:lvlJc w:val="left"/>
      <w:pPr>
        <w:ind w:left="1794" w:hanging="360"/>
      </w:pPr>
      <w:rPr>
        <w:rFonts w:ascii="Wingdings" w:hAnsi="Wingdings" w:hint="default"/>
      </w:rPr>
    </w:lvl>
    <w:lvl w:ilvl="1" w:tplc="04050003" w:tentative="1">
      <w:start w:val="1"/>
      <w:numFmt w:val="bullet"/>
      <w:lvlText w:val="o"/>
      <w:lvlJc w:val="left"/>
      <w:pPr>
        <w:ind w:left="2514" w:hanging="360"/>
      </w:pPr>
      <w:rPr>
        <w:rFonts w:ascii="Courier New" w:hAnsi="Courier New" w:cs="Courier New" w:hint="default"/>
      </w:rPr>
    </w:lvl>
    <w:lvl w:ilvl="2" w:tplc="04050005" w:tentative="1">
      <w:start w:val="1"/>
      <w:numFmt w:val="bullet"/>
      <w:lvlText w:val=""/>
      <w:lvlJc w:val="left"/>
      <w:pPr>
        <w:ind w:left="3234" w:hanging="360"/>
      </w:pPr>
      <w:rPr>
        <w:rFonts w:ascii="Wingdings" w:hAnsi="Wingdings" w:hint="default"/>
      </w:rPr>
    </w:lvl>
    <w:lvl w:ilvl="3" w:tplc="04050001" w:tentative="1">
      <w:start w:val="1"/>
      <w:numFmt w:val="bullet"/>
      <w:lvlText w:val=""/>
      <w:lvlJc w:val="left"/>
      <w:pPr>
        <w:ind w:left="3954" w:hanging="360"/>
      </w:pPr>
      <w:rPr>
        <w:rFonts w:ascii="Symbol" w:hAnsi="Symbol" w:hint="default"/>
      </w:rPr>
    </w:lvl>
    <w:lvl w:ilvl="4" w:tplc="04050003" w:tentative="1">
      <w:start w:val="1"/>
      <w:numFmt w:val="bullet"/>
      <w:lvlText w:val="o"/>
      <w:lvlJc w:val="left"/>
      <w:pPr>
        <w:ind w:left="4674" w:hanging="360"/>
      </w:pPr>
      <w:rPr>
        <w:rFonts w:ascii="Courier New" w:hAnsi="Courier New" w:cs="Courier New" w:hint="default"/>
      </w:rPr>
    </w:lvl>
    <w:lvl w:ilvl="5" w:tplc="04050005" w:tentative="1">
      <w:start w:val="1"/>
      <w:numFmt w:val="bullet"/>
      <w:lvlText w:val=""/>
      <w:lvlJc w:val="left"/>
      <w:pPr>
        <w:ind w:left="5394" w:hanging="360"/>
      </w:pPr>
      <w:rPr>
        <w:rFonts w:ascii="Wingdings" w:hAnsi="Wingdings" w:hint="default"/>
      </w:rPr>
    </w:lvl>
    <w:lvl w:ilvl="6" w:tplc="04050001" w:tentative="1">
      <w:start w:val="1"/>
      <w:numFmt w:val="bullet"/>
      <w:lvlText w:val=""/>
      <w:lvlJc w:val="left"/>
      <w:pPr>
        <w:ind w:left="6114" w:hanging="360"/>
      </w:pPr>
      <w:rPr>
        <w:rFonts w:ascii="Symbol" w:hAnsi="Symbol" w:hint="default"/>
      </w:rPr>
    </w:lvl>
    <w:lvl w:ilvl="7" w:tplc="04050003" w:tentative="1">
      <w:start w:val="1"/>
      <w:numFmt w:val="bullet"/>
      <w:lvlText w:val="o"/>
      <w:lvlJc w:val="left"/>
      <w:pPr>
        <w:ind w:left="6834" w:hanging="360"/>
      </w:pPr>
      <w:rPr>
        <w:rFonts w:ascii="Courier New" w:hAnsi="Courier New" w:cs="Courier New" w:hint="default"/>
      </w:rPr>
    </w:lvl>
    <w:lvl w:ilvl="8" w:tplc="04050005" w:tentative="1">
      <w:start w:val="1"/>
      <w:numFmt w:val="bullet"/>
      <w:lvlText w:val=""/>
      <w:lvlJc w:val="left"/>
      <w:pPr>
        <w:ind w:left="7554"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2382"/>
        </w:tabs>
        <w:ind w:left="2382"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6"/>
  </w:num>
  <w:num w:numId="4">
    <w:abstractNumId w:val="4"/>
  </w:num>
  <w:num w:numId="5">
    <w:abstractNumId w:val="0"/>
  </w:num>
  <w:num w:numId="6">
    <w:abstractNumId w:val="8"/>
  </w:num>
  <w:num w:numId="7">
    <w:abstractNumId w:val="9"/>
  </w:num>
  <w:num w:numId="8">
    <w:abstractNumId w:val="18"/>
  </w:num>
  <w:num w:numId="9">
    <w:abstractNumId w:val="15"/>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4"/>
  </w:num>
  <w:num w:numId="16">
    <w:abstractNumId w:val="2"/>
  </w:num>
  <w:num w:numId="17">
    <w:abstractNumId w:val="17"/>
  </w:num>
  <w:num w:numId="18">
    <w:abstractNumId w:val="6"/>
  </w:num>
  <w:num w:numId="19">
    <w:abstractNumId w:val="3"/>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503C"/>
    <w:rsid w:val="0001060D"/>
    <w:rsid w:val="000156A7"/>
    <w:rsid w:val="000174E8"/>
    <w:rsid w:val="00017F3C"/>
    <w:rsid w:val="0002092B"/>
    <w:rsid w:val="00020AF4"/>
    <w:rsid w:val="00024660"/>
    <w:rsid w:val="00026001"/>
    <w:rsid w:val="0002621B"/>
    <w:rsid w:val="00026D0B"/>
    <w:rsid w:val="000338E9"/>
    <w:rsid w:val="00040961"/>
    <w:rsid w:val="00041EC8"/>
    <w:rsid w:val="00043EF5"/>
    <w:rsid w:val="000466BC"/>
    <w:rsid w:val="00047AB6"/>
    <w:rsid w:val="00053304"/>
    <w:rsid w:val="0006499F"/>
    <w:rsid w:val="0006588D"/>
    <w:rsid w:val="00067936"/>
    <w:rsid w:val="00067A5E"/>
    <w:rsid w:val="00067EE3"/>
    <w:rsid w:val="000719BB"/>
    <w:rsid w:val="00072A65"/>
    <w:rsid w:val="00072C1E"/>
    <w:rsid w:val="00075902"/>
    <w:rsid w:val="00075E50"/>
    <w:rsid w:val="0008290B"/>
    <w:rsid w:val="000837C7"/>
    <w:rsid w:val="000839DD"/>
    <w:rsid w:val="000843C3"/>
    <w:rsid w:val="00087825"/>
    <w:rsid w:val="00092CC9"/>
    <w:rsid w:val="000972A5"/>
    <w:rsid w:val="00097DD8"/>
    <w:rsid w:val="000A087A"/>
    <w:rsid w:val="000A5F00"/>
    <w:rsid w:val="000A7644"/>
    <w:rsid w:val="000A7D7C"/>
    <w:rsid w:val="000B4EB8"/>
    <w:rsid w:val="000B5EBA"/>
    <w:rsid w:val="000B676B"/>
    <w:rsid w:val="000C3DEC"/>
    <w:rsid w:val="000C41F2"/>
    <w:rsid w:val="000D1296"/>
    <w:rsid w:val="000D22C4"/>
    <w:rsid w:val="000D27D1"/>
    <w:rsid w:val="000D3580"/>
    <w:rsid w:val="000D4352"/>
    <w:rsid w:val="000D493F"/>
    <w:rsid w:val="000D5E72"/>
    <w:rsid w:val="000D60A6"/>
    <w:rsid w:val="000D6C82"/>
    <w:rsid w:val="000E05A5"/>
    <w:rsid w:val="000E0942"/>
    <w:rsid w:val="000E125F"/>
    <w:rsid w:val="000E1758"/>
    <w:rsid w:val="000E1A7F"/>
    <w:rsid w:val="000E48A0"/>
    <w:rsid w:val="000E5DB6"/>
    <w:rsid w:val="000F0B35"/>
    <w:rsid w:val="000F36A8"/>
    <w:rsid w:val="000F6CDE"/>
    <w:rsid w:val="000F76F8"/>
    <w:rsid w:val="000F7FCE"/>
    <w:rsid w:val="0010250C"/>
    <w:rsid w:val="00103A92"/>
    <w:rsid w:val="00106A0E"/>
    <w:rsid w:val="001114C3"/>
    <w:rsid w:val="00112864"/>
    <w:rsid w:val="00113A6F"/>
    <w:rsid w:val="00114472"/>
    <w:rsid w:val="00114988"/>
    <w:rsid w:val="00115069"/>
    <w:rsid w:val="001150F2"/>
    <w:rsid w:val="001165C4"/>
    <w:rsid w:val="0011747F"/>
    <w:rsid w:val="0012178F"/>
    <w:rsid w:val="00122BBD"/>
    <w:rsid w:val="00125559"/>
    <w:rsid w:val="00132BB4"/>
    <w:rsid w:val="00133E10"/>
    <w:rsid w:val="00136583"/>
    <w:rsid w:val="00136BBF"/>
    <w:rsid w:val="00142B91"/>
    <w:rsid w:val="0014410E"/>
    <w:rsid w:val="00146BCB"/>
    <w:rsid w:val="001575A1"/>
    <w:rsid w:val="001656A2"/>
    <w:rsid w:val="00170EC5"/>
    <w:rsid w:val="001728E7"/>
    <w:rsid w:val="00173375"/>
    <w:rsid w:val="001744FD"/>
    <w:rsid w:val="001747C1"/>
    <w:rsid w:val="00177D6B"/>
    <w:rsid w:val="00191F90"/>
    <w:rsid w:val="00193D8F"/>
    <w:rsid w:val="00194E9F"/>
    <w:rsid w:val="001950C2"/>
    <w:rsid w:val="001954B0"/>
    <w:rsid w:val="00195AA2"/>
    <w:rsid w:val="001A34A3"/>
    <w:rsid w:val="001A3F53"/>
    <w:rsid w:val="001A72D0"/>
    <w:rsid w:val="001A7DB5"/>
    <w:rsid w:val="001B1D07"/>
    <w:rsid w:val="001B23A1"/>
    <w:rsid w:val="001B26EE"/>
    <w:rsid w:val="001B4680"/>
    <w:rsid w:val="001B4E74"/>
    <w:rsid w:val="001B6474"/>
    <w:rsid w:val="001B7180"/>
    <w:rsid w:val="001C027C"/>
    <w:rsid w:val="001C19F4"/>
    <w:rsid w:val="001C645F"/>
    <w:rsid w:val="001C6AE3"/>
    <w:rsid w:val="001C7065"/>
    <w:rsid w:val="001C7C12"/>
    <w:rsid w:val="001C7FA6"/>
    <w:rsid w:val="001D182C"/>
    <w:rsid w:val="001D2108"/>
    <w:rsid w:val="001D21EA"/>
    <w:rsid w:val="001D48EE"/>
    <w:rsid w:val="001D5514"/>
    <w:rsid w:val="001D6E71"/>
    <w:rsid w:val="001E651D"/>
    <w:rsid w:val="001E678E"/>
    <w:rsid w:val="001F15F6"/>
    <w:rsid w:val="001F20CE"/>
    <w:rsid w:val="00202824"/>
    <w:rsid w:val="002036F6"/>
    <w:rsid w:val="002071BB"/>
    <w:rsid w:val="00207DF5"/>
    <w:rsid w:val="00210AB8"/>
    <w:rsid w:val="00222BAD"/>
    <w:rsid w:val="00223E4E"/>
    <w:rsid w:val="00225AD3"/>
    <w:rsid w:val="0023105F"/>
    <w:rsid w:val="00232412"/>
    <w:rsid w:val="00233A53"/>
    <w:rsid w:val="00234F7A"/>
    <w:rsid w:val="00237D2D"/>
    <w:rsid w:val="00240364"/>
    <w:rsid w:val="0024053B"/>
    <w:rsid w:val="00240B81"/>
    <w:rsid w:val="00245327"/>
    <w:rsid w:val="00247D01"/>
    <w:rsid w:val="0025030F"/>
    <w:rsid w:val="002524A6"/>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80ACC"/>
    <w:rsid w:val="00285F49"/>
    <w:rsid w:val="002912D6"/>
    <w:rsid w:val="002924B8"/>
    <w:rsid w:val="00294CF7"/>
    <w:rsid w:val="00294DE2"/>
    <w:rsid w:val="00297E73"/>
    <w:rsid w:val="002A3B57"/>
    <w:rsid w:val="002B2044"/>
    <w:rsid w:val="002C04EE"/>
    <w:rsid w:val="002C31BF"/>
    <w:rsid w:val="002C5A83"/>
    <w:rsid w:val="002C5F8A"/>
    <w:rsid w:val="002D122E"/>
    <w:rsid w:val="002D4B0B"/>
    <w:rsid w:val="002D5CDA"/>
    <w:rsid w:val="002D5F95"/>
    <w:rsid w:val="002D6887"/>
    <w:rsid w:val="002D7FD6"/>
    <w:rsid w:val="002E0CD7"/>
    <w:rsid w:val="002E0CFB"/>
    <w:rsid w:val="002E5C7B"/>
    <w:rsid w:val="002E7C16"/>
    <w:rsid w:val="002F4333"/>
    <w:rsid w:val="002F6610"/>
    <w:rsid w:val="003002C1"/>
    <w:rsid w:val="00302811"/>
    <w:rsid w:val="003038E0"/>
    <w:rsid w:val="00305D0E"/>
    <w:rsid w:val="00307641"/>
    <w:rsid w:val="00311F11"/>
    <w:rsid w:val="00316901"/>
    <w:rsid w:val="00320B33"/>
    <w:rsid w:val="00321AB3"/>
    <w:rsid w:val="00326BC8"/>
    <w:rsid w:val="00327047"/>
    <w:rsid w:val="00327EEF"/>
    <w:rsid w:val="0033063F"/>
    <w:rsid w:val="0033239F"/>
    <w:rsid w:val="00332F74"/>
    <w:rsid w:val="00333C1C"/>
    <w:rsid w:val="00337B72"/>
    <w:rsid w:val="00340331"/>
    <w:rsid w:val="0034274B"/>
    <w:rsid w:val="0034395F"/>
    <w:rsid w:val="003455FD"/>
    <w:rsid w:val="0034719F"/>
    <w:rsid w:val="00350A35"/>
    <w:rsid w:val="003519E9"/>
    <w:rsid w:val="00353ED4"/>
    <w:rsid w:val="0035410B"/>
    <w:rsid w:val="0035531B"/>
    <w:rsid w:val="00355D2A"/>
    <w:rsid w:val="0035667D"/>
    <w:rsid w:val="003571D8"/>
    <w:rsid w:val="00357BC6"/>
    <w:rsid w:val="00361422"/>
    <w:rsid w:val="00361A66"/>
    <w:rsid w:val="0036288F"/>
    <w:rsid w:val="003634E6"/>
    <w:rsid w:val="00363F76"/>
    <w:rsid w:val="00364A10"/>
    <w:rsid w:val="00371417"/>
    <w:rsid w:val="003717A3"/>
    <w:rsid w:val="00372CF8"/>
    <w:rsid w:val="00375453"/>
    <w:rsid w:val="0037545D"/>
    <w:rsid w:val="00377844"/>
    <w:rsid w:val="003804E2"/>
    <w:rsid w:val="003830C8"/>
    <w:rsid w:val="003831C7"/>
    <w:rsid w:val="00386FF1"/>
    <w:rsid w:val="00390C81"/>
    <w:rsid w:val="00392730"/>
    <w:rsid w:val="00392EB6"/>
    <w:rsid w:val="00394D03"/>
    <w:rsid w:val="00395312"/>
    <w:rsid w:val="003956C6"/>
    <w:rsid w:val="00396977"/>
    <w:rsid w:val="003A2C23"/>
    <w:rsid w:val="003A4513"/>
    <w:rsid w:val="003A52AD"/>
    <w:rsid w:val="003A5AF4"/>
    <w:rsid w:val="003B0675"/>
    <w:rsid w:val="003B412F"/>
    <w:rsid w:val="003B6C4D"/>
    <w:rsid w:val="003C1739"/>
    <w:rsid w:val="003C33F2"/>
    <w:rsid w:val="003D03F8"/>
    <w:rsid w:val="003D0C4F"/>
    <w:rsid w:val="003D756E"/>
    <w:rsid w:val="003D7882"/>
    <w:rsid w:val="003E3CE3"/>
    <w:rsid w:val="003E420D"/>
    <w:rsid w:val="003E4C13"/>
    <w:rsid w:val="003E611F"/>
    <w:rsid w:val="003E79F5"/>
    <w:rsid w:val="003F6F2A"/>
    <w:rsid w:val="00404BA2"/>
    <w:rsid w:val="00406084"/>
    <w:rsid w:val="004065AC"/>
    <w:rsid w:val="004078F3"/>
    <w:rsid w:val="00411FB2"/>
    <w:rsid w:val="0041345F"/>
    <w:rsid w:val="004137A8"/>
    <w:rsid w:val="00413B05"/>
    <w:rsid w:val="004142DA"/>
    <w:rsid w:val="0042061D"/>
    <w:rsid w:val="0042196E"/>
    <w:rsid w:val="004222F5"/>
    <w:rsid w:val="00423AD4"/>
    <w:rsid w:val="004261E6"/>
    <w:rsid w:val="00426778"/>
    <w:rsid w:val="00427794"/>
    <w:rsid w:val="00434FF6"/>
    <w:rsid w:val="0043740E"/>
    <w:rsid w:val="00437EC7"/>
    <w:rsid w:val="00440E20"/>
    <w:rsid w:val="00450F07"/>
    <w:rsid w:val="00452F69"/>
    <w:rsid w:val="00453CD3"/>
    <w:rsid w:val="00454716"/>
    <w:rsid w:val="00454B28"/>
    <w:rsid w:val="00454BB9"/>
    <w:rsid w:val="00454F7F"/>
    <w:rsid w:val="004550D3"/>
    <w:rsid w:val="00455731"/>
    <w:rsid w:val="00460660"/>
    <w:rsid w:val="00464BA9"/>
    <w:rsid w:val="00465FDD"/>
    <w:rsid w:val="00470647"/>
    <w:rsid w:val="00472ED5"/>
    <w:rsid w:val="00474F4D"/>
    <w:rsid w:val="00483969"/>
    <w:rsid w:val="00483B35"/>
    <w:rsid w:val="00483ED7"/>
    <w:rsid w:val="00485575"/>
    <w:rsid w:val="00486107"/>
    <w:rsid w:val="004871D1"/>
    <w:rsid w:val="00491827"/>
    <w:rsid w:val="0049240D"/>
    <w:rsid w:val="004928D2"/>
    <w:rsid w:val="00492B1B"/>
    <w:rsid w:val="00496921"/>
    <w:rsid w:val="004A6336"/>
    <w:rsid w:val="004B34E9"/>
    <w:rsid w:val="004B595B"/>
    <w:rsid w:val="004B5BCD"/>
    <w:rsid w:val="004B6506"/>
    <w:rsid w:val="004C0D5E"/>
    <w:rsid w:val="004C4399"/>
    <w:rsid w:val="004C787C"/>
    <w:rsid w:val="004D010F"/>
    <w:rsid w:val="004D12F4"/>
    <w:rsid w:val="004D33A0"/>
    <w:rsid w:val="004D5285"/>
    <w:rsid w:val="004E7A1F"/>
    <w:rsid w:val="004F1D17"/>
    <w:rsid w:val="004F4597"/>
    <w:rsid w:val="004F4B9B"/>
    <w:rsid w:val="004F5411"/>
    <w:rsid w:val="00501B32"/>
    <w:rsid w:val="00503605"/>
    <w:rsid w:val="005037A9"/>
    <w:rsid w:val="0050666E"/>
    <w:rsid w:val="00511AB9"/>
    <w:rsid w:val="00511E3C"/>
    <w:rsid w:val="005210B3"/>
    <w:rsid w:val="005225B2"/>
    <w:rsid w:val="00523096"/>
    <w:rsid w:val="00523BB5"/>
    <w:rsid w:val="00523EA7"/>
    <w:rsid w:val="00525050"/>
    <w:rsid w:val="00526554"/>
    <w:rsid w:val="005300B4"/>
    <w:rsid w:val="00533ECD"/>
    <w:rsid w:val="005357FE"/>
    <w:rsid w:val="00540479"/>
    <w:rsid w:val="005406EB"/>
    <w:rsid w:val="0054076A"/>
    <w:rsid w:val="00540C01"/>
    <w:rsid w:val="005434A6"/>
    <w:rsid w:val="00543F07"/>
    <w:rsid w:val="005446A9"/>
    <w:rsid w:val="00547AD2"/>
    <w:rsid w:val="0055111D"/>
    <w:rsid w:val="00553375"/>
    <w:rsid w:val="005534E7"/>
    <w:rsid w:val="005540AF"/>
    <w:rsid w:val="005543C6"/>
    <w:rsid w:val="00555884"/>
    <w:rsid w:val="00557E99"/>
    <w:rsid w:val="00561A0E"/>
    <w:rsid w:val="00564BCA"/>
    <w:rsid w:val="00564DDD"/>
    <w:rsid w:val="00565026"/>
    <w:rsid w:val="005671DF"/>
    <w:rsid w:val="00570157"/>
    <w:rsid w:val="005717C5"/>
    <w:rsid w:val="00572B6C"/>
    <w:rsid w:val="00572F04"/>
    <w:rsid w:val="00573182"/>
    <w:rsid w:val="00573536"/>
    <w:rsid w:val="005736B7"/>
    <w:rsid w:val="00574967"/>
    <w:rsid w:val="00575E5A"/>
    <w:rsid w:val="00577A3C"/>
    <w:rsid w:val="00580245"/>
    <w:rsid w:val="00580BF5"/>
    <w:rsid w:val="00583E07"/>
    <w:rsid w:val="00587F74"/>
    <w:rsid w:val="00591185"/>
    <w:rsid w:val="00593FAE"/>
    <w:rsid w:val="005A1F44"/>
    <w:rsid w:val="005A3D2F"/>
    <w:rsid w:val="005A4694"/>
    <w:rsid w:val="005B3E86"/>
    <w:rsid w:val="005B43BE"/>
    <w:rsid w:val="005C13BC"/>
    <w:rsid w:val="005C1B52"/>
    <w:rsid w:val="005C36B9"/>
    <w:rsid w:val="005D19A1"/>
    <w:rsid w:val="005D3C39"/>
    <w:rsid w:val="005D5689"/>
    <w:rsid w:val="005E24CB"/>
    <w:rsid w:val="005E6218"/>
    <w:rsid w:val="005E7E6E"/>
    <w:rsid w:val="005F298D"/>
    <w:rsid w:val="005F6CCC"/>
    <w:rsid w:val="0060115D"/>
    <w:rsid w:val="00601A8C"/>
    <w:rsid w:val="006073CA"/>
    <w:rsid w:val="0061068E"/>
    <w:rsid w:val="006115D3"/>
    <w:rsid w:val="00612E3D"/>
    <w:rsid w:val="0062045C"/>
    <w:rsid w:val="00625906"/>
    <w:rsid w:val="00626829"/>
    <w:rsid w:val="00631EAA"/>
    <w:rsid w:val="00631F69"/>
    <w:rsid w:val="00640B30"/>
    <w:rsid w:val="00641094"/>
    <w:rsid w:val="006434F4"/>
    <w:rsid w:val="00652EFD"/>
    <w:rsid w:val="00655976"/>
    <w:rsid w:val="0065610E"/>
    <w:rsid w:val="00656A03"/>
    <w:rsid w:val="00660587"/>
    <w:rsid w:val="00660AD3"/>
    <w:rsid w:val="006638F8"/>
    <w:rsid w:val="00665962"/>
    <w:rsid w:val="006667E6"/>
    <w:rsid w:val="006715C1"/>
    <w:rsid w:val="00673188"/>
    <w:rsid w:val="00673F7D"/>
    <w:rsid w:val="00674099"/>
    <w:rsid w:val="00674785"/>
    <w:rsid w:val="006776B6"/>
    <w:rsid w:val="00691118"/>
    <w:rsid w:val="006925E6"/>
    <w:rsid w:val="00693150"/>
    <w:rsid w:val="00696691"/>
    <w:rsid w:val="00696E3D"/>
    <w:rsid w:val="006A1D4B"/>
    <w:rsid w:val="006A1FB5"/>
    <w:rsid w:val="006A540D"/>
    <w:rsid w:val="006A5570"/>
    <w:rsid w:val="006A689C"/>
    <w:rsid w:val="006A6DF0"/>
    <w:rsid w:val="006B0B03"/>
    <w:rsid w:val="006B12A4"/>
    <w:rsid w:val="006B3D79"/>
    <w:rsid w:val="006B6FE4"/>
    <w:rsid w:val="006B73A9"/>
    <w:rsid w:val="006B78C6"/>
    <w:rsid w:val="006C19F7"/>
    <w:rsid w:val="006C21E8"/>
    <w:rsid w:val="006C2343"/>
    <w:rsid w:val="006C442A"/>
    <w:rsid w:val="006C4639"/>
    <w:rsid w:val="006C4864"/>
    <w:rsid w:val="006C533D"/>
    <w:rsid w:val="006C739A"/>
    <w:rsid w:val="006D0FD1"/>
    <w:rsid w:val="006D7CD8"/>
    <w:rsid w:val="006E0578"/>
    <w:rsid w:val="006E0CBF"/>
    <w:rsid w:val="006E100C"/>
    <w:rsid w:val="006E314D"/>
    <w:rsid w:val="006F439C"/>
    <w:rsid w:val="006F6B09"/>
    <w:rsid w:val="0070255F"/>
    <w:rsid w:val="007038DC"/>
    <w:rsid w:val="007055DB"/>
    <w:rsid w:val="00706F4C"/>
    <w:rsid w:val="0070752A"/>
    <w:rsid w:val="00710723"/>
    <w:rsid w:val="00711119"/>
    <w:rsid w:val="0071250A"/>
    <w:rsid w:val="00712C6B"/>
    <w:rsid w:val="007134F3"/>
    <w:rsid w:val="007146EC"/>
    <w:rsid w:val="00723ED1"/>
    <w:rsid w:val="00726B16"/>
    <w:rsid w:val="007304C9"/>
    <w:rsid w:val="007309F6"/>
    <w:rsid w:val="0073461B"/>
    <w:rsid w:val="00734E41"/>
    <w:rsid w:val="007356BD"/>
    <w:rsid w:val="00736B75"/>
    <w:rsid w:val="007372AC"/>
    <w:rsid w:val="00740AF5"/>
    <w:rsid w:val="00741294"/>
    <w:rsid w:val="0074192E"/>
    <w:rsid w:val="00743525"/>
    <w:rsid w:val="00744F6A"/>
    <w:rsid w:val="00745555"/>
    <w:rsid w:val="00746A3A"/>
    <w:rsid w:val="0074727B"/>
    <w:rsid w:val="007541A2"/>
    <w:rsid w:val="00755818"/>
    <w:rsid w:val="0076286B"/>
    <w:rsid w:val="00766846"/>
    <w:rsid w:val="00766C2B"/>
    <w:rsid w:val="00766F4A"/>
    <w:rsid w:val="0076790E"/>
    <w:rsid w:val="00771B61"/>
    <w:rsid w:val="00771C62"/>
    <w:rsid w:val="0077382B"/>
    <w:rsid w:val="00773DC0"/>
    <w:rsid w:val="00774789"/>
    <w:rsid w:val="0077673A"/>
    <w:rsid w:val="00777E1F"/>
    <w:rsid w:val="00782707"/>
    <w:rsid w:val="00782C37"/>
    <w:rsid w:val="007846E1"/>
    <w:rsid w:val="007847D6"/>
    <w:rsid w:val="007858F0"/>
    <w:rsid w:val="00786496"/>
    <w:rsid w:val="0079069D"/>
    <w:rsid w:val="00796DC1"/>
    <w:rsid w:val="007A2107"/>
    <w:rsid w:val="007A4A74"/>
    <w:rsid w:val="007A5172"/>
    <w:rsid w:val="007A6474"/>
    <w:rsid w:val="007A67A0"/>
    <w:rsid w:val="007B050C"/>
    <w:rsid w:val="007B4D21"/>
    <w:rsid w:val="007B570C"/>
    <w:rsid w:val="007B592C"/>
    <w:rsid w:val="007C1338"/>
    <w:rsid w:val="007C154D"/>
    <w:rsid w:val="007C1CD8"/>
    <w:rsid w:val="007C1F79"/>
    <w:rsid w:val="007C2AA1"/>
    <w:rsid w:val="007C2DC8"/>
    <w:rsid w:val="007C4ABB"/>
    <w:rsid w:val="007D2241"/>
    <w:rsid w:val="007D38E4"/>
    <w:rsid w:val="007D5A8D"/>
    <w:rsid w:val="007E2234"/>
    <w:rsid w:val="007E4A6E"/>
    <w:rsid w:val="007E6155"/>
    <w:rsid w:val="007E6B85"/>
    <w:rsid w:val="007F15CE"/>
    <w:rsid w:val="007F3581"/>
    <w:rsid w:val="007F3E64"/>
    <w:rsid w:val="007F4F8F"/>
    <w:rsid w:val="007F56A7"/>
    <w:rsid w:val="007F7053"/>
    <w:rsid w:val="00800851"/>
    <w:rsid w:val="00800C7F"/>
    <w:rsid w:val="008024CD"/>
    <w:rsid w:val="00802525"/>
    <w:rsid w:val="00803601"/>
    <w:rsid w:val="00804D39"/>
    <w:rsid w:val="00807DD0"/>
    <w:rsid w:val="00810368"/>
    <w:rsid w:val="00815C1B"/>
    <w:rsid w:val="00817A33"/>
    <w:rsid w:val="00820470"/>
    <w:rsid w:val="008217CE"/>
    <w:rsid w:val="00821D01"/>
    <w:rsid w:val="00822B88"/>
    <w:rsid w:val="00826B7B"/>
    <w:rsid w:val="00831DE9"/>
    <w:rsid w:val="00833899"/>
    <w:rsid w:val="00840E14"/>
    <w:rsid w:val="00841FCB"/>
    <w:rsid w:val="00845C50"/>
    <w:rsid w:val="00845D74"/>
    <w:rsid w:val="00846789"/>
    <w:rsid w:val="00847849"/>
    <w:rsid w:val="00851519"/>
    <w:rsid w:val="00857BAC"/>
    <w:rsid w:val="00860D8A"/>
    <w:rsid w:val="008638C9"/>
    <w:rsid w:val="00866974"/>
    <w:rsid w:val="008703CB"/>
    <w:rsid w:val="00872044"/>
    <w:rsid w:val="0087262B"/>
    <w:rsid w:val="00873C33"/>
    <w:rsid w:val="00876C45"/>
    <w:rsid w:val="00876D73"/>
    <w:rsid w:val="00880C36"/>
    <w:rsid w:val="00885737"/>
    <w:rsid w:val="00887F36"/>
    <w:rsid w:val="00894AB7"/>
    <w:rsid w:val="008A3568"/>
    <w:rsid w:val="008A5E06"/>
    <w:rsid w:val="008B0ED8"/>
    <w:rsid w:val="008B10F6"/>
    <w:rsid w:val="008B2021"/>
    <w:rsid w:val="008B251E"/>
    <w:rsid w:val="008B4CEC"/>
    <w:rsid w:val="008B60F5"/>
    <w:rsid w:val="008C0335"/>
    <w:rsid w:val="008C3044"/>
    <w:rsid w:val="008C50F3"/>
    <w:rsid w:val="008C5FF0"/>
    <w:rsid w:val="008C65BC"/>
    <w:rsid w:val="008C7D81"/>
    <w:rsid w:val="008C7EFE"/>
    <w:rsid w:val="008D03B9"/>
    <w:rsid w:val="008D30C7"/>
    <w:rsid w:val="008D552B"/>
    <w:rsid w:val="008D7D26"/>
    <w:rsid w:val="008E1138"/>
    <w:rsid w:val="008E12E4"/>
    <w:rsid w:val="008E3AB5"/>
    <w:rsid w:val="008E5D9D"/>
    <w:rsid w:val="008E78A5"/>
    <w:rsid w:val="008F0019"/>
    <w:rsid w:val="008F18D6"/>
    <w:rsid w:val="008F2C9B"/>
    <w:rsid w:val="008F6BE8"/>
    <w:rsid w:val="008F797B"/>
    <w:rsid w:val="00902845"/>
    <w:rsid w:val="009032C3"/>
    <w:rsid w:val="0090370B"/>
    <w:rsid w:val="00903C55"/>
    <w:rsid w:val="00904780"/>
    <w:rsid w:val="0090635B"/>
    <w:rsid w:val="009068F6"/>
    <w:rsid w:val="00920DEB"/>
    <w:rsid w:val="0092226C"/>
    <w:rsid w:val="00922385"/>
    <w:rsid w:val="009223DF"/>
    <w:rsid w:val="00930B79"/>
    <w:rsid w:val="00935206"/>
    <w:rsid w:val="00936091"/>
    <w:rsid w:val="00940D8A"/>
    <w:rsid w:val="00941491"/>
    <w:rsid w:val="0094325D"/>
    <w:rsid w:val="0094424B"/>
    <w:rsid w:val="00962258"/>
    <w:rsid w:val="00962869"/>
    <w:rsid w:val="00964860"/>
    <w:rsid w:val="009660AD"/>
    <w:rsid w:val="009678B7"/>
    <w:rsid w:val="00971C1A"/>
    <w:rsid w:val="009730BB"/>
    <w:rsid w:val="00976FCB"/>
    <w:rsid w:val="00980909"/>
    <w:rsid w:val="00984CDB"/>
    <w:rsid w:val="009854FD"/>
    <w:rsid w:val="00986BA3"/>
    <w:rsid w:val="00991104"/>
    <w:rsid w:val="00992D9C"/>
    <w:rsid w:val="009968AD"/>
    <w:rsid w:val="00996CB8"/>
    <w:rsid w:val="009A27BB"/>
    <w:rsid w:val="009A52BE"/>
    <w:rsid w:val="009A634D"/>
    <w:rsid w:val="009B0F80"/>
    <w:rsid w:val="009B2E45"/>
    <w:rsid w:val="009B2E97"/>
    <w:rsid w:val="009B3A21"/>
    <w:rsid w:val="009B3CB0"/>
    <w:rsid w:val="009B5146"/>
    <w:rsid w:val="009B7E95"/>
    <w:rsid w:val="009C0F4D"/>
    <w:rsid w:val="009C418E"/>
    <w:rsid w:val="009C442C"/>
    <w:rsid w:val="009D10A1"/>
    <w:rsid w:val="009D20A1"/>
    <w:rsid w:val="009D2CBF"/>
    <w:rsid w:val="009D5DFD"/>
    <w:rsid w:val="009D64A5"/>
    <w:rsid w:val="009E07F4"/>
    <w:rsid w:val="009E1AEE"/>
    <w:rsid w:val="009E241A"/>
    <w:rsid w:val="009E3C1B"/>
    <w:rsid w:val="009E540A"/>
    <w:rsid w:val="009F309B"/>
    <w:rsid w:val="009F392E"/>
    <w:rsid w:val="009F3B3B"/>
    <w:rsid w:val="009F435C"/>
    <w:rsid w:val="009F46C7"/>
    <w:rsid w:val="009F4CC5"/>
    <w:rsid w:val="009F53C5"/>
    <w:rsid w:val="00A03E79"/>
    <w:rsid w:val="00A066DE"/>
    <w:rsid w:val="00A0740E"/>
    <w:rsid w:val="00A103F9"/>
    <w:rsid w:val="00A11A90"/>
    <w:rsid w:val="00A12463"/>
    <w:rsid w:val="00A12DFA"/>
    <w:rsid w:val="00A15641"/>
    <w:rsid w:val="00A16220"/>
    <w:rsid w:val="00A16B89"/>
    <w:rsid w:val="00A33EE4"/>
    <w:rsid w:val="00A35009"/>
    <w:rsid w:val="00A37F52"/>
    <w:rsid w:val="00A40426"/>
    <w:rsid w:val="00A4050F"/>
    <w:rsid w:val="00A40C1B"/>
    <w:rsid w:val="00A43668"/>
    <w:rsid w:val="00A446BE"/>
    <w:rsid w:val="00A46E35"/>
    <w:rsid w:val="00A47DE5"/>
    <w:rsid w:val="00A50641"/>
    <w:rsid w:val="00A51C91"/>
    <w:rsid w:val="00A530BF"/>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5D5C"/>
    <w:rsid w:val="00A77512"/>
    <w:rsid w:val="00A778CA"/>
    <w:rsid w:val="00A80B49"/>
    <w:rsid w:val="00A8206C"/>
    <w:rsid w:val="00A84500"/>
    <w:rsid w:val="00A85121"/>
    <w:rsid w:val="00A919A4"/>
    <w:rsid w:val="00A94C2F"/>
    <w:rsid w:val="00A95C0A"/>
    <w:rsid w:val="00AA3E17"/>
    <w:rsid w:val="00AA4CBB"/>
    <w:rsid w:val="00AA5C98"/>
    <w:rsid w:val="00AA5C9B"/>
    <w:rsid w:val="00AA65FA"/>
    <w:rsid w:val="00AA7351"/>
    <w:rsid w:val="00AA7A82"/>
    <w:rsid w:val="00AB1063"/>
    <w:rsid w:val="00AC3EA9"/>
    <w:rsid w:val="00AC6613"/>
    <w:rsid w:val="00AC6FB1"/>
    <w:rsid w:val="00AD056F"/>
    <w:rsid w:val="00AD0714"/>
    <w:rsid w:val="00AD0C7B"/>
    <w:rsid w:val="00AD1771"/>
    <w:rsid w:val="00AD1786"/>
    <w:rsid w:val="00AD3565"/>
    <w:rsid w:val="00AD3B77"/>
    <w:rsid w:val="00AD4CCC"/>
    <w:rsid w:val="00AD5F1A"/>
    <w:rsid w:val="00AD6731"/>
    <w:rsid w:val="00AD792A"/>
    <w:rsid w:val="00AE10D0"/>
    <w:rsid w:val="00AE1D4A"/>
    <w:rsid w:val="00AE3BB4"/>
    <w:rsid w:val="00AF2AEB"/>
    <w:rsid w:val="00AF4D76"/>
    <w:rsid w:val="00AF7036"/>
    <w:rsid w:val="00B008D5"/>
    <w:rsid w:val="00B00C0B"/>
    <w:rsid w:val="00B02F73"/>
    <w:rsid w:val="00B035B6"/>
    <w:rsid w:val="00B0619F"/>
    <w:rsid w:val="00B067E0"/>
    <w:rsid w:val="00B13A26"/>
    <w:rsid w:val="00B15D0D"/>
    <w:rsid w:val="00B15F78"/>
    <w:rsid w:val="00B22106"/>
    <w:rsid w:val="00B222F7"/>
    <w:rsid w:val="00B22976"/>
    <w:rsid w:val="00B2309B"/>
    <w:rsid w:val="00B27466"/>
    <w:rsid w:val="00B34E7F"/>
    <w:rsid w:val="00B429CF"/>
    <w:rsid w:val="00B448FF"/>
    <w:rsid w:val="00B52A86"/>
    <w:rsid w:val="00B5431A"/>
    <w:rsid w:val="00B60046"/>
    <w:rsid w:val="00B61530"/>
    <w:rsid w:val="00B645BC"/>
    <w:rsid w:val="00B649D5"/>
    <w:rsid w:val="00B65A41"/>
    <w:rsid w:val="00B70267"/>
    <w:rsid w:val="00B711FC"/>
    <w:rsid w:val="00B75EE1"/>
    <w:rsid w:val="00B77110"/>
    <w:rsid w:val="00B77481"/>
    <w:rsid w:val="00B77C6D"/>
    <w:rsid w:val="00B80502"/>
    <w:rsid w:val="00B80E53"/>
    <w:rsid w:val="00B81671"/>
    <w:rsid w:val="00B8265A"/>
    <w:rsid w:val="00B82A36"/>
    <w:rsid w:val="00B8518B"/>
    <w:rsid w:val="00B85692"/>
    <w:rsid w:val="00B86190"/>
    <w:rsid w:val="00B97CC3"/>
    <w:rsid w:val="00BA0794"/>
    <w:rsid w:val="00BA197A"/>
    <w:rsid w:val="00BA1CFD"/>
    <w:rsid w:val="00BA3D9D"/>
    <w:rsid w:val="00BB1A18"/>
    <w:rsid w:val="00BB29E5"/>
    <w:rsid w:val="00BB4AF2"/>
    <w:rsid w:val="00BB72FA"/>
    <w:rsid w:val="00BC06C4"/>
    <w:rsid w:val="00BC1044"/>
    <w:rsid w:val="00BC49C0"/>
    <w:rsid w:val="00BC663E"/>
    <w:rsid w:val="00BC6D2B"/>
    <w:rsid w:val="00BC7269"/>
    <w:rsid w:val="00BD0273"/>
    <w:rsid w:val="00BD4E9E"/>
    <w:rsid w:val="00BD5A0E"/>
    <w:rsid w:val="00BD7438"/>
    <w:rsid w:val="00BD7E91"/>
    <w:rsid w:val="00BD7F0D"/>
    <w:rsid w:val="00BE0913"/>
    <w:rsid w:val="00BE49F4"/>
    <w:rsid w:val="00BF2A76"/>
    <w:rsid w:val="00BF393A"/>
    <w:rsid w:val="00C02436"/>
    <w:rsid w:val="00C02D0A"/>
    <w:rsid w:val="00C03A6E"/>
    <w:rsid w:val="00C047AB"/>
    <w:rsid w:val="00C05F38"/>
    <w:rsid w:val="00C06F8A"/>
    <w:rsid w:val="00C07508"/>
    <w:rsid w:val="00C17B77"/>
    <w:rsid w:val="00C203FF"/>
    <w:rsid w:val="00C212F4"/>
    <w:rsid w:val="00C226C0"/>
    <w:rsid w:val="00C26B03"/>
    <w:rsid w:val="00C31ADD"/>
    <w:rsid w:val="00C34047"/>
    <w:rsid w:val="00C37B25"/>
    <w:rsid w:val="00C42FE6"/>
    <w:rsid w:val="00C44F6A"/>
    <w:rsid w:val="00C51B58"/>
    <w:rsid w:val="00C52720"/>
    <w:rsid w:val="00C55CEB"/>
    <w:rsid w:val="00C56B64"/>
    <w:rsid w:val="00C57268"/>
    <w:rsid w:val="00C6198E"/>
    <w:rsid w:val="00C6339C"/>
    <w:rsid w:val="00C639AD"/>
    <w:rsid w:val="00C70748"/>
    <w:rsid w:val="00C7077F"/>
    <w:rsid w:val="00C708EA"/>
    <w:rsid w:val="00C7216F"/>
    <w:rsid w:val="00C776E5"/>
    <w:rsid w:val="00C778A5"/>
    <w:rsid w:val="00C84C01"/>
    <w:rsid w:val="00C84F86"/>
    <w:rsid w:val="00C95162"/>
    <w:rsid w:val="00CA08FB"/>
    <w:rsid w:val="00CA2B1E"/>
    <w:rsid w:val="00CA4A2C"/>
    <w:rsid w:val="00CA5133"/>
    <w:rsid w:val="00CB14C4"/>
    <w:rsid w:val="00CB14C7"/>
    <w:rsid w:val="00CB2B9A"/>
    <w:rsid w:val="00CB3151"/>
    <w:rsid w:val="00CB51FD"/>
    <w:rsid w:val="00CB6A37"/>
    <w:rsid w:val="00CB7684"/>
    <w:rsid w:val="00CC005F"/>
    <w:rsid w:val="00CC0E0B"/>
    <w:rsid w:val="00CC1656"/>
    <w:rsid w:val="00CC3F4F"/>
    <w:rsid w:val="00CC4380"/>
    <w:rsid w:val="00CC79E1"/>
    <w:rsid w:val="00CC7BE1"/>
    <w:rsid w:val="00CC7C8F"/>
    <w:rsid w:val="00CD0B8B"/>
    <w:rsid w:val="00CD1856"/>
    <w:rsid w:val="00CD1C73"/>
    <w:rsid w:val="00CD1FC4"/>
    <w:rsid w:val="00CD7B3F"/>
    <w:rsid w:val="00CE2274"/>
    <w:rsid w:val="00CE22D6"/>
    <w:rsid w:val="00CF06BF"/>
    <w:rsid w:val="00CF4237"/>
    <w:rsid w:val="00CF4AAE"/>
    <w:rsid w:val="00D00256"/>
    <w:rsid w:val="00D006F4"/>
    <w:rsid w:val="00D034A0"/>
    <w:rsid w:val="00D06979"/>
    <w:rsid w:val="00D07B20"/>
    <w:rsid w:val="00D1099C"/>
    <w:rsid w:val="00D10A2D"/>
    <w:rsid w:val="00D122E5"/>
    <w:rsid w:val="00D139AC"/>
    <w:rsid w:val="00D145E1"/>
    <w:rsid w:val="00D148AE"/>
    <w:rsid w:val="00D148BC"/>
    <w:rsid w:val="00D20E22"/>
    <w:rsid w:val="00D21061"/>
    <w:rsid w:val="00D21732"/>
    <w:rsid w:val="00D320AC"/>
    <w:rsid w:val="00D37B14"/>
    <w:rsid w:val="00D4108E"/>
    <w:rsid w:val="00D42474"/>
    <w:rsid w:val="00D4608D"/>
    <w:rsid w:val="00D510F1"/>
    <w:rsid w:val="00D5380F"/>
    <w:rsid w:val="00D54135"/>
    <w:rsid w:val="00D57BFB"/>
    <w:rsid w:val="00D6027A"/>
    <w:rsid w:val="00D6163D"/>
    <w:rsid w:val="00D6259C"/>
    <w:rsid w:val="00D63898"/>
    <w:rsid w:val="00D7668B"/>
    <w:rsid w:val="00D82B38"/>
    <w:rsid w:val="00D831A3"/>
    <w:rsid w:val="00D8584F"/>
    <w:rsid w:val="00D96B3F"/>
    <w:rsid w:val="00D97BE3"/>
    <w:rsid w:val="00DA0D67"/>
    <w:rsid w:val="00DA3711"/>
    <w:rsid w:val="00DB2561"/>
    <w:rsid w:val="00DB2E59"/>
    <w:rsid w:val="00DB5D9B"/>
    <w:rsid w:val="00DB619A"/>
    <w:rsid w:val="00DB7379"/>
    <w:rsid w:val="00DC2DEF"/>
    <w:rsid w:val="00DD46F3"/>
    <w:rsid w:val="00DE51A5"/>
    <w:rsid w:val="00DE56F2"/>
    <w:rsid w:val="00DE6A35"/>
    <w:rsid w:val="00DE7DF2"/>
    <w:rsid w:val="00DF116D"/>
    <w:rsid w:val="00DF27AF"/>
    <w:rsid w:val="00E009D2"/>
    <w:rsid w:val="00E01EA1"/>
    <w:rsid w:val="00E04992"/>
    <w:rsid w:val="00E138A9"/>
    <w:rsid w:val="00E150F2"/>
    <w:rsid w:val="00E166CB"/>
    <w:rsid w:val="00E16AEB"/>
    <w:rsid w:val="00E16FF7"/>
    <w:rsid w:val="00E17C1E"/>
    <w:rsid w:val="00E17C5A"/>
    <w:rsid w:val="00E22C30"/>
    <w:rsid w:val="00E2511C"/>
    <w:rsid w:val="00E26D68"/>
    <w:rsid w:val="00E323D1"/>
    <w:rsid w:val="00E33B76"/>
    <w:rsid w:val="00E35A14"/>
    <w:rsid w:val="00E37237"/>
    <w:rsid w:val="00E373C7"/>
    <w:rsid w:val="00E41B04"/>
    <w:rsid w:val="00E434C3"/>
    <w:rsid w:val="00E437B0"/>
    <w:rsid w:val="00E44045"/>
    <w:rsid w:val="00E440AE"/>
    <w:rsid w:val="00E4520D"/>
    <w:rsid w:val="00E5195A"/>
    <w:rsid w:val="00E531BF"/>
    <w:rsid w:val="00E56CBF"/>
    <w:rsid w:val="00E57E67"/>
    <w:rsid w:val="00E618C4"/>
    <w:rsid w:val="00E65BBD"/>
    <w:rsid w:val="00E66B3B"/>
    <w:rsid w:val="00E7218A"/>
    <w:rsid w:val="00E842A5"/>
    <w:rsid w:val="00E878EE"/>
    <w:rsid w:val="00E95700"/>
    <w:rsid w:val="00E95E1D"/>
    <w:rsid w:val="00EA07C0"/>
    <w:rsid w:val="00EA417D"/>
    <w:rsid w:val="00EA6EC7"/>
    <w:rsid w:val="00EB0647"/>
    <w:rsid w:val="00EB104F"/>
    <w:rsid w:val="00EB138E"/>
    <w:rsid w:val="00EB46E5"/>
    <w:rsid w:val="00EB5D4D"/>
    <w:rsid w:val="00EC10AE"/>
    <w:rsid w:val="00EC7091"/>
    <w:rsid w:val="00ED0703"/>
    <w:rsid w:val="00ED116C"/>
    <w:rsid w:val="00ED14BD"/>
    <w:rsid w:val="00ED5CFE"/>
    <w:rsid w:val="00ED6360"/>
    <w:rsid w:val="00ED7460"/>
    <w:rsid w:val="00EE0CDE"/>
    <w:rsid w:val="00EE2244"/>
    <w:rsid w:val="00EE3C5F"/>
    <w:rsid w:val="00EE7872"/>
    <w:rsid w:val="00EE7882"/>
    <w:rsid w:val="00EF13E3"/>
    <w:rsid w:val="00EF47C8"/>
    <w:rsid w:val="00F016C7"/>
    <w:rsid w:val="00F0349F"/>
    <w:rsid w:val="00F0623D"/>
    <w:rsid w:val="00F063DF"/>
    <w:rsid w:val="00F073CB"/>
    <w:rsid w:val="00F10664"/>
    <w:rsid w:val="00F12DEC"/>
    <w:rsid w:val="00F16C4B"/>
    <w:rsid w:val="00F1715C"/>
    <w:rsid w:val="00F17E8A"/>
    <w:rsid w:val="00F2276C"/>
    <w:rsid w:val="00F245C9"/>
    <w:rsid w:val="00F310F8"/>
    <w:rsid w:val="00F348C0"/>
    <w:rsid w:val="00F35939"/>
    <w:rsid w:val="00F40350"/>
    <w:rsid w:val="00F40D6B"/>
    <w:rsid w:val="00F45607"/>
    <w:rsid w:val="00F46000"/>
    <w:rsid w:val="00F4722B"/>
    <w:rsid w:val="00F52CEE"/>
    <w:rsid w:val="00F52FA8"/>
    <w:rsid w:val="00F54432"/>
    <w:rsid w:val="00F5656E"/>
    <w:rsid w:val="00F567FD"/>
    <w:rsid w:val="00F569C6"/>
    <w:rsid w:val="00F60931"/>
    <w:rsid w:val="00F6250A"/>
    <w:rsid w:val="00F64E2B"/>
    <w:rsid w:val="00F653AD"/>
    <w:rsid w:val="00F659EB"/>
    <w:rsid w:val="00F67764"/>
    <w:rsid w:val="00F67ED4"/>
    <w:rsid w:val="00F67F0D"/>
    <w:rsid w:val="00F74E77"/>
    <w:rsid w:val="00F76953"/>
    <w:rsid w:val="00F77DC7"/>
    <w:rsid w:val="00F80740"/>
    <w:rsid w:val="00F86BA6"/>
    <w:rsid w:val="00F86D2A"/>
    <w:rsid w:val="00F93E20"/>
    <w:rsid w:val="00F94410"/>
    <w:rsid w:val="00FA21E1"/>
    <w:rsid w:val="00FA2ADC"/>
    <w:rsid w:val="00FA47CE"/>
    <w:rsid w:val="00FA487B"/>
    <w:rsid w:val="00FA4D7F"/>
    <w:rsid w:val="00FB1188"/>
    <w:rsid w:val="00FB2029"/>
    <w:rsid w:val="00FB6342"/>
    <w:rsid w:val="00FC0581"/>
    <w:rsid w:val="00FC2432"/>
    <w:rsid w:val="00FC26DA"/>
    <w:rsid w:val="00FC3C9F"/>
    <w:rsid w:val="00FC6389"/>
    <w:rsid w:val="00FC757D"/>
    <w:rsid w:val="00FD0304"/>
    <w:rsid w:val="00FD1094"/>
    <w:rsid w:val="00FD3DA8"/>
    <w:rsid w:val="00FD6F00"/>
    <w:rsid w:val="00FE4333"/>
    <w:rsid w:val="00FE5726"/>
    <w:rsid w:val="00FE5A5D"/>
    <w:rsid w:val="00FE6AEC"/>
    <w:rsid w:val="00FE7939"/>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tabs>
        <w:tab w:val="clear" w:pos="2382"/>
        <w:tab w:val="num" w:pos="1928"/>
      </w:tabs>
      <w:ind w:left="1928"/>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paragraph" w:customStyle="1" w:styleId="Default">
    <w:name w:val="Default"/>
    <w:rsid w:val="00C047AB"/>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37364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6FE25FE9-A561-4BA3-A532-C51B23C40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TotalTime>
  <Pages>50</Pages>
  <Words>21717</Words>
  <Characters>128137</Characters>
  <Application>Microsoft Office Word</Application>
  <DocSecurity>0</DocSecurity>
  <Lines>1067</Lines>
  <Paragraphs>299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6</cp:revision>
  <cp:lastPrinted>2019-07-29T14:58:00Z</cp:lastPrinted>
  <dcterms:created xsi:type="dcterms:W3CDTF">2022-12-16T11:16:00Z</dcterms:created>
  <dcterms:modified xsi:type="dcterms:W3CDTF">2023-01-04T07:39:00Z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