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0A1192" w:rsidRDefault="000A1192" w:rsidP="00596C7E">
            <w:pPr>
              <w:rPr>
                <w:rStyle w:val="Potovnadresa"/>
                <w:b/>
              </w:rPr>
            </w:pPr>
            <w:r w:rsidRPr="000A1192">
              <w:rPr>
                <w:rStyle w:val="Potovnadresa"/>
                <w:b/>
              </w:rPr>
              <w:t>Uveřejněno na Profilu zadavatele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FA7EA7" w:rsidP="0037111D">
            <w:r w:rsidRPr="00FA7EA7">
              <w:rPr>
                <w:rFonts w:ascii="Helvetica" w:hAnsi="Helvetica"/>
              </w:rPr>
              <w:t>378/2023-SŽ-SSV-Ú3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7A09D2" w:rsidRDefault="00F862D6" w:rsidP="0077673A">
            <w:r w:rsidRPr="007A09D2">
              <w:t>Listů/příloh</w:t>
            </w:r>
          </w:p>
        </w:tc>
        <w:tc>
          <w:tcPr>
            <w:tcW w:w="2552" w:type="dxa"/>
          </w:tcPr>
          <w:p w:rsidR="00F862D6" w:rsidRPr="007A09D2" w:rsidRDefault="007A09D2" w:rsidP="00CC1E2B">
            <w:r w:rsidRPr="007A09D2">
              <w:t>3/2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0A1192" w:rsidP="00FE3455">
            <w:r>
              <w:t>Ing. Kamila Přerovská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0A1192" w:rsidP="009A7568">
            <w:r>
              <w:t>702 164 086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043C8D" w:rsidP="006104F6">
            <w:hyperlink r:id="rId11" w:history="1">
              <w:r w:rsidR="000A1192" w:rsidRPr="002D532E">
                <w:rPr>
                  <w:rStyle w:val="Hypertextovodkaz"/>
                </w:rPr>
                <w:t>Prerovska@spravazeleznic.cz</w:t>
              </w:r>
            </w:hyperlink>
            <w:r w:rsidR="000A1192">
              <w:t xml:space="preserve"> 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FA7EA7" w:rsidP="007A09D2">
            <w:r>
              <w:t>1</w:t>
            </w:r>
            <w:r w:rsidR="007A09D2">
              <w:t>0</w:t>
            </w:r>
            <w:r w:rsidR="003F5B5E">
              <w:t>. ledna 2023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A1192">
        <w:rPr>
          <w:rFonts w:eastAsia="Calibri" w:cs="Times New Roman"/>
          <w:b/>
          <w:lang w:eastAsia="cs-CZ"/>
        </w:rPr>
        <w:t>Náhrada přejezdu P6532 v km 204,392 trati Přerov – Olomouc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E716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FD1102">
        <w:rPr>
          <w:rFonts w:eastAsia="Times New Roman" w:cs="Times New Roman"/>
          <w:lang w:eastAsia="cs-CZ"/>
        </w:rPr>
        <w:t>5</w:t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934330" w:rsidRDefault="007E7161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 xml:space="preserve">Dotaz č. </w:t>
      </w:r>
      <w:r w:rsidR="00FA7EA7" w:rsidRPr="00934330">
        <w:rPr>
          <w:rFonts w:eastAsia="Calibri" w:cs="Times New Roman"/>
          <w:b/>
          <w:lang w:eastAsia="cs-CZ"/>
        </w:rPr>
        <w:t>5</w:t>
      </w:r>
      <w:r w:rsidR="00BD5319" w:rsidRPr="00934330">
        <w:rPr>
          <w:rFonts w:eastAsia="Calibri" w:cs="Times New Roman"/>
          <w:b/>
          <w:lang w:eastAsia="cs-CZ"/>
        </w:rPr>
        <w:t>:</w:t>
      </w:r>
    </w:p>
    <w:p w:rsidR="00FA7EA7" w:rsidRPr="00934330" w:rsidRDefault="00FA7EA7" w:rsidP="00BD5319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934330">
        <w:rPr>
          <w:rFonts w:cs="Tahoma"/>
          <w:color w:val="000000"/>
          <w:shd w:val="clear" w:color="auto" w:fill="FFFFFF"/>
        </w:rPr>
        <w:t>V tonáži výztuže pilot u založení mostu chybějí patní kříže. Prosím o prověření a případnou úpravu.</w:t>
      </w:r>
      <w:r w:rsidR="00A4015D">
        <w:rPr>
          <w:rFonts w:cs="Tahoma"/>
          <w:color w:val="000000"/>
          <w:shd w:val="clear" w:color="auto" w:fill="FFFFFF"/>
        </w:rPr>
        <w:t xml:space="preserve"> </w:t>
      </w:r>
      <w:r w:rsidRPr="00934330">
        <w:rPr>
          <w:rFonts w:cs="Tahoma"/>
          <w:color w:val="000000"/>
          <w:shd w:val="clear" w:color="auto" w:fill="FFFFFF"/>
        </w:rPr>
        <w:t>Viz příloha: D_02_01_05_SO201_04_03_TVAR _VYZTUZ_PILOT.pdf</w:t>
      </w:r>
    </w:p>
    <w:p w:rsidR="00FA7EA7" w:rsidRPr="00934330" w:rsidRDefault="00FA7EA7" w:rsidP="00BD5319">
      <w:pPr>
        <w:spacing w:after="0" w:line="240" w:lineRule="auto"/>
        <w:rPr>
          <w:rFonts w:cs="Tahoma"/>
          <w:color w:val="000000"/>
          <w:shd w:val="clear" w:color="auto" w:fill="FFFFFF"/>
        </w:rPr>
      </w:pPr>
    </w:p>
    <w:p w:rsidR="00BD5319" w:rsidRPr="00934330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>O</w:t>
      </w:r>
      <w:r w:rsidR="00FC3881" w:rsidRPr="00934330">
        <w:rPr>
          <w:rFonts w:eastAsia="Calibri" w:cs="Times New Roman"/>
          <w:b/>
          <w:lang w:eastAsia="cs-CZ"/>
        </w:rPr>
        <w:t>dpověď:</w:t>
      </w:r>
    </w:p>
    <w:p w:rsidR="00BA3A0B" w:rsidRPr="00FD1102" w:rsidRDefault="00DB5B99" w:rsidP="00BA3A0B">
      <w:pPr>
        <w:spacing w:after="0" w:line="240" w:lineRule="auto"/>
        <w:rPr>
          <w:rFonts w:eastAsia="Calibri" w:cs="Times New Roman"/>
          <w:b/>
          <w:lang w:eastAsia="cs-CZ"/>
        </w:rPr>
      </w:pPr>
      <w:r w:rsidRPr="00FD1102">
        <w:rPr>
          <w:rFonts w:eastAsia="Calibri" w:cs="Times New Roman"/>
          <w:b/>
          <w:lang w:eastAsia="cs-CZ"/>
        </w:rPr>
        <w:t xml:space="preserve">Zadavatel provedl kontrolu položek u objektu </w:t>
      </w:r>
      <w:r w:rsidR="00BA3A0B" w:rsidRPr="00FD1102">
        <w:rPr>
          <w:rFonts w:eastAsia="Calibri" w:cs="Times New Roman"/>
          <w:b/>
          <w:lang w:eastAsia="cs-CZ"/>
        </w:rPr>
        <w:t>SO 201</w:t>
      </w:r>
      <w:r w:rsidRPr="00FD1102">
        <w:rPr>
          <w:rFonts w:eastAsia="Calibri" w:cs="Times New Roman"/>
          <w:b/>
          <w:lang w:eastAsia="cs-CZ"/>
        </w:rPr>
        <w:t xml:space="preserve">. Následně </w:t>
      </w:r>
      <w:r w:rsidR="00BA3A0B" w:rsidRPr="00FD1102">
        <w:rPr>
          <w:rFonts w:eastAsia="Calibri" w:cs="Times New Roman"/>
          <w:b/>
          <w:lang w:eastAsia="cs-CZ"/>
        </w:rPr>
        <w:t xml:space="preserve">byla opravena výměra položky </w:t>
      </w:r>
      <w:r w:rsidRPr="00FD1102">
        <w:rPr>
          <w:rFonts w:eastAsia="Calibri" w:cs="Times New Roman"/>
          <w:b/>
          <w:lang w:eastAsia="cs-CZ"/>
        </w:rPr>
        <w:t xml:space="preserve">č. </w:t>
      </w:r>
      <w:r w:rsidR="00BA3A0B" w:rsidRPr="00FD1102">
        <w:rPr>
          <w:rFonts w:eastAsia="Calibri" w:cs="Times New Roman"/>
          <w:b/>
          <w:lang w:eastAsia="cs-CZ"/>
        </w:rPr>
        <w:t>22 – 224365 - VÝZTUŽ PILOT Z OCELI 10505, B500B.</w:t>
      </w:r>
    </w:p>
    <w:p w:rsidR="00041BEB" w:rsidRDefault="00041BEB" w:rsidP="00041BE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D1102" w:rsidRPr="00934330" w:rsidRDefault="00FD1102" w:rsidP="00041BEB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41BEB" w:rsidRPr="00934330" w:rsidRDefault="00041BEB" w:rsidP="00041BEB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 xml:space="preserve">Dotaz č. </w:t>
      </w:r>
      <w:r w:rsidR="00B92BD9" w:rsidRPr="00934330">
        <w:rPr>
          <w:rFonts w:eastAsia="Calibri" w:cs="Times New Roman"/>
          <w:b/>
          <w:lang w:eastAsia="cs-CZ"/>
        </w:rPr>
        <w:t>6</w:t>
      </w:r>
      <w:r w:rsidRPr="00934330">
        <w:rPr>
          <w:rFonts w:eastAsia="Calibri" w:cs="Times New Roman"/>
          <w:b/>
          <w:lang w:eastAsia="cs-CZ"/>
        </w:rPr>
        <w:t>:</w:t>
      </w:r>
    </w:p>
    <w:p w:rsidR="003F5B5E" w:rsidRPr="00934330" w:rsidRDefault="00041BE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  <w:r w:rsidRPr="00934330">
        <w:rPr>
          <w:rFonts w:cs="Tahoma"/>
          <w:color w:val="000000"/>
          <w:shd w:val="clear" w:color="auto" w:fill="FFFFFF"/>
        </w:rPr>
        <w:t>V projektové dokumentaci, části F_ZOV je uveden Harmonogram st</w:t>
      </w:r>
      <w:r w:rsidR="00934330">
        <w:rPr>
          <w:rFonts w:cs="Tahoma"/>
          <w:color w:val="000000"/>
          <w:shd w:val="clear" w:color="auto" w:fill="FFFFFF"/>
        </w:rPr>
        <w:t xml:space="preserve">avby se stavebním postupem </w:t>
      </w:r>
      <w:proofErr w:type="gramStart"/>
      <w:r w:rsidR="00934330">
        <w:rPr>
          <w:rFonts w:cs="Tahoma"/>
          <w:color w:val="000000"/>
          <w:shd w:val="clear" w:color="auto" w:fill="FFFFFF"/>
        </w:rPr>
        <w:t xml:space="preserve">č.0 </w:t>
      </w:r>
      <w:r w:rsidRPr="00934330">
        <w:rPr>
          <w:rFonts w:cs="Tahoma"/>
          <w:color w:val="000000"/>
          <w:shd w:val="clear" w:color="auto" w:fill="FFFFFF"/>
        </w:rPr>
        <w:t>od</w:t>
      </w:r>
      <w:proofErr w:type="gramEnd"/>
      <w:r w:rsidRPr="00934330">
        <w:rPr>
          <w:rFonts w:cs="Tahoma"/>
          <w:color w:val="000000"/>
          <w:shd w:val="clear" w:color="auto" w:fill="FFFFFF"/>
        </w:rPr>
        <w:t xml:space="preserve"> 1.7.2022.</w:t>
      </w:r>
      <w:r w:rsidR="00A4015D">
        <w:rPr>
          <w:rFonts w:cs="Tahoma"/>
          <w:color w:val="000000"/>
        </w:rPr>
        <w:t xml:space="preserve"> </w:t>
      </w:r>
      <w:r w:rsidRPr="00934330">
        <w:rPr>
          <w:rFonts w:cs="Tahoma"/>
          <w:color w:val="000000"/>
          <w:shd w:val="clear" w:color="auto" w:fill="FFFFFF"/>
        </w:rPr>
        <w:t>Bude tento harmonogram aktualizován dle termínu soutěže?</w:t>
      </w:r>
    </w:p>
    <w:p w:rsidR="00041BEB" w:rsidRPr="00934330" w:rsidRDefault="00041BE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041BEB" w:rsidRPr="00934330" w:rsidRDefault="00041BEB" w:rsidP="00041BEB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>Odpověď:</w:t>
      </w:r>
    </w:p>
    <w:p w:rsidR="00BA3A0B" w:rsidRPr="00FD1102" w:rsidRDefault="00DB5B99" w:rsidP="00041BEB">
      <w:pPr>
        <w:spacing w:after="0" w:line="240" w:lineRule="auto"/>
        <w:rPr>
          <w:rFonts w:eastAsia="Calibri" w:cs="Times New Roman"/>
          <w:b/>
          <w:lang w:eastAsia="cs-CZ"/>
        </w:rPr>
      </w:pPr>
      <w:r w:rsidRPr="00FD1102">
        <w:rPr>
          <w:rFonts w:eastAsia="Calibri" w:cs="Times New Roman"/>
          <w:b/>
          <w:lang w:eastAsia="cs-CZ"/>
        </w:rPr>
        <w:t>Zadavatel provedl kontrolu části dokumentace</w:t>
      </w:r>
      <w:r w:rsidR="002436B7" w:rsidRPr="00FD1102">
        <w:rPr>
          <w:rFonts w:eastAsia="Calibri" w:cs="Times New Roman"/>
          <w:b/>
          <w:lang w:eastAsia="cs-CZ"/>
        </w:rPr>
        <w:t xml:space="preserve"> dle dotazu č. 6</w:t>
      </w:r>
      <w:r w:rsidRPr="00FD1102">
        <w:rPr>
          <w:rFonts w:eastAsia="Calibri" w:cs="Times New Roman"/>
          <w:b/>
          <w:lang w:eastAsia="cs-CZ"/>
        </w:rPr>
        <w:t xml:space="preserve">. Ze strany objednatele došlo k posunu zahájení realizace o 1 kalendářní rok. POV bylo projednáno a odsouhlaseno </w:t>
      </w:r>
      <w:r w:rsidR="002436B7" w:rsidRPr="00FD1102">
        <w:rPr>
          <w:rFonts w:eastAsia="Calibri" w:cs="Times New Roman"/>
          <w:b/>
          <w:lang w:eastAsia="cs-CZ"/>
        </w:rPr>
        <w:t>Zadavatelem</w:t>
      </w:r>
      <w:r w:rsidRPr="00FD1102">
        <w:rPr>
          <w:rFonts w:eastAsia="Calibri" w:cs="Times New Roman"/>
          <w:b/>
          <w:lang w:eastAsia="cs-CZ"/>
        </w:rPr>
        <w:t xml:space="preserve">. Plánované termíny POV jsou závazné pouze s posunem 1 </w:t>
      </w:r>
      <w:r w:rsidR="002436B7" w:rsidRPr="00FD1102">
        <w:rPr>
          <w:rFonts w:eastAsia="Calibri" w:cs="Times New Roman"/>
          <w:b/>
          <w:lang w:eastAsia="cs-CZ"/>
        </w:rPr>
        <w:t xml:space="preserve">kalendářního </w:t>
      </w:r>
      <w:r w:rsidRPr="00FD1102">
        <w:rPr>
          <w:rFonts w:eastAsia="Calibri" w:cs="Times New Roman"/>
          <w:b/>
          <w:lang w:eastAsia="cs-CZ"/>
        </w:rPr>
        <w:t>roku.</w:t>
      </w:r>
      <w:r w:rsidR="002436B7" w:rsidRPr="00FD1102">
        <w:rPr>
          <w:rFonts w:eastAsia="Calibri" w:cs="Times New Roman"/>
          <w:b/>
          <w:lang w:eastAsia="cs-CZ"/>
        </w:rPr>
        <w:t xml:space="preserve"> Harmonogram výstavby nebude aktualizován na platný kalendářní rok.</w:t>
      </w:r>
    </w:p>
    <w:p w:rsidR="00DB5B99" w:rsidRDefault="00DB5B99" w:rsidP="0093433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FD1102" w:rsidRDefault="00FD1102" w:rsidP="0093433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934330" w:rsidRPr="00934330" w:rsidRDefault="00934330" w:rsidP="00934330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>Dotaz č. 7:</w:t>
      </w:r>
    </w:p>
    <w:p w:rsidR="00934330" w:rsidRPr="00934330" w:rsidRDefault="00934330" w:rsidP="00BD5319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934330">
        <w:rPr>
          <w:rFonts w:cs="Tahoma"/>
          <w:color w:val="000000"/>
          <w:shd w:val="clear" w:color="auto" w:fill="FFFFFF"/>
        </w:rPr>
        <w:t>SO 201: Do jaké míry jsou pro uchazeče závazné: postup montáže nosné ocelové konstrukce, dělení na montážní celky, způsob montážního podepření a použití ochranné konstrukce nad tratí, podle výkresů zadávací dokumentace?</w:t>
      </w:r>
    </w:p>
    <w:p w:rsidR="00934330" w:rsidRPr="00934330" w:rsidRDefault="0093433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34330" w:rsidRDefault="00934330" w:rsidP="00934330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>Odpověď:</w:t>
      </w:r>
    </w:p>
    <w:p w:rsidR="00A24101" w:rsidRPr="00FD1102" w:rsidRDefault="00A24101" w:rsidP="00BA3A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D1102">
        <w:rPr>
          <w:rFonts w:eastAsia="Calibri" w:cs="Times New Roman"/>
          <w:b/>
          <w:lang w:eastAsia="cs-CZ"/>
        </w:rPr>
        <w:t>Postup montáže ocelové konstrukce</w:t>
      </w:r>
      <w:r w:rsidR="006F09D8" w:rsidRPr="00FD1102">
        <w:rPr>
          <w:rFonts w:eastAsia="Calibri" w:cs="Times New Roman"/>
          <w:b/>
          <w:lang w:eastAsia="cs-CZ"/>
        </w:rPr>
        <w:t xml:space="preserve">, volba montážních styků včetně podepření bylo </w:t>
      </w:r>
      <w:r w:rsidRPr="00FD1102">
        <w:rPr>
          <w:rFonts w:eastAsia="Calibri" w:cs="Times New Roman"/>
          <w:b/>
          <w:lang w:eastAsia="cs-CZ"/>
        </w:rPr>
        <w:t>navržen</w:t>
      </w:r>
      <w:r w:rsidR="006F09D8" w:rsidRPr="00FD1102">
        <w:rPr>
          <w:rFonts w:eastAsia="Calibri" w:cs="Times New Roman"/>
          <w:b/>
          <w:lang w:eastAsia="cs-CZ"/>
        </w:rPr>
        <w:t>o s ohledem na reálnost</w:t>
      </w:r>
      <w:r w:rsidRPr="00FD1102">
        <w:rPr>
          <w:rFonts w:eastAsia="Calibri" w:cs="Times New Roman"/>
          <w:b/>
          <w:lang w:eastAsia="cs-CZ"/>
        </w:rPr>
        <w:t xml:space="preserve"> </w:t>
      </w:r>
      <w:r w:rsidR="002600AA" w:rsidRPr="00FD1102">
        <w:rPr>
          <w:rFonts w:eastAsia="Calibri" w:cs="Times New Roman"/>
          <w:b/>
          <w:lang w:eastAsia="cs-CZ"/>
        </w:rPr>
        <w:t xml:space="preserve">výstavby nad provozovanou </w:t>
      </w:r>
      <w:r w:rsidR="00F15DF2" w:rsidRPr="00FD1102">
        <w:rPr>
          <w:rFonts w:eastAsia="Calibri" w:cs="Times New Roman"/>
          <w:b/>
          <w:lang w:eastAsia="cs-CZ"/>
        </w:rPr>
        <w:t xml:space="preserve">koridorovou </w:t>
      </w:r>
      <w:r w:rsidR="002600AA" w:rsidRPr="00FD1102">
        <w:rPr>
          <w:rFonts w:eastAsia="Calibri" w:cs="Times New Roman"/>
          <w:b/>
          <w:lang w:eastAsia="cs-CZ"/>
        </w:rPr>
        <w:t xml:space="preserve">tratí s omezeným </w:t>
      </w:r>
      <w:r w:rsidR="009B421A" w:rsidRPr="00FD1102">
        <w:rPr>
          <w:rFonts w:eastAsia="Calibri" w:cs="Times New Roman"/>
          <w:b/>
          <w:lang w:eastAsia="cs-CZ"/>
        </w:rPr>
        <w:t xml:space="preserve">počtem </w:t>
      </w:r>
      <w:r w:rsidR="00F15DF2" w:rsidRPr="00FD1102">
        <w:rPr>
          <w:rFonts w:eastAsia="Calibri" w:cs="Times New Roman"/>
          <w:b/>
          <w:lang w:eastAsia="cs-CZ"/>
        </w:rPr>
        <w:t xml:space="preserve">pouze </w:t>
      </w:r>
      <w:r w:rsidR="002600AA" w:rsidRPr="00FD1102">
        <w:rPr>
          <w:rFonts w:eastAsia="Calibri" w:cs="Times New Roman"/>
          <w:b/>
          <w:lang w:eastAsia="cs-CZ"/>
        </w:rPr>
        <w:t xml:space="preserve">nočních kolejových výluk. </w:t>
      </w:r>
    </w:p>
    <w:p w:rsidR="002600AA" w:rsidRPr="00FD1102" w:rsidRDefault="00A24101" w:rsidP="00BA3A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D1102">
        <w:rPr>
          <w:rFonts w:eastAsia="Calibri" w:cs="Times New Roman"/>
          <w:b/>
          <w:lang w:eastAsia="cs-CZ"/>
        </w:rPr>
        <w:t>P</w:t>
      </w:r>
      <w:r w:rsidR="00A05549" w:rsidRPr="00FD1102">
        <w:rPr>
          <w:rFonts w:eastAsia="Calibri" w:cs="Times New Roman"/>
          <w:b/>
          <w:lang w:eastAsia="cs-CZ"/>
        </w:rPr>
        <w:t>OV a p</w:t>
      </w:r>
      <w:r w:rsidRPr="00FD1102">
        <w:rPr>
          <w:rFonts w:eastAsia="Calibri" w:cs="Times New Roman"/>
          <w:b/>
          <w:lang w:eastAsia="cs-CZ"/>
        </w:rPr>
        <w:t xml:space="preserve">oužití ochranné konstrukce nad tratí </w:t>
      </w:r>
      <w:r w:rsidR="009B421A" w:rsidRPr="00FD1102">
        <w:rPr>
          <w:rFonts w:eastAsia="Calibri" w:cs="Times New Roman"/>
          <w:b/>
          <w:lang w:eastAsia="cs-CZ"/>
        </w:rPr>
        <w:t>je závazné</w:t>
      </w:r>
      <w:r w:rsidR="00A05549" w:rsidRPr="00FD1102">
        <w:rPr>
          <w:rFonts w:eastAsia="Calibri" w:cs="Times New Roman"/>
          <w:b/>
          <w:lang w:eastAsia="cs-CZ"/>
        </w:rPr>
        <w:t>.</w:t>
      </w:r>
      <w:r w:rsidR="009B421A" w:rsidRPr="00FD1102">
        <w:rPr>
          <w:rFonts w:eastAsia="Calibri" w:cs="Times New Roman"/>
          <w:b/>
          <w:lang w:eastAsia="cs-CZ"/>
        </w:rPr>
        <w:t xml:space="preserve"> </w:t>
      </w:r>
      <w:r w:rsidR="00A05549" w:rsidRPr="00FD1102">
        <w:rPr>
          <w:rFonts w:eastAsia="Calibri" w:cs="Times New Roman"/>
          <w:b/>
          <w:lang w:eastAsia="cs-CZ"/>
        </w:rPr>
        <w:t>J</w:t>
      </w:r>
      <w:r w:rsidR="009B421A" w:rsidRPr="00FD1102">
        <w:rPr>
          <w:rFonts w:eastAsia="Calibri" w:cs="Times New Roman"/>
          <w:b/>
          <w:lang w:eastAsia="cs-CZ"/>
        </w:rPr>
        <w:t xml:space="preserve">edná se o požadavek </w:t>
      </w:r>
      <w:r w:rsidR="002436B7" w:rsidRPr="00FD1102">
        <w:rPr>
          <w:rFonts w:eastAsia="Calibri" w:cs="Times New Roman"/>
          <w:b/>
          <w:lang w:eastAsia="cs-CZ"/>
        </w:rPr>
        <w:t>zadavatele</w:t>
      </w:r>
      <w:r w:rsidR="009B421A" w:rsidRPr="00FD1102">
        <w:rPr>
          <w:rFonts w:eastAsia="Calibri" w:cs="Times New Roman"/>
          <w:b/>
          <w:lang w:eastAsia="cs-CZ"/>
        </w:rPr>
        <w:t xml:space="preserve"> na pod</w:t>
      </w:r>
      <w:r w:rsidR="00A05549" w:rsidRPr="00FD1102">
        <w:rPr>
          <w:rFonts w:eastAsia="Calibri" w:cs="Times New Roman"/>
          <w:b/>
          <w:lang w:eastAsia="cs-CZ"/>
        </w:rPr>
        <w:t>nět zpracovatele expertního posudku.</w:t>
      </w:r>
      <w:r w:rsidRPr="00FD1102">
        <w:rPr>
          <w:rFonts w:eastAsia="Calibri" w:cs="Times New Roman"/>
          <w:b/>
          <w:lang w:eastAsia="cs-CZ"/>
        </w:rPr>
        <w:t xml:space="preserve"> </w:t>
      </w:r>
    </w:p>
    <w:p w:rsidR="00A24101" w:rsidRPr="00FD1102" w:rsidRDefault="00A24101" w:rsidP="00BA3A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D1102">
        <w:rPr>
          <w:rFonts w:eastAsia="Calibri" w:cs="Times New Roman"/>
          <w:b/>
          <w:lang w:eastAsia="cs-CZ"/>
        </w:rPr>
        <w:t xml:space="preserve">Postup </w:t>
      </w:r>
      <w:r w:rsidR="00A05549" w:rsidRPr="00FD1102">
        <w:rPr>
          <w:rFonts w:eastAsia="Calibri" w:cs="Times New Roman"/>
          <w:b/>
          <w:lang w:eastAsia="cs-CZ"/>
        </w:rPr>
        <w:t xml:space="preserve">a technologie </w:t>
      </w:r>
      <w:r w:rsidRPr="00FD1102">
        <w:rPr>
          <w:rFonts w:eastAsia="Calibri" w:cs="Times New Roman"/>
          <w:b/>
          <w:lang w:eastAsia="cs-CZ"/>
        </w:rPr>
        <w:t xml:space="preserve">výstavby </w:t>
      </w:r>
      <w:r w:rsidR="009B421A" w:rsidRPr="00FD1102">
        <w:rPr>
          <w:rFonts w:eastAsia="Calibri" w:cs="Times New Roman"/>
          <w:b/>
          <w:lang w:eastAsia="cs-CZ"/>
        </w:rPr>
        <w:t>byl</w:t>
      </w:r>
      <w:r w:rsidR="00A05549" w:rsidRPr="00FD1102">
        <w:rPr>
          <w:rFonts w:eastAsia="Calibri" w:cs="Times New Roman"/>
          <w:b/>
          <w:lang w:eastAsia="cs-CZ"/>
        </w:rPr>
        <w:t>y</w:t>
      </w:r>
      <w:r w:rsidR="009B421A" w:rsidRPr="00FD1102">
        <w:rPr>
          <w:rFonts w:eastAsia="Calibri" w:cs="Times New Roman"/>
          <w:b/>
          <w:lang w:eastAsia="cs-CZ"/>
        </w:rPr>
        <w:t xml:space="preserve"> řádně projednán</w:t>
      </w:r>
      <w:r w:rsidR="00A05549" w:rsidRPr="00FD1102">
        <w:rPr>
          <w:rFonts w:eastAsia="Calibri" w:cs="Times New Roman"/>
          <w:b/>
          <w:lang w:eastAsia="cs-CZ"/>
        </w:rPr>
        <w:t>y</w:t>
      </w:r>
      <w:r w:rsidR="009B421A" w:rsidRPr="00FD1102">
        <w:rPr>
          <w:rFonts w:eastAsia="Calibri" w:cs="Times New Roman"/>
          <w:b/>
          <w:lang w:eastAsia="cs-CZ"/>
        </w:rPr>
        <w:t xml:space="preserve"> a odsouhlasen</w:t>
      </w:r>
      <w:r w:rsidR="002436B7" w:rsidRPr="00FD1102">
        <w:rPr>
          <w:rFonts w:eastAsia="Calibri" w:cs="Times New Roman"/>
          <w:b/>
          <w:lang w:eastAsia="cs-CZ"/>
        </w:rPr>
        <w:t xml:space="preserve">y na výrobních výborech se zadavatelem, budoucím vlastníkem </w:t>
      </w:r>
      <w:r w:rsidR="009B421A" w:rsidRPr="00FD1102">
        <w:rPr>
          <w:rFonts w:eastAsia="Calibri" w:cs="Times New Roman"/>
          <w:b/>
          <w:lang w:eastAsia="cs-CZ"/>
        </w:rPr>
        <w:t>a zpracovatelem expertního posudku.</w:t>
      </w:r>
    </w:p>
    <w:p w:rsidR="0014574D" w:rsidRPr="00FD1102" w:rsidRDefault="002436B7" w:rsidP="00BA3A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D1102">
        <w:rPr>
          <w:rFonts w:eastAsia="Calibri" w:cs="Times New Roman"/>
          <w:b/>
          <w:lang w:eastAsia="cs-CZ"/>
        </w:rPr>
        <w:t>Případná z</w:t>
      </w:r>
      <w:r w:rsidR="0014574D" w:rsidRPr="00FD1102">
        <w:rPr>
          <w:rFonts w:eastAsia="Calibri" w:cs="Times New Roman"/>
          <w:b/>
          <w:lang w:eastAsia="cs-CZ"/>
        </w:rPr>
        <w:t xml:space="preserve">měna postupu montáže může znamenat změnu výlukové činnosti. Tato byla projednána a je zanesena do příslušného RVP. </w:t>
      </w:r>
      <w:r w:rsidRPr="00FD1102">
        <w:rPr>
          <w:rFonts w:eastAsia="Calibri" w:cs="Times New Roman"/>
          <w:b/>
          <w:lang w:eastAsia="cs-CZ"/>
        </w:rPr>
        <w:t>V případě</w:t>
      </w:r>
      <w:r w:rsidR="0014574D" w:rsidRPr="00FD1102">
        <w:rPr>
          <w:rFonts w:eastAsia="Calibri" w:cs="Times New Roman"/>
          <w:b/>
          <w:lang w:eastAsia="cs-CZ"/>
        </w:rPr>
        <w:t xml:space="preserve"> změn</w:t>
      </w:r>
      <w:r w:rsidRPr="00FD1102">
        <w:rPr>
          <w:rFonts w:eastAsia="Calibri" w:cs="Times New Roman"/>
          <w:b/>
          <w:lang w:eastAsia="cs-CZ"/>
        </w:rPr>
        <w:t>y</w:t>
      </w:r>
      <w:r w:rsidR="0014574D" w:rsidRPr="00FD1102">
        <w:rPr>
          <w:rFonts w:eastAsia="Calibri" w:cs="Times New Roman"/>
          <w:b/>
          <w:lang w:eastAsia="cs-CZ"/>
        </w:rPr>
        <w:t xml:space="preserve"> postupu montáže </w:t>
      </w:r>
      <w:r w:rsidRPr="00FD1102">
        <w:rPr>
          <w:rFonts w:eastAsia="Calibri" w:cs="Times New Roman"/>
          <w:b/>
          <w:lang w:eastAsia="cs-CZ"/>
        </w:rPr>
        <w:t xml:space="preserve">je nutno realizační dokumentaci projednat a odsouhlasit s projektantem, objednatelem a budoucím vlastníkem a nesmí dojít k navýšení investičních nákladů. Případné změny na </w:t>
      </w:r>
      <w:r w:rsidR="0014574D" w:rsidRPr="00FD1102">
        <w:rPr>
          <w:rFonts w:eastAsia="Calibri" w:cs="Times New Roman"/>
          <w:b/>
          <w:lang w:eastAsia="cs-CZ"/>
        </w:rPr>
        <w:t xml:space="preserve">výlukovou činnost </w:t>
      </w:r>
      <w:r w:rsidRPr="00FD1102">
        <w:rPr>
          <w:rFonts w:eastAsia="Calibri" w:cs="Times New Roman"/>
          <w:b/>
          <w:lang w:eastAsia="cs-CZ"/>
        </w:rPr>
        <w:t xml:space="preserve">je nutno </w:t>
      </w:r>
      <w:r w:rsidR="0014574D" w:rsidRPr="00FD1102">
        <w:rPr>
          <w:rFonts w:eastAsia="Calibri" w:cs="Times New Roman"/>
          <w:b/>
          <w:lang w:eastAsia="cs-CZ"/>
        </w:rPr>
        <w:t>znovu projednat</w:t>
      </w:r>
      <w:r w:rsidRPr="00FD1102">
        <w:rPr>
          <w:rFonts w:eastAsia="Calibri" w:cs="Times New Roman"/>
          <w:b/>
          <w:lang w:eastAsia="cs-CZ"/>
        </w:rPr>
        <w:t>.</w:t>
      </w:r>
    </w:p>
    <w:p w:rsidR="00934330" w:rsidRDefault="0093433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34330" w:rsidRPr="00934330" w:rsidRDefault="00934330" w:rsidP="00934330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lastRenderedPageBreak/>
        <w:t>Dotaz č. 8:</w:t>
      </w:r>
    </w:p>
    <w:p w:rsidR="00934330" w:rsidRPr="00934330" w:rsidRDefault="00934330" w:rsidP="00934330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934330">
        <w:rPr>
          <w:rFonts w:cs="Tahoma"/>
          <w:color w:val="000000"/>
          <w:shd w:val="clear" w:color="auto" w:fill="FFFFFF"/>
        </w:rPr>
        <w:t>SO 221: Dřík opěrné zdi je půdorysně z líce i rubu polygonálně zalomen po délkách 1,0 m. Toto řešení je neobvyklé a s ohledem na dvě výškové úrovně zdi s rozdílnou tloušťkou i náročné na přesnost provedení, dodržení tvarových tolerancí a krytí výztuže. Nezváží zadavatel zalomení dříku zdi polygonálně po délkách dilatačních celků 10,0 m, vždy rovně mezi dilatačními spárami?</w:t>
      </w:r>
    </w:p>
    <w:p w:rsidR="00934330" w:rsidRPr="00934330" w:rsidRDefault="00934330" w:rsidP="00934330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34330" w:rsidRPr="00934330" w:rsidRDefault="00934330" w:rsidP="00934330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>Odpověď:</w:t>
      </w:r>
    </w:p>
    <w:p w:rsidR="005167A8" w:rsidRPr="00FD1102" w:rsidRDefault="00E0738D" w:rsidP="00BA3A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D1102">
        <w:rPr>
          <w:rFonts w:eastAsia="Calibri" w:cs="Times New Roman"/>
          <w:b/>
          <w:lang w:eastAsia="cs-CZ"/>
        </w:rPr>
        <w:t xml:space="preserve">Zadavatel provedl kontrolu návrhu opěrné zdi SO 221. </w:t>
      </w:r>
      <w:r w:rsidR="005167A8" w:rsidRPr="00FD1102">
        <w:rPr>
          <w:rFonts w:eastAsia="Calibri" w:cs="Times New Roman"/>
          <w:b/>
          <w:lang w:eastAsia="cs-CZ"/>
        </w:rPr>
        <w:t>Z důvodu respektování silničního řešení bylo zakřivení silniční komunikace reflektováno i do dříku opěrné zdi SO 221, resp. její římsy. Dřík zdi je v podélném směru možné zalomit polygonálně po 10,0m vždy rovně mezi dilatačními spárami s těmito výjimkami:</w:t>
      </w:r>
    </w:p>
    <w:p w:rsidR="005167A8" w:rsidRPr="00FD1102" w:rsidRDefault="005167A8" w:rsidP="00BA3A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proofErr w:type="gramStart"/>
      <w:r w:rsidRPr="00FD1102">
        <w:rPr>
          <w:rFonts w:eastAsia="Calibri" w:cs="Times New Roman"/>
          <w:b/>
          <w:lang w:eastAsia="cs-CZ"/>
        </w:rPr>
        <w:t>-   Přibližně</w:t>
      </w:r>
      <w:proofErr w:type="gramEnd"/>
      <w:r w:rsidRPr="00FD1102">
        <w:rPr>
          <w:rFonts w:eastAsia="Calibri" w:cs="Times New Roman"/>
          <w:b/>
          <w:lang w:eastAsia="cs-CZ"/>
        </w:rPr>
        <w:t xml:space="preserve"> ve staničení km 0,060 011 a km 0,065 000 je přímý úsek rozdělený dilatační spárou. Tento přímý úsek musí zůstat zachován tak, jak byl projektantem navržen.</w:t>
      </w:r>
    </w:p>
    <w:p w:rsidR="005167A8" w:rsidRPr="00FD1102" w:rsidRDefault="005167A8" w:rsidP="00BA3A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proofErr w:type="gramStart"/>
      <w:r w:rsidRPr="00FD1102">
        <w:rPr>
          <w:rFonts w:eastAsia="Calibri" w:cs="Times New Roman"/>
          <w:b/>
          <w:lang w:eastAsia="cs-CZ"/>
        </w:rPr>
        <w:t>-   Římsa</w:t>
      </w:r>
      <w:proofErr w:type="gramEnd"/>
      <w:r w:rsidRPr="00FD1102">
        <w:rPr>
          <w:rFonts w:eastAsia="Calibri" w:cs="Times New Roman"/>
          <w:b/>
          <w:lang w:eastAsia="cs-CZ"/>
        </w:rPr>
        <w:t xml:space="preserve"> musí být zachována </w:t>
      </w:r>
      <w:r w:rsidR="00BA3A0B" w:rsidRPr="00FD1102">
        <w:rPr>
          <w:rFonts w:eastAsia="Calibri" w:cs="Times New Roman"/>
          <w:b/>
          <w:lang w:eastAsia="cs-CZ"/>
        </w:rPr>
        <w:t>tak, jak je navržena. Musí svým</w:t>
      </w:r>
      <w:r w:rsidRPr="00FD1102">
        <w:rPr>
          <w:rFonts w:eastAsia="Calibri" w:cs="Times New Roman"/>
          <w:b/>
          <w:lang w:eastAsia="cs-CZ"/>
        </w:rPr>
        <w:t xml:space="preserve"> tvarem i průběhem respektovat navržené silniční řešení.</w:t>
      </w:r>
    </w:p>
    <w:p w:rsidR="00934330" w:rsidRPr="00FD1102" w:rsidRDefault="005167A8" w:rsidP="00BA3A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proofErr w:type="gramStart"/>
      <w:r w:rsidRPr="00FD1102">
        <w:rPr>
          <w:rFonts w:eastAsia="Calibri" w:cs="Times New Roman"/>
          <w:b/>
          <w:lang w:eastAsia="cs-CZ"/>
        </w:rPr>
        <w:t>-   Na</w:t>
      </w:r>
      <w:proofErr w:type="gramEnd"/>
      <w:r w:rsidRPr="00FD1102">
        <w:rPr>
          <w:rFonts w:eastAsia="Calibri" w:cs="Times New Roman"/>
          <w:b/>
          <w:lang w:eastAsia="cs-CZ"/>
        </w:rPr>
        <w:t xml:space="preserve"> konstrukci musí být dodržená minimální tloušťka krycí vrstvy betonu. </w:t>
      </w:r>
    </w:p>
    <w:p w:rsidR="00DC4511" w:rsidRPr="00FD1102" w:rsidRDefault="00DC4511" w:rsidP="00BA3A0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D1102">
        <w:rPr>
          <w:rFonts w:eastAsia="Calibri" w:cs="Times New Roman"/>
          <w:b/>
          <w:lang w:eastAsia="cs-CZ"/>
        </w:rPr>
        <w:t>Případné změny v rámci realizační dokumentace musí být projednány s projektantem, objednatelem a budoucím vlastníkem a nesmí dojít k navýšení investičních nákladů.</w:t>
      </w:r>
    </w:p>
    <w:p w:rsidR="00934330" w:rsidRDefault="0093433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D1102" w:rsidRDefault="00FD110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E0738D" w:rsidRPr="00934330" w:rsidRDefault="00E0738D" w:rsidP="00E0738D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934330">
        <w:rPr>
          <w:rFonts w:eastAsia="Calibri" w:cs="Times New Roman"/>
          <w:b/>
          <w:lang w:eastAsia="cs-CZ"/>
        </w:rPr>
        <w:t>:</w:t>
      </w:r>
    </w:p>
    <w:p w:rsidR="00E0738D" w:rsidRPr="00E0738D" w:rsidRDefault="00A4015D" w:rsidP="00E0738D">
      <w:pPr>
        <w:spacing w:after="0" w:line="240" w:lineRule="auto"/>
        <w:rPr>
          <w:rFonts w:cs="Tahoma"/>
          <w:color w:val="000000"/>
          <w:shd w:val="clear" w:color="auto" w:fill="FFFFFF"/>
        </w:rPr>
      </w:pPr>
      <w:r>
        <w:rPr>
          <w:rFonts w:cs="Tahoma"/>
          <w:color w:val="000000"/>
          <w:shd w:val="clear" w:color="auto" w:fill="FFFFFF"/>
        </w:rPr>
        <w:t>Ž</w:t>
      </w:r>
      <w:r w:rsidR="00E0738D" w:rsidRPr="00E0738D">
        <w:rPr>
          <w:rFonts w:cs="Tahoma"/>
          <w:color w:val="000000"/>
          <w:shd w:val="clear" w:color="auto" w:fill="FFFFFF"/>
        </w:rPr>
        <w:t>ádáme tímto o vysvětlení (doplnění) zadávací dokumentace - objekt SO 701 - výměna oken:</w:t>
      </w:r>
    </w:p>
    <w:p w:rsidR="00E0738D" w:rsidRPr="00E0738D" w:rsidRDefault="00E0738D" w:rsidP="00E0738D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E0738D">
        <w:rPr>
          <w:rFonts w:cs="Tahoma"/>
          <w:color w:val="000000"/>
          <w:shd w:val="clear" w:color="auto" w:fill="FFFFFF"/>
        </w:rPr>
        <w:t xml:space="preserve">• Jaký je požadovaný celkový prostup </w:t>
      </w:r>
      <w:proofErr w:type="spellStart"/>
      <w:r w:rsidRPr="00E0738D">
        <w:rPr>
          <w:rFonts w:cs="Tahoma"/>
          <w:color w:val="000000"/>
          <w:shd w:val="clear" w:color="auto" w:fill="FFFFFF"/>
        </w:rPr>
        <w:t>Uw</w:t>
      </w:r>
      <w:proofErr w:type="spellEnd"/>
      <w:r w:rsidRPr="00E0738D">
        <w:rPr>
          <w:rFonts w:cs="Tahoma"/>
          <w:color w:val="000000"/>
          <w:shd w:val="clear" w:color="auto" w:fill="FFFFFF"/>
        </w:rPr>
        <w:t xml:space="preserve"> novými otvorovými </w:t>
      </w:r>
      <w:proofErr w:type="gramStart"/>
      <w:r w:rsidRPr="00E0738D">
        <w:rPr>
          <w:rFonts w:cs="Tahoma"/>
          <w:color w:val="000000"/>
          <w:shd w:val="clear" w:color="auto" w:fill="FFFFFF"/>
        </w:rPr>
        <w:t>prvky ?</w:t>
      </w:r>
      <w:proofErr w:type="gramEnd"/>
    </w:p>
    <w:p w:rsidR="00E0738D" w:rsidRPr="00E0738D" w:rsidRDefault="00E0738D" w:rsidP="00E0738D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E0738D">
        <w:rPr>
          <w:rFonts w:cs="Tahoma"/>
          <w:color w:val="000000"/>
          <w:shd w:val="clear" w:color="auto" w:fill="FFFFFF"/>
        </w:rPr>
        <w:t>• Jaký je požadovaný materiál oken ?....PVC za PVC,EURO/EURO</w:t>
      </w:r>
      <w:proofErr w:type="gramStart"/>
      <w:r w:rsidRPr="00E0738D">
        <w:rPr>
          <w:rFonts w:cs="Tahoma"/>
          <w:color w:val="000000"/>
          <w:shd w:val="clear" w:color="auto" w:fill="FFFFFF"/>
        </w:rPr>
        <w:t>…..nebo</w:t>
      </w:r>
      <w:proofErr w:type="gramEnd"/>
      <w:r w:rsidRPr="00E0738D">
        <w:rPr>
          <w:rFonts w:cs="Tahoma"/>
          <w:color w:val="000000"/>
          <w:shd w:val="clear" w:color="auto" w:fill="FFFFFF"/>
        </w:rPr>
        <w:t xml:space="preserve"> vše v PVC ?</w:t>
      </w:r>
    </w:p>
    <w:p w:rsidR="00E0738D" w:rsidRPr="00A4015D" w:rsidRDefault="00E0738D" w:rsidP="00E0738D">
      <w:pPr>
        <w:spacing w:after="0" w:line="240" w:lineRule="auto"/>
        <w:rPr>
          <w:rFonts w:cs="Tahoma"/>
          <w:color w:val="000000"/>
          <w:shd w:val="clear" w:color="auto" w:fill="FFFFFF"/>
        </w:rPr>
      </w:pPr>
      <w:r w:rsidRPr="00E0738D">
        <w:rPr>
          <w:rFonts w:cs="Tahoma"/>
          <w:color w:val="000000"/>
          <w:shd w:val="clear" w:color="auto" w:fill="FFFFFF"/>
        </w:rPr>
        <w:t xml:space="preserve">• Jaká je požadovaná barevnost ? </w:t>
      </w:r>
      <w:proofErr w:type="gramStart"/>
      <w:r w:rsidRPr="00E0738D">
        <w:rPr>
          <w:rFonts w:cs="Tahoma"/>
          <w:color w:val="000000"/>
          <w:shd w:val="clear" w:color="auto" w:fill="FFFFFF"/>
        </w:rPr>
        <w:t>dle</w:t>
      </w:r>
      <w:proofErr w:type="gramEnd"/>
      <w:r w:rsidRPr="00E0738D">
        <w:rPr>
          <w:rFonts w:cs="Tahoma"/>
          <w:color w:val="000000"/>
          <w:shd w:val="clear" w:color="auto" w:fill="FFFFFF"/>
        </w:rPr>
        <w:t xml:space="preserve"> původních oken ?</w:t>
      </w:r>
    </w:p>
    <w:p w:rsidR="00E0738D" w:rsidRDefault="00E0738D" w:rsidP="00E0738D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E0738D" w:rsidRPr="00934330" w:rsidRDefault="00E0738D" w:rsidP="00E0738D">
      <w:pPr>
        <w:spacing w:after="0" w:line="240" w:lineRule="auto"/>
        <w:rPr>
          <w:rFonts w:eastAsia="Calibri" w:cs="Times New Roman"/>
          <w:b/>
          <w:lang w:eastAsia="cs-CZ"/>
        </w:rPr>
      </w:pPr>
      <w:r w:rsidRPr="00934330">
        <w:rPr>
          <w:rFonts w:eastAsia="Calibri" w:cs="Times New Roman"/>
          <w:b/>
          <w:lang w:eastAsia="cs-CZ"/>
        </w:rPr>
        <w:t>Odpověď:</w:t>
      </w:r>
    </w:p>
    <w:p w:rsidR="00E0738D" w:rsidRPr="00FD1102" w:rsidRDefault="00E0738D" w:rsidP="00E0738D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D1102">
        <w:rPr>
          <w:rFonts w:eastAsia="Calibri" w:cs="Times New Roman"/>
          <w:b/>
          <w:lang w:eastAsia="cs-CZ"/>
        </w:rPr>
        <w:t xml:space="preserve">Zadavatel provedl kontrolu </w:t>
      </w:r>
      <w:r w:rsidR="00F138C9" w:rsidRPr="00FD1102">
        <w:rPr>
          <w:rFonts w:eastAsia="Calibri" w:cs="Times New Roman"/>
          <w:b/>
          <w:lang w:eastAsia="cs-CZ"/>
        </w:rPr>
        <w:t>objektu SO 701. Specifikace oken je uvedena v dokumentaci objektu. Nové parametry oken musí vylepšit nynější hodnoty, minimálně na požadované hodnoty dle hygienických doporučení uvedených v projektové dokumentaci.</w:t>
      </w:r>
    </w:p>
    <w:p w:rsidR="00E0738D" w:rsidRDefault="00E0738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34330" w:rsidRDefault="0093433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A4015D" w:rsidRPr="00BD5319" w:rsidRDefault="00A4015D" w:rsidP="00A4015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314C1">
        <w:rPr>
          <w:rFonts w:eastAsia="Times New Roman" w:cs="Times New Roman"/>
          <w:b/>
          <w:lang w:eastAsia="cs-CZ"/>
        </w:rPr>
        <w:t>změny/doplnění</w:t>
      </w:r>
      <w:r w:rsidRPr="00BD5319">
        <w:rPr>
          <w:rFonts w:eastAsia="Times New Roman" w:cs="Times New Roman"/>
          <w:b/>
          <w:color w:val="FF0000"/>
          <w:lang w:eastAsia="cs-CZ"/>
        </w:rPr>
        <w:t xml:space="preserve"> </w:t>
      </w:r>
      <w:r w:rsidRPr="00BD5319">
        <w:rPr>
          <w:rFonts w:eastAsia="Times New Roman" w:cs="Times New Roman"/>
          <w:b/>
          <w:lang w:eastAsia="cs-CZ"/>
        </w:rPr>
        <w:t>zadávací 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ZZVZ a prodlužuje l</w:t>
      </w:r>
      <w:r>
        <w:rPr>
          <w:rFonts w:eastAsia="Times New Roman" w:cs="Times New Roman"/>
          <w:lang w:eastAsia="cs-CZ"/>
        </w:rPr>
        <w:t>hůtu pro podání nabídek ze dne 18. 1. 2023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043C8D">
        <w:rPr>
          <w:rFonts w:eastAsia="Times New Roman" w:cs="Times New Roman"/>
          <w:lang w:eastAsia="cs-CZ"/>
        </w:rPr>
        <w:t>20</w:t>
      </w:r>
      <w:r>
        <w:rPr>
          <w:rFonts w:eastAsia="Times New Roman" w:cs="Times New Roman"/>
          <w:lang w:eastAsia="cs-CZ"/>
        </w:rPr>
        <w:t>. 1. 2023</w:t>
      </w:r>
      <w:r w:rsidRPr="00BD5319">
        <w:rPr>
          <w:rFonts w:eastAsia="Times New Roman" w:cs="Times New Roman"/>
          <w:lang w:eastAsia="cs-CZ"/>
        </w:rPr>
        <w:t>.</w:t>
      </w:r>
    </w:p>
    <w:p w:rsidR="00A4015D" w:rsidRPr="00BD5319" w:rsidRDefault="00A4015D" w:rsidP="00A401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4015D" w:rsidRPr="00BD5319" w:rsidRDefault="00A4015D" w:rsidP="00A4015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Z2022-051509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A4015D" w:rsidRPr="00BD5319" w:rsidRDefault="00A4015D" w:rsidP="00A4015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A4015D" w:rsidRPr="00BD5319" w:rsidRDefault="00A4015D" w:rsidP="00A401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A4015D" w:rsidRPr="00BD5319" w:rsidRDefault="00A4015D" w:rsidP="00A401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16. 1. 2023 v 09:3</w:t>
      </w:r>
      <w:r w:rsidRPr="00BD5319">
        <w:rPr>
          <w:rFonts w:eastAsia="Times New Roman" w:cs="Times New Roman"/>
          <w:lang w:eastAsia="cs-CZ"/>
        </w:rPr>
        <w:t xml:space="preserve">0 hod. a nahrazujeme datem </w:t>
      </w:r>
      <w:r w:rsidR="00043C8D">
        <w:rPr>
          <w:rFonts w:eastAsia="Times New Roman" w:cs="Times New Roman"/>
          <w:lang w:eastAsia="cs-CZ"/>
        </w:rPr>
        <w:t>20</w:t>
      </w:r>
      <w:r>
        <w:rPr>
          <w:rFonts w:eastAsia="Times New Roman" w:cs="Times New Roman"/>
          <w:lang w:eastAsia="cs-CZ"/>
        </w:rPr>
        <w:t>. 1. 2023</w:t>
      </w:r>
      <w:r w:rsidRPr="00BD5319">
        <w:rPr>
          <w:rFonts w:eastAsia="Times New Roman" w:cs="Times New Roman"/>
          <w:lang w:eastAsia="cs-CZ"/>
        </w:rPr>
        <w:t xml:space="preserve"> v</w:t>
      </w:r>
      <w:r>
        <w:rPr>
          <w:rFonts w:eastAsia="Times New Roman" w:cs="Times New Roman"/>
          <w:lang w:eastAsia="cs-CZ"/>
        </w:rPr>
        <w:t> 09:30</w:t>
      </w:r>
      <w:r w:rsidRPr="00BD5319">
        <w:rPr>
          <w:rFonts w:eastAsia="Times New Roman" w:cs="Times New Roman"/>
          <w:lang w:eastAsia="cs-CZ"/>
        </w:rPr>
        <w:t xml:space="preserve">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A4015D" w:rsidRPr="00BD5319" w:rsidRDefault="00A4015D" w:rsidP="00A401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A4015D" w:rsidRPr="00BD5319" w:rsidRDefault="00A4015D" w:rsidP="00A4015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16. 1. 2023 v 09:30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43C8D">
        <w:rPr>
          <w:rFonts w:eastAsia="Times New Roman" w:cs="Times New Roman"/>
          <w:lang w:eastAsia="cs-CZ"/>
        </w:rPr>
        <w:t>20</w:t>
      </w:r>
      <w:bookmarkStart w:id="0" w:name="_GoBack"/>
      <w:bookmarkEnd w:id="0"/>
      <w:r>
        <w:rPr>
          <w:rFonts w:eastAsia="Times New Roman" w:cs="Times New Roman"/>
          <w:lang w:eastAsia="cs-CZ"/>
        </w:rPr>
        <w:t>. 1. 2023 v 09:30</w:t>
      </w:r>
      <w:r w:rsidRPr="00BD5319">
        <w:rPr>
          <w:rFonts w:eastAsia="Times New Roman" w:cs="Times New Roman"/>
          <w:lang w:eastAsia="cs-CZ"/>
        </w:rPr>
        <w:t xml:space="preserve"> hod..</w:t>
      </w:r>
    </w:p>
    <w:p w:rsidR="00F138C9" w:rsidRPr="00BD5319" w:rsidRDefault="00F138C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C3881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71271B" w:rsidRDefault="0071271B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3F5B5E">
        <w:rPr>
          <w:rFonts w:eastAsia="Calibri" w:cs="Times New Roman"/>
          <w:b/>
          <w:bCs/>
          <w:lang w:eastAsia="cs-CZ"/>
        </w:rPr>
        <w:t xml:space="preserve">Příloha: </w:t>
      </w:r>
      <w:r w:rsidR="00FA7EA7" w:rsidRPr="00FA7EA7">
        <w:rPr>
          <w:rFonts w:eastAsia="Calibri" w:cs="Times New Roman"/>
          <w:bCs/>
          <w:lang w:eastAsia="cs-CZ"/>
        </w:rPr>
        <w:t>D_02_01_05_SO201_04_03_TVAR _VYZTUZ_PILOT.pdf</w:t>
      </w:r>
    </w:p>
    <w:p w:rsidR="00FD1102" w:rsidRPr="00FD1102" w:rsidRDefault="00FD1102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/>
          <w:bCs/>
          <w:lang w:eastAsia="cs-CZ"/>
        </w:rPr>
        <w:t xml:space="preserve">              </w:t>
      </w:r>
      <w:r w:rsidRPr="00FD1102">
        <w:rPr>
          <w:rFonts w:eastAsia="Calibri" w:cs="Times New Roman"/>
          <w:bCs/>
          <w:lang w:eastAsia="cs-CZ"/>
        </w:rPr>
        <w:t xml:space="preserve">Opravený soupis prací </w:t>
      </w:r>
      <w:proofErr w:type="gramStart"/>
      <w:r w:rsidRPr="00FD1102">
        <w:rPr>
          <w:rFonts w:eastAsia="Calibri" w:cs="Times New Roman"/>
          <w:bCs/>
          <w:lang w:eastAsia="cs-CZ"/>
        </w:rPr>
        <w:t>10.01.2023</w:t>
      </w:r>
      <w:proofErr w:type="gramEnd"/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D1102" w:rsidRPr="00BD5319" w:rsidRDefault="00FD1102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F5B5E" w:rsidRDefault="003F5B5E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FC3881" w:rsidRPr="00BD5319" w:rsidRDefault="00FC3881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A4015D" w:rsidRPr="00BD5319" w:rsidRDefault="00A4015D" w:rsidP="00A4015D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A4015D" w:rsidRPr="00BD5319" w:rsidRDefault="00A4015D" w:rsidP="00A4015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A4015D" w:rsidRPr="00BD5319" w:rsidRDefault="00A4015D" w:rsidP="00A4015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A4015D" w:rsidRPr="00BD5319" w:rsidRDefault="00A4015D" w:rsidP="00A4015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A4015D" w:rsidRPr="00BD5319" w:rsidRDefault="00A4015D" w:rsidP="00A4015D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sectPr w:rsidR="00A4015D" w:rsidRPr="00BD5319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B98" w:rsidRDefault="00CE3B98" w:rsidP="00962258">
      <w:pPr>
        <w:spacing w:after="0" w:line="240" w:lineRule="auto"/>
      </w:pPr>
      <w:r>
        <w:separator/>
      </w:r>
    </w:p>
  </w:endnote>
  <w:endnote w:type="continuationSeparator" w:id="0">
    <w:p w:rsidR="00CE3B98" w:rsidRDefault="00CE3B9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43B53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3C8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043C8D">
            <w:fldChar w:fldCharType="begin"/>
          </w:r>
          <w:r w:rsidR="00043C8D">
            <w:instrText xml:space="preserve"> NUMPAGES   \* MERGEFORMAT </w:instrText>
          </w:r>
          <w:r w:rsidR="00043C8D">
            <w:fldChar w:fldCharType="separate"/>
          </w:r>
          <w:r w:rsidR="00043C8D" w:rsidRPr="00043C8D">
            <w:rPr>
              <w:rStyle w:val="slostrnky"/>
              <w:noProof/>
            </w:rPr>
            <w:t>2</w:t>
          </w:r>
          <w:r w:rsidR="00043C8D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38C9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57216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A18C132" id="Straight Connector 3" o:spid="_x0000_s1026" style="position:absolute;z-index:-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5516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44BE7DC" id="Straight Connector 2" o:spid="_x0000_s1026" style="position:absolute;z-index:-25166131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843B53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712ED1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43C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712ED1" w:rsidRPr="00B8518B">
            <w:rPr>
              <w:rStyle w:val="slostrnky"/>
            </w:rPr>
            <w:t>/</w:t>
          </w:r>
          <w:r w:rsidR="00043C8D">
            <w:fldChar w:fldCharType="begin"/>
          </w:r>
          <w:r w:rsidR="00043C8D">
            <w:instrText xml:space="preserve"> NUMPAGES   \* MERGEFORMAT </w:instrText>
          </w:r>
          <w:r w:rsidR="00043C8D">
            <w:fldChar w:fldCharType="separate"/>
          </w:r>
          <w:r w:rsidR="00043C8D" w:rsidRPr="00043C8D">
            <w:rPr>
              <w:rStyle w:val="slostrnky"/>
              <w:noProof/>
            </w:rPr>
            <w:t>2</w:t>
          </w:r>
          <w:r w:rsidR="00043C8D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38C9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1312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CF9D34" id="Straight Connector 7" o:spid="_x0000_s1026" style="position:absolute;z-index:-25165516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5926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CDB772" id="Straight Connector 10" o:spid="_x0000_s1026" style="position:absolute;z-index:-25165721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B98" w:rsidRDefault="00CE3B98" w:rsidP="00962258">
      <w:pPr>
        <w:spacing w:after="0" w:line="240" w:lineRule="auto"/>
      </w:pPr>
      <w:r>
        <w:separator/>
      </w:r>
    </w:p>
  </w:footnote>
  <w:footnote w:type="continuationSeparator" w:id="0">
    <w:p w:rsidR="00CE3B98" w:rsidRDefault="00CE3B9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F138C9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47625" b="47625"/>
                    <wp:wrapNone/>
                    <wp:docPr id="8" name="Half Fram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187B57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138C9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9525" b="9525"/>
              <wp:wrapNone/>
              <wp:docPr id="11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007F1E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2A1E5E"/>
    <w:multiLevelType w:val="hybridMultilevel"/>
    <w:tmpl w:val="84F42D14"/>
    <w:lvl w:ilvl="0" w:tplc="A38CCD3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41BEB"/>
    <w:rsid w:val="00043C8D"/>
    <w:rsid w:val="00072C1E"/>
    <w:rsid w:val="000A1192"/>
    <w:rsid w:val="000B3A82"/>
    <w:rsid w:val="000B6C7E"/>
    <w:rsid w:val="000B7907"/>
    <w:rsid w:val="000C0429"/>
    <w:rsid w:val="000C45E8"/>
    <w:rsid w:val="00114472"/>
    <w:rsid w:val="0014574D"/>
    <w:rsid w:val="00170EC5"/>
    <w:rsid w:val="001747C1"/>
    <w:rsid w:val="0018596A"/>
    <w:rsid w:val="001B69C2"/>
    <w:rsid w:val="001C4DA0"/>
    <w:rsid w:val="00207DF5"/>
    <w:rsid w:val="002436B7"/>
    <w:rsid w:val="002600AA"/>
    <w:rsid w:val="00267369"/>
    <w:rsid w:val="0026785D"/>
    <w:rsid w:val="002C31BF"/>
    <w:rsid w:val="002E0CD7"/>
    <w:rsid w:val="002F026B"/>
    <w:rsid w:val="00331747"/>
    <w:rsid w:val="00357BC6"/>
    <w:rsid w:val="0037111D"/>
    <w:rsid w:val="003756B9"/>
    <w:rsid w:val="003956C6"/>
    <w:rsid w:val="003E1ABC"/>
    <w:rsid w:val="003E6B9A"/>
    <w:rsid w:val="003E75CE"/>
    <w:rsid w:val="003F5B5E"/>
    <w:rsid w:val="00412C36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167A8"/>
    <w:rsid w:val="00521F4F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6F09D8"/>
    <w:rsid w:val="00710723"/>
    <w:rsid w:val="0071271B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09D2"/>
    <w:rsid w:val="007B570C"/>
    <w:rsid w:val="007E4A6E"/>
    <w:rsid w:val="007E7161"/>
    <w:rsid w:val="007F56A7"/>
    <w:rsid w:val="00807DD0"/>
    <w:rsid w:val="00813F11"/>
    <w:rsid w:val="00843B53"/>
    <w:rsid w:val="00891334"/>
    <w:rsid w:val="008A3568"/>
    <w:rsid w:val="008D03B9"/>
    <w:rsid w:val="008F18D6"/>
    <w:rsid w:val="00904780"/>
    <w:rsid w:val="009113A8"/>
    <w:rsid w:val="00922385"/>
    <w:rsid w:val="009223DF"/>
    <w:rsid w:val="00934330"/>
    <w:rsid w:val="00936091"/>
    <w:rsid w:val="00940D8A"/>
    <w:rsid w:val="00960BDF"/>
    <w:rsid w:val="00962258"/>
    <w:rsid w:val="009678B7"/>
    <w:rsid w:val="00982411"/>
    <w:rsid w:val="00992D9C"/>
    <w:rsid w:val="00996CB8"/>
    <w:rsid w:val="009A6004"/>
    <w:rsid w:val="009A7568"/>
    <w:rsid w:val="009B2E97"/>
    <w:rsid w:val="009B3C69"/>
    <w:rsid w:val="009B421A"/>
    <w:rsid w:val="009B72CC"/>
    <w:rsid w:val="009E07F4"/>
    <w:rsid w:val="009F392E"/>
    <w:rsid w:val="00A05549"/>
    <w:rsid w:val="00A24101"/>
    <w:rsid w:val="00A4015D"/>
    <w:rsid w:val="00A44328"/>
    <w:rsid w:val="00A46E0F"/>
    <w:rsid w:val="00A6177B"/>
    <w:rsid w:val="00A66136"/>
    <w:rsid w:val="00AA0A2F"/>
    <w:rsid w:val="00AA4CBB"/>
    <w:rsid w:val="00AA65FA"/>
    <w:rsid w:val="00AA7351"/>
    <w:rsid w:val="00AD056F"/>
    <w:rsid w:val="00AD2773"/>
    <w:rsid w:val="00AD6731"/>
    <w:rsid w:val="00AE1DDE"/>
    <w:rsid w:val="00B13F28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2BD9"/>
    <w:rsid w:val="00BA3A0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3B98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B5B99"/>
    <w:rsid w:val="00DC3110"/>
    <w:rsid w:val="00DC4511"/>
    <w:rsid w:val="00DD46F3"/>
    <w:rsid w:val="00DD58A6"/>
    <w:rsid w:val="00DE56F2"/>
    <w:rsid w:val="00DF116D"/>
    <w:rsid w:val="00E0738D"/>
    <w:rsid w:val="00E10710"/>
    <w:rsid w:val="00E824F1"/>
    <w:rsid w:val="00EB104F"/>
    <w:rsid w:val="00ED14BD"/>
    <w:rsid w:val="00F01440"/>
    <w:rsid w:val="00F12DEC"/>
    <w:rsid w:val="00F138C9"/>
    <w:rsid w:val="00F15DF2"/>
    <w:rsid w:val="00F1715C"/>
    <w:rsid w:val="00F310F8"/>
    <w:rsid w:val="00F338E7"/>
    <w:rsid w:val="00F35939"/>
    <w:rsid w:val="00F45607"/>
    <w:rsid w:val="00F64786"/>
    <w:rsid w:val="00F659EB"/>
    <w:rsid w:val="00F804A7"/>
    <w:rsid w:val="00F862D6"/>
    <w:rsid w:val="00F86BA6"/>
    <w:rsid w:val="00FA7EA7"/>
    <w:rsid w:val="00FC3881"/>
    <w:rsid w:val="00FC6389"/>
    <w:rsid w:val="00FD1102"/>
    <w:rsid w:val="00FD2F51"/>
    <w:rsid w:val="00FE3455"/>
    <w:rsid w:val="00FF2DE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698AFD8"/>
  <w15:docId w15:val="{53A1EB17-289B-4B06-9768-7A560C881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738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79B006-9DAC-42CE-8057-E1ACE8920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15</TotalTime>
  <Pages>2</Pages>
  <Words>800</Words>
  <Characters>4723</Characters>
  <Application>Microsoft Office Word</Application>
  <DocSecurity>0</DocSecurity>
  <Lines>39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Přerovská Kamila, Ing.</cp:lastModifiedBy>
  <cp:revision>4</cp:revision>
  <cp:lastPrinted>2023-01-06T09:24:00Z</cp:lastPrinted>
  <dcterms:created xsi:type="dcterms:W3CDTF">2023-01-10T12:11:00Z</dcterms:created>
  <dcterms:modified xsi:type="dcterms:W3CDTF">2023-01-10T13:19:00Z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