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955962">
      <w:pPr>
        <w:pStyle w:val="Nzev"/>
        <w:spacing w:before="0" w:after="120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95596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95596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95596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95596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95596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955962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BD0D90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73535C" w:rsidRPr="00834C4E">
        <w:rPr>
          <w:rFonts w:ascii="Verdana" w:hAnsi="Verdana"/>
          <w:b/>
          <w:sz w:val="18"/>
          <w:szCs w:val="18"/>
        </w:rPr>
        <w:t>Opravy a údržba skalních zářezů u ST 2023 - 2024</w:t>
      </w:r>
      <w:r w:rsidR="0073535C">
        <w:rPr>
          <w:rFonts w:ascii="Verdana" w:hAnsi="Verdana"/>
          <w:sz w:val="18"/>
          <w:szCs w:val="18"/>
        </w:rPr>
        <w:t>“, tímto </w:t>
      </w:r>
      <w:r w:rsidRPr="00D36729">
        <w:rPr>
          <w:rFonts w:ascii="Verdana" w:hAnsi="Verdana"/>
          <w:sz w:val="18"/>
          <w:szCs w:val="18"/>
        </w:rPr>
        <w:t>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95596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955962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955962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955962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955962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 w:rsidP="0095596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 w:rsidP="0095596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955962">
      <w:pPr>
        <w:rPr>
          <w:rFonts w:ascii="Verdana" w:hAnsi="Verdana"/>
          <w:i/>
          <w:sz w:val="18"/>
          <w:szCs w:val="18"/>
        </w:rPr>
      </w:pPr>
    </w:p>
    <w:p w:rsidR="004B09B4" w:rsidRDefault="004B09B4" w:rsidP="00955962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9559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6E7" w:rsidRDefault="003746E7">
      <w:r>
        <w:separator/>
      </w:r>
    </w:p>
  </w:endnote>
  <w:endnote w:type="continuationSeparator" w:id="0">
    <w:p w:rsidR="003746E7" w:rsidRDefault="0037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3535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3535C" w:rsidRPr="0073535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6E7" w:rsidRDefault="003746E7">
      <w:r>
        <w:separator/>
      </w:r>
    </w:p>
  </w:footnote>
  <w:footnote w:type="continuationSeparator" w:id="0">
    <w:p w:rsidR="003746E7" w:rsidRDefault="00374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535C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46E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3535C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962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0D9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84F43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CE0FE"/>
  <w15:docId w15:val="{16AFCDC3-AF2A-4C35-8FAE-39495D6A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A7C74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465D22-B182-454D-BA25-4F27AE43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2021-06-17T11:25:00Z</dcterms:created>
  <dcterms:modified xsi:type="dcterms:W3CDTF">2022-12-21T09:44:00Z</dcterms:modified>
</cp:coreProperties>
</file>