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4F5076">
      <w:pPr>
        <w:pStyle w:val="Zhlav"/>
        <w:tabs>
          <w:tab w:val="clear" w:pos="4536"/>
        </w:tabs>
        <w:spacing w:after="400"/>
        <w:rPr>
          <w:rFonts w:ascii="Verdana" w:hAnsi="Verdana" w:cstheme="minorHAnsi"/>
          <w:sz w:val="18"/>
          <w:szCs w:val="18"/>
        </w:rPr>
      </w:pPr>
      <w:bookmarkStart w:id="0" w:name="_GoBack"/>
      <w:bookmarkEnd w:id="0"/>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5549B86F" w:rsidR="00CC5257" w:rsidRDefault="00022D53">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08354ACD" w14:textId="1B1AB70F" w:rsidR="00462303" w:rsidRPr="00061719" w:rsidRDefault="00462303">
      <w:pPr>
        <w:pStyle w:val="acnormal"/>
        <w:jc w:val="left"/>
        <w:rPr>
          <w:rFonts w:ascii="Verdana" w:hAnsi="Verdana" w:cstheme="minorHAnsi"/>
          <w:b/>
          <w:sz w:val="28"/>
          <w:szCs w:val="28"/>
          <w:u w:val="single"/>
        </w:rPr>
      </w:pPr>
      <w:r w:rsidRPr="00462303">
        <w:rPr>
          <w:rFonts w:ascii="Verdana" w:hAnsi="Verdana" w:cstheme="minorHAnsi"/>
          <w:b/>
          <w:sz w:val="28"/>
          <w:szCs w:val="28"/>
          <w:u w:val="single"/>
        </w:rPr>
        <w:t>„</w:t>
      </w:r>
      <w:r w:rsidR="00181D4D" w:rsidRPr="00181D4D">
        <w:rPr>
          <w:rFonts w:ascii="Verdana" w:hAnsi="Verdana" w:cstheme="minorHAnsi"/>
          <w:b/>
          <w:sz w:val="28"/>
          <w:szCs w:val="28"/>
          <w:u w:val="single"/>
        </w:rPr>
        <w:t>Opravy a údržba skalních zářezů u ST 2023 - 2024</w:t>
      </w:r>
      <w:r w:rsidRPr="00462303">
        <w:rPr>
          <w:rFonts w:ascii="Verdana" w:hAnsi="Verdana" w:cstheme="minorHAnsi"/>
          <w:b/>
          <w:sz w:val="28"/>
          <w:szCs w:val="28"/>
          <w:u w:val="single"/>
        </w:rPr>
        <w:t>“</w:t>
      </w:r>
    </w:p>
    <w:p w14:paraId="0BB98753" w14:textId="4838D2B8" w:rsidR="000878CB" w:rsidRDefault="000878CB">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000226F3">
        <w:rPr>
          <w:rFonts w:ascii="Verdana" w:hAnsi="Verdana" w:cstheme="minorHAnsi"/>
          <w:b/>
          <w:sz w:val="22"/>
          <w:highlight w:val="cyan"/>
          <w:u w:val="single"/>
        </w:rPr>
        <w:fldChar w:fldCharType="begin">
          <w:ffData>
            <w:name w:val="Text2"/>
            <w:enabled/>
            <w:calcOnExit w:val="0"/>
            <w:textInput>
              <w:default w:val="&quot;[VLOŽÍ OBJEDNATEL]&quot;"/>
            </w:textInput>
          </w:ffData>
        </w:fldChar>
      </w:r>
      <w:bookmarkStart w:id="1" w:name="Text2"/>
      <w:r w:rsidR="000226F3">
        <w:rPr>
          <w:rFonts w:ascii="Verdana" w:hAnsi="Verdana" w:cstheme="minorHAnsi"/>
          <w:b/>
          <w:sz w:val="22"/>
          <w:highlight w:val="cyan"/>
          <w:u w:val="single"/>
        </w:rPr>
        <w:instrText xml:space="preserve"> FORMTEXT </w:instrText>
      </w:r>
      <w:r w:rsidR="000226F3">
        <w:rPr>
          <w:rFonts w:ascii="Verdana" w:hAnsi="Verdana" w:cstheme="minorHAnsi"/>
          <w:b/>
          <w:sz w:val="22"/>
          <w:highlight w:val="cyan"/>
          <w:u w:val="single"/>
        </w:rPr>
      </w:r>
      <w:r w:rsidR="000226F3">
        <w:rPr>
          <w:rFonts w:ascii="Verdana" w:hAnsi="Verdana" w:cstheme="minorHAnsi"/>
          <w:b/>
          <w:sz w:val="22"/>
          <w:highlight w:val="cyan"/>
          <w:u w:val="single"/>
        </w:rPr>
        <w:fldChar w:fldCharType="separate"/>
      </w:r>
      <w:r w:rsidR="000226F3">
        <w:rPr>
          <w:rFonts w:ascii="Verdana" w:hAnsi="Verdana" w:cstheme="minorHAnsi"/>
          <w:b/>
          <w:noProof/>
          <w:sz w:val="22"/>
          <w:highlight w:val="cyan"/>
          <w:u w:val="single"/>
        </w:rPr>
        <w:t>"[VLOŽÍ OBJEDNATEL]"</w:t>
      </w:r>
      <w:r w:rsidR="000226F3">
        <w:rPr>
          <w:rFonts w:ascii="Verdana" w:hAnsi="Verdana" w:cstheme="minorHAnsi"/>
          <w:b/>
          <w:sz w:val="22"/>
          <w:highlight w:val="cyan"/>
          <w:u w:val="single"/>
        </w:rPr>
        <w:fldChar w:fldCharType="end"/>
      </w:r>
      <w:bookmarkEnd w:id="1"/>
    </w:p>
    <w:p w14:paraId="1A95ED54" w14:textId="1E6DBB96" w:rsidR="00BF5B95" w:rsidRPr="00061719" w:rsidRDefault="00BF5B95">
      <w:pPr>
        <w:pStyle w:val="acnormal"/>
        <w:jc w:val="left"/>
        <w:rPr>
          <w:rFonts w:ascii="Verdana" w:hAnsi="Verdana" w:cstheme="minorHAnsi"/>
          <w:b/>
          <w:sz w:val="22"/>
          <w:u w:val="single"/>
        </w:rPr>
      </w:pPr>
      <w:r>
        <w:rPr>
          <w:rFonts w:ascii="Verdana" w:hAnsi="Verdana" w:cstheme="minorHAnsi"/>
          <w:b/>
          <w:sz w:val="22"/>
          <w:u w:val="single"/>
        </w:rPr>
        <w:t xml:space="preserve">ev. č. registru VZ: </w:t>
      </w:r>
      <w:r w:rsidR="00A959B5">
        <w:rPr>
          <w:rFonts w:ascii="Verdana" w:hAnsi="Verdana" w:cstheme="minorHAnsi"/>
          <w:b/>
          <w:sz w:val="22"/>
          <w:u w:val="single"/>
        </w:rPr>
        <w:t>64022071</w:t>
      </w:r>
    </w:p>
    <w:p w14:paraId="67893093" w14:textId="3A5EC11B" w:rsidR="000878CB" w:rsidRPr="00061719" w:rsidRDefault="000878CB">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0226F3">
        <w:rPr>
          <w:rFonts w:ascii="Verdana" w:hAnsi="Verdana" w:cstheme="minorHAnsi"/>
          <w:b/>
          <w:sz w:val="22"/>
          <w:highlight w:val="yellow"/>
          <w:u w:val="single"/>
        </w:rPr>
        <w:fldChar w:fldCharType="begin">
          <w:ffData>
            <w:name w:val=""/>
            <w:enabled/>
            <w:calcOnExit w:val="0"/>
            <w:textInput>
              <w:default w:val="&quot;[VLOŽÍ ZHOTOVITEL]&quot;"/>
            </w:textInput>
          </w:ffData>
        </w:fldChar>
      </w:r>
      <w:r w:rsidR="000226F3">
        <w:rPr>
          <w:rFonts w:ascii="Verdana" w:hAnsi="Verdana" w:cstheme="minorHAnsi"/>
          <w:b/>
          <w:sz w:val="22"/>
          <w:highlight w:val="yellow"/>
          <w:u w:val="single"/>
        </w:rPr>
        <w:instrText xml:space="preserve"> FORMTEXT </w:instrText>
      </w:r>
      <w:r w:rsidR="000226F3">
        <w:rPr>
          <w:rFonts w:ascii="Verdana" w:hAnsi="Verdana" w:cstheme="minorHAnsi"/>
          <w:b/>
          <w:sz w:val="22"/>
          <w:highlight w:val="yellow"/>
          <w:u w:val="single"/>
        </w:rPr>
      </w:r>
      <w:r w:rsidR="000226F3">
        <w:rPr>
          <w:rFonts w:ascii="Verdana" w:hAnsi="Verdana" w:cstheme="minorHAnsi"/>
          <w:b/>
          <w:sz w:val="22"/>
          <w:highlight w:val="yellow"/>
          <w:u w:val="single"/>
        </w:rPr>
        <w:fldChar w:fldCharType="separate"/>
      </w:r>
      <w:r w:rsidR="000226F3">
        <w:rPr>
          <w:rFonts w:ascii="Verdana" w:hAnsi="Verdana" w:cstheme="minorHAnsi"/>
          <w:b/>
          <w:noProof/>
          <w:sz w:val="22"/>
          <w:highlight w:val="yellow"/>
          <w:u w:val="single"/>
        </w:rPr>
        <w:t>"[VLOŽÍ ZHOTOVITEL]"</w:t>
      </w:r>
      <w:r w:rsidR="000226F3">
        <w:rPr>
          <w:rFonts w:ascii="Verdana" w:hAnsi="Verdana" w:cstheme="minorHAnsi"/>
          <w:b/>
          <w:sz w:val="22"/>
          <w:highlight w:val="yellow"/>
          <w:u w:val="single"/>
        </w:rPr>
        <w:fldChar w:fldCharType="end"/>
      </w:r>
    </w:p>
    <w:p w14:paraId="0A3CC772" w14:textId="74AA90F3" w:rsidR="00D45DCA" w:rsidRPr="00061719" w:rsidRDefault="00D45DCA" w:rsidP="0093221A">
      <w:pPr>
        <w:spacing w:before="240" w:after="120"/>
        <w:jc w:val="both"/>
        <w:rPr>
          <w:rFonts w:ascii="Verdana" w:hAnsi="Verdana" w:cstheme="minorHAnsi"/>
          <w:sz w:val="18"/>
          <w:szCs w:val="18"/>
        </w:rPr>
      </w:pPr>
      <w:r w:rsidRPr="00061719">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w:t>
      </w:r>
      <w:r w:rsidR="00181D4D">
        <w:rPr>
          <w:rFonts w:ascii="Verdana" w:hAnsi="Verdana" w:cstheme="minorHAnsi"/>
          <w:sz w:val="18"/>
          <w:szCs w:val="18"/>
        </w:rPr>
        <w:t>ů (dále jen „Občanský zákoník“)</w:t>
      </w:r>
    </w:p>
    <w:p w14:paraId="420C06BC" w14:textId="77777777" w:rsidR="00176CA0" w:rsidRPr="00061719" w:rsidRDefault="00CC5257" w:rsidP="0093221A">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B93EF1" w:rsidR="00D734CC" w:rsidRPr="00061719" w:rsidRDefault="00D734CC" w:rsidP="0093221A">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00C10683">
        <w:rPr>
          <w:rFonts w:ascii="Verdana" w:hAnsi="Verdana" w:cstheme="minorHAnsi"/>
          <w:sz w:val="18"/>
          <w:szCs w:val="18"/>
        </w:rPr>
        <w:t>Správa železnic</w:t>
      </w:r>
      <w:r w:rsidRPr="00061719">
        <w:rPr>
          <w:rFonts w:ascii="Verdana" w:hAnsi="Verdana" w:cstheme="minorHAnsi"/>
          <w:sz w:val="18"/>
          <w:szCs w:val="18"/>
        </w:rPr>
        <w:t>, státní organizace</w:t>
      </w:r>
    </w:p>
    <w:p w14:paraId="43DBE9FC" w14:textId="77777777" w:rsidR="00D734CC" w:rsidRPr="00061719" w:rsidRDefault="00D734CC" w:rsidP="0093221A">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93221A">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Default="00D734CC" w:rsidP="0093221A">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41260CD" w:rsidR="000878CB" w:rsidRPr="00061719" w:rsidRDefault="000878CB" w:rsidP="0093221A">
      <w:pPr>
        <w:pStyle w:val="acnormal"/>
        <w:rPr>
          <w:rFonts w:ascii="Verdana" w:hAnsi="Verdana" w:cstheme="minorHAnsi"/>
          <w:sz w:val="18"/>
          <w:szCs w:val="18"/>
        </w:rPr>
      </w:pPr>
      <w:r w:rsidRPr="00061719">
        <w:rPr>
          <w:rFonts w:ascii="Verdana" w:hAnsi="Verdana" w:cstheme="minorHAnsi"/>
          <w:sz w:val="18"/>
          <w:szCs w:val="18"/>
        </w:rPr>
        <w:t>Zaps</w:t>
      </w:r>
      <w:r w:rsidR="00096605">
        <w:rPr>
          <w:rFonts w:ascii="Verdana" w:hAnsi="Verdana" w:cstheme="minorHAnsi"/>
          <w:sz w:val="18"/>
          <w:szCs w:val="18"/>
        </w:rPr>
        <w:t>aná</w:t>
      </w:r>
      <w:r w:rsidRPr="00061719">
        <w:rPr>
          <w:rFonts w:ascii="Verdana" w:hAnsi="Verdana" w:cstheme="minorHAnsi"/>
          <w:sz w:val="18"/>
          <w:szCs w:val="18"/>
        </w:rPr>
        <w:t xml:space="preserve"> v obchodním rejstříku vedeném Městským soudem v Praze, oddíl A, vložka 48384</w:t>
      </w:r>
    </w:p>
    <w:p w14:paraId="4CF94808" w14:textId="1335DE6D" w:rsidR="000878CB" w:rsidRDefault="000878CB" w:rsidP="0093221A">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sidR="00096605">
        <w:rPr>
          <w:rFonts w:ascii="Verdana" w:hAnsi="Verdana" w:cstheme="minorHAnsi"/>
          <w:sz w:val="18"/>
          <w:szCs w:val="18"/>
        </w:rPr>
        <w:t>á</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A40159">
        <w:rPr>
          <w:rFonts w:ascii="Verdana" w:hAnsi="Verdana" w:cstheme="minorHAnsi"/>
          <w:sz w:val="18"/>
          <w:szCs w:val="18"/>
        </w:rPr>
        <w:t xml:space="preserve">Ing. </w:t>
      </w:r>
      <w:r w:rsidR="00987289">
        <w:rPr>
          <w:rFonts w:ascii="Verdana" w:hAnsi="Verdana" w:cstheme="minorHAnsi"/>
          <w:sz w:val="18"/>
          <w:szCs w:val="18"/>
        </w:rPr>
        <w:t>Petrem Vodičkou</w:t>
      </w:r>
      <w:r w:rsidR="00A40159">
        <w:rPr>
          <w:rFonts w:ascii="Verdana" w:hAnsi="Verdana" w:cstheme="minorHAnsi"/>
          <w:sz w:val="18"/>
          <w:szCs w:val="18"/>
        </w:rPr>
        <w:t xml:space="preserve">, ředitelem Oblastního ředitelství Hradec Králové, </w:t>
      </w:r>
      <w:r w:rsidR="001121A6">
        <w:rPr>
          <w:rFonts w:ascii="Verdana" w:hAnsi="Verdana" w:cstheme="minorHAnsi"/>
          <w:sz w:val="18"/>
          <w:szCs w:val="18"/>
        </w:rPr>
        <w:t>na </w:t>
      </w:r>
      <w:r w:rsidR="00987289" w:rsidRPr="00987289">
        <w:rPr>
          <w:rFonts w:ascii="Verdana" w:hAnsi="Verdana" w:cstheme="minorHAnsi"/>
          <w:sz w:val="18"/>
          <w:szCs w:val="18"/>
        </w:rPr>
        <w:t xml:space="preserve">základě </w:t>
      </w:r>
      <w:r w:rsidR="00987289" w:rsidRPr="00181D4D">
        <w:rPr>
          <w:rFonts w:ascii="Verdana" w:hAnsi="Verdana" w:cstheme="minorHAnsi"/>
          <w:sz w:val="18"/>
          <w:szCs w:val="18"/>
        </w:rPr>
        <w:t>pověření č. 3053 ze dne 10. 3. 2021.</w:t>
      </w:r>
    </w:p>
    <w:p w14:paraId="7F4540C4" w14:textId="4691A604" w:rsidR="00E8243C" w:rsidRDefault="000226F3" w:rsidP="0093221A">
      <w:pPr>
        <w:pStyle w:val="acnormal"/>
        <w:ind w:left="2124" w:hanging="2124"/>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E8243C">
        <w:rPr>
          <w:rFonts w:ascii="Verdana" w:hAnsi="Verdana" w:cstheme="minorHAnsi"/>
          <w:sz w:val="18"/>
          <w:szCs w:val="18"/>
        </w:rPr>
        <w:t>Česká národní banka</w:t>
      </w:r>
    </w:p>
    <w:p w14:paraId="65C72C17" w14:textId="73E465EC" w:rsidR="000226F3" w:rsidRPr="00061719" w:rsidRDefault="00E8243C" w:rsidP="0093221A">
      <w:pPr>
        <w:pStyle w:val="acnormal"/>
        <w:ind w:left="2124" w:hanging="2124"/>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0226F3" w:rsidRPr="000226F3">
        <w:rPr>
          <w:rFonts w:ascii="Verdana" w:hAnsi="Verdana" w:cstheme="minorHAnsi"/>
          <w:sz w:val="18"/>
          <w:szCs w:val="18"/>
        </w:rPr>
        <w:t>14606011/0710</w:t>
      </w:r>
    </w:p>
    <w:p w14:paraId="124D35DF" w14:textId="77777777" w:rsidR="00831A8D" w:rsidRPr="00061719" w:rsidRDefault="00831A8D" w:rsidP="0093221A">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683B168F" w14:textId="3929A0A5" w:rsidR="00A40159" w:rsidRPr="00662E10" w:rsidRDefault="00C10683" w:rsidP="0093221A">
      <w:pPr>
        <w:spacing w:before="120" w:after="0"/>
        <w:jc w:val="both"/>
        <w:rPr>
          <w:rFonts w:ascii="Verdana" w:hAnsi="Verdana" w:cstheme="minorHAnsi"/>
          <w:sz w:val="18"/>
          <w:szCs w:val="18"/>
        </w:rPr>
      </w:pPr>
      <w:r>
        <w:rPr>
          <w:rFonts w:ascii="Verdana" w:hAnsi="Verdana" w:cstheme="minorHAnsi"/>
          <w:sz w:val="18"/>
          <w:szCs w:val="18"/>
        </w:rPr>
        <w:t>Správa železnic</w:t>
      </w:r>
      <w:r w:rsidR="00A40159" w:rsidRPr="00662E10">
        <w:rPr>
          <w:rFonts w:ascii="Verdana" w:hAnsi="Verdana" w:cstheme="minorHAnsi"/>
          <w:sz w:val="18"/>
          <w:szCs w:val="18"/>
        </w:rPr>
        <w:t>, státní organizace</w:t>
      </w:r>
    </w:p>
    <w:p w14:paraId="3DDD4869" w14:textId="77777777" w:rsidR="00A40159" w:rsidRPr="00662E10" w:rsidRDefault="00A40159" w:rsidP="0093221A">
      <w:pPr>
        <w:spacing w:after="0"/>
        <w:jc w:val="both"/>
        <w:rPr>
          <w:rFonts w:ascii="Verdana" w:hAnsi="Verdana" w:cstheme="minorHAnsi"/>
          <w:sz w:val="18"/>
          <w:szCs w:val="18"/>
        </w:rPr>
      </w:pPr>
      <w:r w:rsidRPr="00662E10">
        <w:rPr>
          <w:rFonts w:ascii="Verdana" w:hAnsi="Verdana" w:cstheme="minorHAnsi"/>
          <w:sz w:val="18"/>
          <w:szCs w:val="18"/>
        </w:rPr>
        <w:t>Oblastní ředitelství Hradec Králové</w:t>
      </w:r>
    </w:p>
    <w:p w14:paraId="6D2FC387" w14:textId="77777777" w:rsidR="00A40159" w:rsidRPr="00662E10" w:rsidRDefault="00A40159" w:rsidP="0093221A">
      <w:pPr>
        <w:spacing w:after="0"/>
        <w:jc w:val="both"/>
        <w:rPr>
          <w:rFonts w:ascii="Verdana" w:hAnsi="Verdana" w:cstheme="minorHAnsi"/>
          <w:sz w:val="18"/>
          <w:szCs w:val="18"/>
        </w:rPr>
      </w:pPr>
      <w:r w:rsidRPr="00662E10">
        <w:rPr>
          <w:rFonts w:ascii="Verdana" w:hAnsi="Verdana" w:cstheme="minorHAnsi"/>
          <w:sz w:val="18"/>
          <w:szCs w:val="18"/>
        </w:rPr>
        <w:t>U Fotochemy 259, poštovní schránka 26</w:t>
      </w:r>
    </w:p>
    <w:p w14:paraId="3718731F" w14:textId="5AF25FA4" w:rsidR="00831A8D" w:rsidRPr="00061719" w:rsidRDefault="00A40159" w:rsidP="0093221A">
      <w:pPr>
        <w:pStyle w:val="acnormal"/>
        <w:spacing w:before="0"/>
        <w:rPr>
          <w:rFonts w:ascii="Verdana" w:hAnsi="Verdana" w:cstheme="minorHAnsi"/>
          <w:sz w:val="18"/>
          <w:szCs w:val="18"/>
        </w:rPr>
      </w:pPr>
      <w:r w:rsidRPr="00662E10">
        <w:rPr>
          <w:rFonts w:ascii="Verdana" w:hAnsi="Verdana" w:cstheme="minorHAnsi"/>
          <w:sz w:val="18"/>
          <w:szCs w:val="18"/>
        </w:rPr>
        <w:t>501 01 Hradec Králové</w:t>
      </w:r>
      <w:r w:rsidR="00831A8D" w:rsidRPr="00061719" w:rsidDel="00640267">
        <w:rPr>
          <w:rFonts w:ascii="Verdana" w:hAnsi="Verdana" w:cstheme="minorHAnsi"/>
          <w:sz w:val="18"/>
          <w:szCs w:val="18"/>
        </w:rPr>
        <w:t xml:space="preserve"> </w:t>
      </w:r>
    </w:p>
    <w:p w14:paraId="6461D62A" w14:textId="4B67BC79" w:rsidR="00CC5257" w:rsidRDefault="00CC5257" w:rsidP="0093221A">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65B64B8A" w14:textId="77777777" w:rsidR="005F19CD" w:rsidRPr="00061719" w:rsidRDefault="005F19CD" w:rsidP="0093221A">
      <w:pPr>
        <w:pStyle w:val="acnormal"/>
        <w:rPr>
          <w:rFonts w:ascii="Verdana" w:hAnsi="Verdana" w:cstheme="minorHAnsi"/>
          <w:sz w:val="18"/>
          <w:szCs w:val="18"/>
        </w:rPr>
      </w:pPr>
    </w:p>
    <w:p w14:paraId="1861F96E" w14:textId="4E2D72C1" w:rsidR="00F265E8" w:rsidRDefault="00CC5257" w:rsidP="0093221A">
      <w:pPr>
        <w:pStyle w:val="acnormal"/>
        <w:rPr>
          <w:rFonts w:ascii="Verdana" w:hAnsi="Verdana" w:cstheme="minorHAnsi"/>
          <w:sz w:val="18"/>
          <w:szCs w:val="18"/>
        </w:rPr>
      </w:pPr>
      <w:r w:rsidRPr="00061719">
        <w:rPr>
          <w:rFonts w:ascii="Verdana" w:hAnsi="Verdana" w:cstheme="minorHAnsi"/>
          <w:sz w:val="18"/>
          <w:szCs w:val="18"/>
        </w:rPr>
        <w:t xml:space="preserve">a </w:t>
      </w:r>
    </w:p>
    <w:p w14:paraId="40984515" w14:textId="77777777" w:rsidR="005F19CD" w:rsidRPr="00061719" w:rsidRDefault="005F19CD" w:rsidP="0093221A">
      <w:pPr>
        <w:pStyle w:val="acnormal"/>
        <w:rPr>
          <w:rFonts w:ascii="Verdana" w:hAnsi="Verdana" w:cstheme="minorHAnsi"/>
          <w:sz w:val="18"/>
          <w:szCs w:val="18"/>
        </w:rPr>
      </w:pPr>
    </w:p>
    <w:p w14:paraId="01AAA138" w14:textId="70F8EE7A" w:rsidR="00294755" w:rsidRPr="00061719" w:rsidRDefault="00294755" w:rsidP="0093221A">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0226F3">
        <w:rPr>
          <w:rFonts w:ascii="Verdana" w:hAnsi="Verdana" w:cstheme="minorHAnsi"/>
          <w:sz w:val="18"/>
          <w:szCs w:val="18"/>
          <w:highlight w:val="yellow"/>
        </w:rPr>
        <w:fldChar w:fldCharType="begin">
          <w:ffData>
            <w:name w:val="Text3"/>
            <w:enabled/>
            <w:calcOnExit w:val="0"/>
            <w:textInput>
              <w:default w:val="&quot;[VLOŽÍ ZHOTOVITEL]&quot;"/>
            </w:textInput>
          </w:ffData>
        </w:fldChar>
      </w:r>
      <w:bookmarkStart w:id="2" w:name="Text3"/>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bookmarkEnd w:id="2"/>
      <w:r w:rsidRPr="00061719">
        <w:rPr>
          <w:rFonts w:ascii="Verdana" w:hAnsi="Verdana" w:cstheme="minorHAnsi"/>
          <w:sz w:val="18"/>
          <w:szCs w:val="18"/>
        </w:rPr>
        <w:tab/>
      </w:r>
    </w:p>
    <w:p w14:paraId="09F793ED" w14:textId="09B91FF9" w:rsidR="00294755" w:rsidRPr="005F19CD" w:rsidRDefault="00294755" w:rsidP="0093221A">
      <w:pPr>
        <w:pStyle w:val="acnormal"/>
        <w:rPr>
          <w:rFonts w:ascii="Verdana" w:hAnsi="Verdana" w:cstheme="minorHAnsi"/>
          <w:sz w:val="18"/>
          <w:szCs w:val="18"/>
        </w:rPr>
      </w:pPr>
      <w:r w:rsidRPr="005F19CD">
        <w:rPr>
          <w:rFonts w:ascii="Verdana" w:hAnsi="Verdana" w:cstheme="minorHAnsi"/>
          <w:sz w:val="18"/>
          <w:szCs w:val="18"/>
        </w:rPr>
        <w:t>Sídlo:</w:t>
      </w:r>
      <w:r w:rsidRPr="005F19CD">
        <w:rPr>
          <w:rFonts w:ascii="Verdana" w:hAnsi="Verdana" w:cstheme="minorHAnsi"/>
          <w:sz w:val="18"/>
          <w:szCs w:val="18"/>
        </w:rPr>
        <w:tab/>
      </w:r>
      <w:r w:rsidRPr="005F19CD">
        <w:rPr>
          <w:rFonts w:ascii="Verdana" w:hAnsi="Verdana" w:cstheme="minorHAnsi"/>
          <w:sz w:val="18"/>
          <w:szCs w:val="18"/>
        </w:rPr>
        <w:tab/>
      </w:r>
      <w:r w:rsidRPr="005F19CD">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bookmarkStart w:id="3" w:name="Text5"/>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bookmarkEnd w:id="3"/>
    </w:p>
    <w:p w14:paraId="79F28F83" w14:textId="40ABDBF7" w:rsidR="00294755" w:rsidRPr="005F19CD" w:rsidRDefault="00294755" w:rsidP="0093221A">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6978900F" w14:textId="254BAB2A" w:rsidR="00294755" w:rsidRPr="005F19CD" w:rsidRDefault="00294755" w:rsidP="0093221A">
      <w:pPr>
        <w:pStyle w:val="acnormal"/>
        <w:rPr>
          <w:rFonts w:ascii="Verdana" w:hAnsi="Verdana" w:cstheme="minorHAnsi"/>
          <w:sz w:val="18"/>
          <w:szCs w:val="18"/>
        </w:rPr>
      </w:pPr>
      <w:r w:rsidRPr="005F19CD">
        <w:rPr>
          <w:rFonts w:ascii="Verdana" w:hAnsi="Verdana" w:cstheme="minorHAnsi"/>
          <w:sz w:val="18"/>
          <w:szCs w:val="18"/>
        </w:rPr>
        <w:t>DIČ:</w:t>
      </w:r>
      <w:r w:rsidRPr="005F19CD">
        <w:rPr>
          <w:rFonts w:ascii="Verdana" w:hAnsi="Verdana" w:cstheme="minorHAnsi"/>
          <w:sz w:val="18"/>
          <w:szCs w:val="18"/>
        </w:rPr>
        <w:tab/>
      </w:r>
      <w:r w:rsidRPr="005F19CD">
        <w:rPr>
          <w:rFonts w:ascii="Verdana" w:hAnsi="Verdana" w:cstheme="minorHAnsi"/>
          <w:sz w:val="18"/>
          <w:szCs w:val="18"/>
        </w:rPr>
        <w:tab/>
      </w:r>
      <w:r w:rsidRPr="005F19CD">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513B8DB4" w14:textId="3002F447" w:rsidR="00294755" w:rsidRPr="005F19CD" w:rsidRDefault="00294755" w:rsidP="0093221A">
      <w:pPr>
        <w:spacing w:before="120" w:after="120"/>
        <w:jc w:val="both"/>
        <w:rPr>
          <w:rFonts w:ascii="Verdana" w:hAnsi="Verdana" w:cstheme="minorHAnsi"/>
          <w:color w:val="000000"/>
          <w:sz w:val="18"/>
          <w:szCs w:val="18"/>
        </w:rPr>
      </w:pPr>
      <w:r w:rsidRPr="005F19CD">
        <w:rPr>
          <w:rFonts w:ascii="Verdana" w:hAnsi="Verdana" w:cstheme="minorHAnsi"/>
          <w:sz w:val="18"/>
          <w:szCs w:val="18"/>
        </w:rPr>
        <w:t>Bankovní spojení:</w:t>
      </w:r>
      <w:r w:rsidRPr="005F19CD">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74B80EB3" w14:textId="52BC2BF8" w:rsidR="00294755" w:rsidRPr="005F19CD" w:rsidRDefault="00294755" w:rsidP="0093221A">
      <w:pPr>
        <w:spacing w:before="120" w:after="120"/>
        <w:jc w:val="both"/>
        <w:rPr>
          <w:rFonts w:ascii="Verdana" w:hAnsi="Verdana" w:cstheme="minorHAnsi"/>
          <w:color w:val="000000"/>
          <w:sz w:val="18"/>
          <w:szCs w:val="18"/>
        </w:rPr>
      </w:pPr>
      <w:r w:rsidRPr="005F19CD">
        <w:rPr>
          <w:rFonts w:ascii="Verdana" w:hAnsi="Verdana" w:cstheme="minorHAnsi"/>
          <w:color w:val="000000"/>
          <w:sz w:val="18"/>
          <w:szCs w:val="18"/>
        </w:rPr>
        <w:t>Číslo účtu:</w:t>
      </w:r>
      <w:r w:rsidRPr="005F19CD">
        <w:rPr>
          <w:rFonts w:ascii="Verdana" w:hAnsi="Verdana" w:cstheme="minorHAnsi"/>
          <w:color w:val="000000"/>
          <w:sz w:val="18"/>
          <w:szCs w:val="18"/>
        </w:rPr>
        <w:tab/>
      </w:r>
      <w:r w:rsidRPr="005F19CD">
        <w:rPr>
          <w:rFonts w:ascii="Verdana" w:hAnsi="Verdana" w:cstheme="minorHAnsi"/>
          <w:color w:val="000000"/>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5418E0D6" w14:textId="0D2DE613" w:rsidR="00294755" w:rsidRPr="00061719" w:rsidRDefault="00294755" w:rsidP="0093221A">
      <w:pPr>
        <w:pStyle w:val="acnormal"/>
        <w:rPr>
          <w:rFonts w:ascii="Verdana" w:hAnsi="Verdana" w:cstheme="minorHAnsi"/>
          <w:sz w:val="18"/>
          <w:szCs w:val="18"/>
        </w:rPr>
      </w:pPr>
      <w:r w:rsidRPr="00061719">
        <w:rPr>
          <w:rFonts w:ascii="Verdana" w:hAnsi="Verdana" w:cstheme="minorHAnsi"/>
          <w:sz w:val="18"/>
          <w:szCs w:val="18"/>
        </w:rPr>
        <w:t>Zaps</w:t>
      </w:r>
      <w:r w:rsidR="00096605">
        <w:rPr>
          <w:rFonts w:ascii="Verdana" w:hAnsi="Verdana" w:cstheme="minorHAnsi"/>
          <w:sz w:val="18"/>
          <w:szCs w:val="18"/>
        </w:rPr>
        <w:t>aná</w:t>
      </w:r>
      <w:r w:rsidRPr="00061719">
        <w:rPr>
          <w:rFonts w:ascii="Verdana" w:hAnsi="Verdana" w:cstheme="minorHAnsi"/>
          <w:sz w:val="18"/>
          <w:szCs w:val="18"/>
        </w:rPr>
        <w:t xml:space="preserve"> v obchodním rejstříku vedeném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r w:rsidRPr="00061719">
        <w:rPr>
          <w:rFonts w:ascii="Verdana" w:hAnsi="Verdana" w:cstheme="minorHAnsi"/>
          <w:sz w:val="18"/>
          <w:szCs w:val="18"/>
        </w:rPr>
        <w:t xml:space="preserve">, oddíl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r w:rsidRPr="00061719">
        <w:rPr>
          <w:rFonts w:ascii="Verdana" w:hAnsi="Verdana" w:cstheme="minorHAnsi"/>
          <w:sz w:val="18"/>
          <w:szCs w:val="18"/>
        </w:rPr>
        <w:t xml:space="preserve">, vložka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59765CAA" w14:textId="56DE7A12" w:rsidR="00294755" w:rsidRDefault="00294755" w:rsidP="0093221A">
      <w:pPr>
        <w:pStyle w:val="acnormalbold"/>
        <w:rPr>
          <w:rFonts w:ascii="Verdana" w:hAnsi="Verdana" w:cstheme="minorHAnsi"/>
          <w:sz w:val="18"/>
          <w:szCs w:val="18"/>
        </w:rPr>
      </w:pPr>
      <w:r w:rsidRPr="00061719">
        <w:rPr>
          <w:rFonts w:ascii="Verdana" w:hAnsi="Verdana" w:cstheme="minorHAnsi"/>
          <w:b w:val="0"/>
          <w:sz w:val="18"/>
          <w:szCs w:val="18"/>
        </w:rPr>
        <w:t>Zastoupen</w:t>
      </w:r>
      <w:r w:rsidR="00096605">
        <w:rPr>
          <w:rFonts w:ascii="Verdana" w:hAnsi="Verdana" w:cstheme="minorHAnsi"/>
          <w:b w:val="0"/>
          <w:sz w:val="18"/>
          <w:szCs w:val="18"/>
        </w:rPr>
        <w:t>á</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r>
      <w:r w:rsidR="000226F3" w:rsidRPr="000226F3">
        <w:rPr>
          <w:rFonts w:ascii="Verdana" w:hAnsi="Verdana" w:cstheme="minorHAnsi"/>
          <w:b w:val="0"/>
          <w:sz w:val="18"/>
          <w:szCs w:val="18"/>
          <w:highlight w:val="yellow"/>
        </w:rPr>
        <w:fldChar w:fldCharType="begin">
          <w:ffData>
            <w:name w:val="Text5"/>
            <w:enabled/>
            <w:calcOnExit w:val="0"/>
            <w:textInput>
              <w:default w:val="&quot;[VLOŽÍ ZHOTOVITEL]&quot;"/>
            </w:textInput>
          </w:ffData>
        </w:fldChar>
      </w:r>
      <w:r w:rsidR="000226F3" w:rsidRPr="000226F3">
        <w:rPr>
          <w:rFonts w:ascii="Verdana" w:hAnsi="Verdana" w:cstheme="minorHAnsi"/>
          <w:b w:val="0"/>
          <w:sz w:val="18"/>
          <w:szCs w:val="18"/>
          <w:highlight w:val="yellow"/>
        </w:rPr>
        <w:instrText xml:space="preserve"> FORMTEXT </w:instrText>
      </w:r>
      <w:r w:rsidR="000226F3" w:rsidRPr="000226F3">
        <w:rPr>
          <w:rFonts w:ascii="Verdana" w:hAnsi="Verdana" w:cstheme="minorHAnsi"/>
          <w:b w:val="0"/>
          <w:sz w:val="18"/>
          <w:szCs w:val="18"/>
          <w:highlight w:val="yellow"/>
        </w:rPr>
      </w:r>
      <w:r w:rsidR="000226F3" w:rsidRPr="000226F3">
        <w:rPr>
          <w:rFonts w:ascii="Verdana" w:hAnsi="Verdana" w:cstheme="minorHAnsi"/>
          <w:b w:val="0"/>
          <w:sz w:val="18"/>
          <w:szCs w:val="18"/>
          <w:highlight w:val="yellow"/>
        </w:rPr>
        <w:fldChar w:fldCharType="separate"/>
      </w:r>
      <w:r w:rsidR="000226F3" w:rsidRPr="000226F3">
        <w:rPr>
          <w:rFonts w:ascii="Verdana" w:hAnsi="Verdana" w:cstheme="minorHAnsi"/>
          <w:b w:val="0"/>
          <w:noProof/>
          <w:sz w:val="18"/>
          <w:szCs w:val="18"/>
          <w:highlight w:val="yellow"/>
        </w:rPr>
        <w:t>"[VLOŽÍ ZHOTOVITEL]"</w:t>
      </w:r>
      <w:r w:rsidR="000226F3" w:rsidRPr="000226F3">
        <w:rPr>
          <w:rFonts w:ascii="Verdana" w:hAnsi="Verdana" w:cstheme="minorHAnsi"/>
          <w:b w:val="0"/>
          <w:sz w:val="18"/>
          <w:szCs w:val="18"/>
          <w:highlight w:val="yellow"/>
        </w:rPr>
        <w:fldChar w:fldCharType="end"/>
      </w:r>
    </w:p>
    <w:p w14:paraId="627F7DC3" w14:textId="01DD3C2C" w:rsidR="00C87317" w:rsidRPr="00061719" w:rsidRDefault="00C87317" w:rsidP="0093221A">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4C793F55" w14:textId="5B9A50E9" w:rsidR="00C87317" w:rsidRPr="00810F07" w:rsidRDefault="00C87317" w:rsidP="0093221A">
      <w:pPr>
        <w:pStyle w:val="acnormal"/>
        <w:rPr>
          <w:b/>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2CCDC751" w14:textId="77777777" w:rsidR="00294755" w:rsidRPr="00061719" w:rsidRDefault="00294755" w:rsidP="0093221A">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93221A">
      <w:pPr>
        <w:pStyle w:val="acnormal"/>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93221A">
      <w:pPr>
        <w:pStyle w:val="acnormal"/>
        <w:rPr>
          <w:rFonts w:ascii="Verdana" w:hAnsi="Verdana" w:cstheme="minorHAnsi"/>
          <w:sz w:val="18"/>
          <w:szCs w:val="18"/>
        </w:rPr>
      </w:pPr>
    </w:p>
    <w:p w14:paraId="5EB0C679" w14:textId="4E32948F" w:rsidR="003706CB" w:rsidRPr="00061719" w:rsidRDefault="00F832D7" w:rsidP="0093221A">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w:t>
      </w:r>
      <w:r w:rsidR="00161E4D" w:rsidRPr="00181D4D">
        <w:rPr>
          <w:rFonts w:ascii="Verdana" w:hAnsi="Verdana" w:cstheme="minorHAnsi"/>
          <w:sz w:val="18"/>
          <w:szCs w:val="18"/>
        </w:rPr>
        <w:t xml:space="preserve">odpovídající </w:t>
      </w:r>
      <w:r w:rsidR="00C31031" w:rsidRPr="00181D4D">
        <w:rPr>
          <w:rFonts w:ascii="Verdana" w:hAnsi="Verdana" w:cstheme="minorHAnsi"/>
          <w:sz w:val="18"/>
          <w:szCs w:val="18"/>
        </w:rPr>
        <w:t xml:space="preserve">podlimitní </w:t>
      </w:r>
      <w:r w:rsidRPr="00181D4D">
        <w:rPr>
          <w:rFonts w:ascii="Verdana" w:hAnsi="Verdana" w:cstheme="minorHAnsi"/>
          <w:sz w:val="18"/>
          <w:szCs w:val="18"/>
        </w:rPr>
        <w:t>sektorové veřejné zakáz</w:t>
      </w:r>
      <w:r w:rsidR="00161E4D" w:rsidRPr="00181D4D">
        <w:rPr>
          <w:rFonts w:ascii="Verdana" w:hAnsi="Verdana" w:cstheme="minorHAnsi"/>
          <w:sz w:val="18"/>
          <w:szCs w:val="18"/>
        </w:rPr>
        <w:t>ce</w:t>
      </w:r>
      <w:r w:rsidRPr="00181D4D">
        <w:rPr>
          <w:rFonts w:ascii="Verdana" w:hAnsi="Verdana" w:cstheme="minorHAnsi"/>
          <w:sz w:val="18"/>
          <w:szCs w:val="18"/>
        </w:rPr>
        <w:t xml:space="preserve"> s názvem</w:t>
      </w:r>
      <w:r w:rsidRPr="00061719">
        <w:rPr>
          <w:rFonts w:ascii="Verdana" w:hAnsi="Verdana" w:cstheme="minorHAnsi"/>
          <w:sz w:val="18"/>
          <w:szCs w:val="18"/>
        </w:rPr>
        <w:t xml:space="preserve"> </w:t>
      </w:r>
      <w:r w:rsidR="00181D4D" w:rsidRPr="00181D4D">
        <w:rPr>
          <w:rFonts w:ascii="Verdana" w:hAnsi="Verdana" w:cstheme="minorHAnsi"/>
          <w:sz w:val="18"/>
          <w:szCs w:val="18"/>
        </w:rPr>
        <w:t>Opravy a údržba skalních zářezů u ST 2023 - 2024</w:t>
      </w:r>
      <w:r w:rsidRPr="005F19CD">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5F19CD">
        <w:rPr>
          <w:rFonts w:ascii="Verdana" w:hAnsi="Verdana" w:cstheme="minorHAnsi"/>
          <w:sz w:val="18"/>
          <w:szCs w:val="18"/>
        </w:rPr>
        <w:t xml:space="preserve"> </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A959B5" w:rsidRPr="00A959B5">
        <w:rPr>
          <w:rFonts w:ascii="Verdana" w:hAnsi="Verdana" w:cstheme="minorHAnsi"/>
          <w:sz w:val="18"/>
          <w:szCs w:val="18"/>
        </w:rPr>
        <w:t>37702/2022-SŽ-OŘ HKR-NPI</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58F20F7F" w:rsidR="00EA1D44" w:rsidRPr="00061719" w:rsidRDefault="00161E4D" w:rsidP="00181D4D">
      <w:pPr>
        <w:pStyle w:val="Odstavecseseznamem"/>
        <w:numPr>
          <w:ilvl w:val="1"/>
          <w:numId w:val="4"/>
        </w:numPr>
        <w:spacing w:before="120" w:after="120"/>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w:t>
      </w:r>
      <w:r w:rsidR="00181D4D">
        <w:rPr>
          <w:rFonts w:ascii="Verdana" w:hAnsi="Verdana" w:cstheme="minorHAnsi"/>
          <w:sz w:val="18"/>
          <w:szCs w:val="18"/>
        </w:rPr>
        <w:t>,</w:t>
      </w:r>
      <w:r w:rsidR="00B84715">
        <w:rPr>
          <w:rFonts w:ascii="Verdana" w:hAnsi="Verdana" w:cstheme="minorHAnsi"/>
          <w:sz w:val="18"/>
          <w:szCs w:val="18"/>
        </w:rPr>
        <w:t xml:space="preserve"> je uveden v</w:t>
      </w:r>
      <w:r w:rsidR="00862BB0">
        <w:rPr>
          <w:rFonts w:ascii="Verdana" w:hAnsi="Verdana" w:cstheme="minorHAnsi"/>
          <w:sz w:val="18"/>
          <w:szCs w:val="18"/>
        </w:rPr>
        <w:t xml:space="preserve"> </w:t>
      </w:r>
      <w:r w:rsidR="00862BB0" w:rsidRPr="000A0B58">
        <w:rPr>
          <w:rFonts w:ascii="Verdana" w:hAnsi="Verdana" w:cstheme="minorHAnsi"/>
          <w:sz w:val="18"/>
          <w:szCs w:val="18"/>
        </w:rPr>
        <w:t>Bližší specifikac</w:t>
      </w:r>
      <w:r w:rsidR="00862BB0">
        <w:rPr>
          <w:rFonts w:ascii="Verdana" w:hAnsi="Verdana" w:cstheme="minorHAnsi"/>
          <w:sz w:val="18"/>
          <w:szCs w:val="18"/>
        </w:rPr>
        <w:t>i</w:t>
      </w:r>
      <w:r w:rsidR="00862BB0" w:rsidRPr="000A0B58">
        <w:rPr>
          <w:rFonts w:ascii="Verdana" w:hAnsi="Verdana" w:cstheme="minorHAnsi"/>
          <w:sz w:val="18"/>
          <w:szCs w:val="18"/>
        </w:rPr>
        <w:t xml:space="preserve"> Díla</w:t>
      </w:r>
      <w:r w:rsidR="00862BB0">
        <w:rPr>
          <w:rFonts w:ascii="Verdana" w:hAnsi="Verdana" w:cstheme="minorHAnsi"/>
          <w:sz w:val="18"/>
          <w:szCs w:val="18"/>
        </w:rPr>
        <w:t>, která je přílohou č. 2</w:t>
      </w:r>
      <w:r w:rsidR="00FE2B26">
        <w:rPr>
          <w:rFonts w:ascii="Verdana" w:hAnsi="Verdana" w:cstheme="minorHAnsi"/>
          <w:sz w:val="18"/>
          <w:szCs w:val="18"/>
        </w:rPr>
        <w:t>,</w:t>
      </w:r>
      <w:r w:rsidR="00862BB0">
        <w:rPr>
          <w:rFonts w:ascii="Verdana" w:hAnsi="Verdana" w:cstheme="minorHAnsi"/>
          <w:sz w:val="18"/>
          <w:szCs w:val="18"/>
        </w:rPr>
        <w:t xml:space="preserve"> a v</w:t>
      </w:r>
      <w:r w:rsidR="00B84715">
        <w:rPr>
          <w:rFonts w:ascii="Verdana" w:hAnsi="Verdana" w:cstheme="minorHAnsi"/>
          <w:sz w:val="18"/>
          <w:szCs w:val="18"/>
        </w:rPr>
        <w:t xml:space="preserve"> </w:t>
      </w:r>
      <w:r w:rsidR="00181D4D" w:rsidRPr="00181D4D">
        <w:rPr>
          <w:rFonts w:ascii="Verdana" w:hAnsi="Verdana" w:cstheme="minorHAnsi"/>
          <w:sz w:val="18"/>
          <w:szCs w:val="18"/>
        </w:rPr>
        <w:t>Položkov</w:t>
      </w:r>
      <w:r w:rsidR="00181D4D">
        <w:rPr>
          <w:rFonts w:ascii="Verdana" w:hAnsi="Verdana" w:cstheme="minorHAnsi"/>
          <w:sz w:val="18"/>
          <w:szCs w:val="18"/>
        </w:rPr>
        <w:t>ém</w:t>
      </w:r>
      <w:r w:rsidR="00181D4D" w:rsidRPr="00181D4D">
        <w:rPr>
          <w:rFonts w:ascii="Verdana" w:hAnsi="Verdana" w:cstheme="minorHAnsi"/>
          <w:sz w:val="18"/>
          <w:szCs w:val="18"/>
        </w:rPr>
        <w:t xml:space="preserve"> soupis</w:t>
      </w:r>
      <w:r w:rsidR="00181D4D">
        <w:rPr>
          <w:rFonts w:ascii="Verdana" w:hAnsi="Verdana" w:cstheme="minorHAnsi"/>
          <w:sz w:val="18"/>
          <w:szCs w:val="18"/>
        </w:rPr>
        <w:t>u</w:t>
      </w:r>
      <w:r w:rsidR="00181D4D" w:rsidRPr="00181D4D">
        <w:rPr>
          <w:rFonts w:ascii="Verdana" w:hAnsi="Verdana" w:cstheme="minorHAnsi"/>
          <w:sz w:val="18"/>
          <w:szCs w:val="18"/>
        </w:rPr>
        <w:t xml:space="preserve"> prací s výkazem výměr</w:t>
      </w:r>
      <w:r w:rsidR="00B84715" w:rsidRPr="00952B1D">
        <w:rPr>
          <w:rFonts w:ascii="Verdana" w:hAnsi="Verdana" w:cstheme="minorHAnsi"/>
          <w:sz w:val="18"/>
          <w:szCs w:val="18"/>
        </w:rPr>
        <w:t>,</w:t>
      </w:r>
      <w:r w:rsidR="00B84715">
        <w:rPr>
          <w:rFonts w:ascii="Verdana" w:hAnsi="Verdana" w:cstheme="minorHAnsi"/>
          <w:sz w:val="18"/>
          <w:szCs w:val="18"/>
        </w:rPr>
        <w:t xml:space="preserve"> který je </w:t>
      </w:r>
      <w:r w:rsidR="00B84715" w:rsidRPr="00181D4D">
        <w:rPr>
          <w:rFonts w:ascii="Verdana" w:hAnsi="Verdana" w:cstheme="minorHAnsi"/>
          <w:sz w:val="18"/>
          <w:szCs w:val="18"/>
        </w:rPr>
        <w:t xml:space="preserve">přílohou č. </w:t>
      </w:r>
      <w:r w:rsidR="00181D4D" w:rsidRPr="00181D4D">
        <w:rPr>
          <w:rFonts w:ascii="Verdana" w:hAnsi="Verdana" w:cstheme="minorHAnsi"/>
          <w:sz w:val="18"/>
          <w:szCs w:val="18"/>
        </w:rPr>
        <w:t>3</w:t>
      </w:r>
      <w:r w:rsidR="00B84715" w:rsidRPr="00181D4D">
        <w:rPr>
          <w:rFonts w:ascii="Verdana" w:hAnsi="Verdana" w:cstheme="minorHAnsi"/>
          <w:sz w:val="18"/>
          <w:szCs w:val="18"/>
        </w:rPr>
        <w:t xml:space="preserve"> této Rámcové dohody. Obsahová náplň stavebních prací prováděných na základě</w:t>
      </w:r>
      <w:r w:rsidR="00B84715">
        <w:rPr>
          <w:rFonts w:ascii="Verdana" w:hAnsi="Verdana" w:cstheme="minorHAnsi"/>
          <w:sz w:val="18"/>
          <w:szCs w:val="18"/>
        </w:rPr>
        <w:t xml:space="preserve">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3 této Rámcové dohody, a Zvlášt</w:t>
      </w:r>
      <w:r w:rsidR="009D2B32">
        <w:rPr>
          <w:rFonts w:ascii="Verdana" w:hAnsi="Verdana" w:cstheme="minorHAnsi"/>
          <w:sz w:val="18"/>
          <w:szCs w:val="18"/>
        </w:rPr>
        <w:t>ními technickými podmínkami pro </w:t>
      </w:r>
      <w:r w:rsidR="00B84715" w:rsidRPr="006F2480">
        <w:rPr>
          <w:rFonts w:ascii="Verdana" w:hAnsi="Verdana" w:cstheme="minorHAnsi"/>
          <w:sz w:val="18"/>
          <w:szCs w:val="18"/>
        </w:rPr>
        <w:t>zhotovení stavby v příloze č. 7 této Rámcové dohody</w:t>
      </w:r>
      <w:r w:rsidR="00B84715">
        <w:rPr>
          <w:rFonts w:ascii="Verdana" w:hAnsi="Verdana" w:cstheme="minorHAnsi"/>
          <w:sz w:val="18"/>
          <w:szCs w:val="18"/>
        </w:rPr>
        <w:t>.</w:t>
      </w:r>
    </w:p>
    <w:p w14:paraId="336D5E19" w14:textId="1AE205B4" w:rsidR="00CC5257" w:rsidRPr="00061719" w:rsidRDefault="00161E4D" w:rsidP="0093221A">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3574A6" w:rsidR="0038779C" w:rsidRPr="00061719" w:rsidRDefault="0038779C" w:rsidP="0093221A">
      <w:pPr>
        <w:pStyle w:val="Odstavecseseznamem"/>
        <w:numPr>
          <w:ilvl w:val="1"/>
          <w:numId w:val="15"/>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bude mezi Objednatelem a Zhotovitelem uzavřena smlouva na plnění dílčí veřejné zakázky (dále jen „dílčí smlouva“), na zákla</w:t>
      </w:r>
      <w:r w:rsidR="009D2B32">
        <w:rPr>
          <w:rFonts w:ascii="Verdana" w:hAnsi="Verdana" w:cstheme="minorHAnsi"/>
          <w:sz w:val="18"/>
          <w:szCs w:val="18"/>
        </w:rPr>
        <w:t>dě které Zhotovitel zhotoví pro </w:t>
      </w:r>
      <w:r w:rsidRPr="00061719">
        <w:rPr>
          <w:rFonts w:ascii="Verdana" w:hAnsi="Verdana" w:cstheme="minorHAnsi"/>
          <w:sz w:val="18"/>
          <w:szCs w:val="18"/>
        </w:rPr>
        <w:t xml:space="preserve">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134DC20D" w:rsidR="00B447EA" w:rsidRPr="00061719" w:rsidRDefault="00F832D7" w:rsidP="0093221A">
      <w:pPr>
        <w:pStyle w:val="Odstavecseseznamem"/>
        <w:numPr>
          <w:ilvl w:val="1"/>
          <w:numId w:val="15"/>
        </w:numPr>
        <w:spacing w:before="120" w:after="120"/>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w:t>
      </w:r>
      <w:r w:rsidR="00765EC6" w:rsidRPr="002C54F7">
        <w:rPr>
          <w:rFonts w:ascii="Verdana" w:hAnsi="Verdana"/>
          <w:sz w:val="18"/>
          <w:szCs w:val="18"/>
        </w:rPr>
        <w:t xml:space="preserve">Objednávka bude Zhotoviteli zaslána nejpozději </w:t>
      </w:r>
      <w:r w:rsidR="002C54F7" w:rsidRPr="002C54F7">
        <w:rPr>
          <w:rFonts w:ascii="Verdana" w:hAnsi="Verdana"/>
          <w:sz w:val="18"/>
          <w:szCs w:val="18"/>
        </w:rPr>
        <w:t>10</w:t>
      </w:r>
      <w:r w:rsidR="00C04773" w:rsidRPr="002C54F7">
        <w:rPr>
          <w:rFonts w:ascii="Verdana" w:hAnsi="Verdana"/>
          <w:sz w:val="18"/>
          <w:szCs w:val="18"/>
        </w:rPr>
        <w:t xml:space="preserve"> pracovních</w:t>
      </w:r>
      <w:r w:rsidR="00765EC6" w:rsidRPr="002C54F7">
        <w:rPr>
          <w:rFonts w:ascii="Verdana" w:hAnsi="Verdana"/>
          <w:sz w:val="18"/>
          <w:szCs w:val="18"/>
        </w:rPr>
        <w:t xml:space="preserve"> dní před předpokládaným zahájením plnění. </w:t>
      </w:r>
      <w:r w:rsidR="00A75AED" w:rsidRPr="002C54F7">
        <w:rPr>
          <w:rFonts w:ascii="Verdana" w:hAnsi="Verdana"/>
          <w:sz w:val="18"/>
          <w:szCs w:val="18"/>
        </w:rPr>
        <w:t>Smluvní</w:t>
      </w:r>
      <w:r w:rsidR="00A75AED" w:rsidRPr="00061719">
        <w:rPr>
          <w:rFonts w:ascii="Verdana" w:hAnsi="Verdana"/>
          <w:sz w:val="18"/>
          <w:szCs w:val="18"/>
        </w:rPr>
        <w:t xml:space="preserve"> strany určily následující kontaktní e</w:t>
      </w:r>
      <w:r w:rsidR="0005755D">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7EC38B12" w:rsidR="00C55703" w:rsidRPr="00061719" w:rsidRDefault="00490256" w:rsidP="002C54F7">
      <w:pPr>
        <w:pStyle w:val="acnormal"/>
        <w:tabs>
          <w:tab w:val="left" w:pos="1560"/>
        </w:tabs>
        <w:ind w:left="1560" w:hanging="1200"/>
        <w:rPr>
          <w:rFonts w:ascii="Verdana" w:hAnsi="Verdana"/>
          <w:sz w:val="18"/>
          <w:szCs w:val="18"/>
        </w:rPr>
      </w:pPr>
      <w:r>
        <w:rPr>
          <w:rFonts w:ascii="Verdana" w:hAnsi="Verdana"/>
          <w:sz w:val="18"/>
          <w:szCs w:val="18"/>
        </w:rPr>
        <w:t>Objednatel:</w:t>
      </w:r>
      <w:r>
        <w:rPr>
          <w:rFonts w:ascii="Verdana" w:hAnsi="Verdana"/>
          <w:sz w:val="18"/>
          <w:szCs w:val="18"/>
        </w:rPr>
        <w:tab/>
      </w:r>
      <w:r w:rsidR="002C54F7" w:rsidRPr="002C54F7">
        <w:rPr>
          <w:rFonts w:ascii="Verdana" w:hAnsi="Verdana"/>
          <w:sz w:val="18"/>
          <w:szCs w:val="18"/>
        </w:rPr>
        <w:t>oprávněné (kontaktní) osoby zadavatele jsou uvedeni v příloze č. 8 této Rámcové dohody</w:t>
      </w:r>
    </w:p>
    <w:p w14:paraId="6DFDC724" w14:textId="5C753083" w:rsidR="00C55703" w:rsidRPr="00061719" w:rsidRDefault="00490256" w:rsidP="0093221A">
      <w:pPr>
        <w:pStyle w:val="acnormal"/>
        <w:tabs>
          <w:tab w:val="left" w:pos="1560"/>
        </w:tabs>
        <w:ind w:left="360"/>
        <w:rPr>
          <w:rFonts w:ascii="Verdana" w:hAnsi="Verdana"/>
          <w:sz w:val="18"/>
          <w:szCs w:val="18"/>
        </w:rPr>
      </w:pPr>
      <w:r>
        <w:rPr>
          <w:rFonts w:ascii="Verdana" w:hAnsi="Verdana"/>
          <w:sz w:val="18"/>
          <w:szCs w:val="18"/>
        </w:rPr>
        <w:t>Zhotovitel:</w:t>
      </w:r>
      <w:r>
        <w:rPr>
          <w:rFonts w:ascii="Verdana" w:hAnsi="Verdana"/>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3BCD9D66" w14:textId="77777777" w:rsidR="0038779C" w:rsidRPr="00061719" w:rsidRDefault="00EE18A0" w:rsidP="0093221A">
      <w:pPr>
        <w:pStyle w:val="Odstavecseseznamem"/>
        <w:numPr>
          <w:ilvl w:val="1"/>
          <w:numId w:val="15"/>
        </w:numPr>
        <w:spacing w:before="120" w:after="120"/>
        <w:ind w:left="357" w:hanging="357"/>
        <w:contextualSpacing w:val="0"/>
        <w:jc w:val="both"/>
        <w:rPr>
          <w:rFonts w:ascii="Verdana" w:hAnsi="Verdana"/>
          <w:sz w:val="18"/>
          <w:szCs w:val="18"/>
        </w:rPr>
      </w:pPr>
      <w:r w:rsidRPr="00061719">
        <w:rPr>
          <w:rFonts w:ascii="Verdana" w:hAnsi="Verdana"/>
          <w:sz w:val="18"/>
          <w:szCs w:val="18"/>
        </w:rPr>
        <w:lastRenderedPageBreak/>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93221A">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13CD3899" w:rsidR="0038779C" w:rsidRPr="00AC729D" w:rsidRDefault="009706D2" w:rsidP="0093221A">
      <w:pPr>
        <w:numPr>
          <w:ilvl w:val="0"/>
          <w:numId w:val="8"/>
        </w:numPr>
        <w:tabs>
          <w:tab w:val="left" w:pos="0"/>
        </w:tabs>
        <w:spacing w:before="120" w:after="120" w:line="360" w:lineRule="auto"/>
        <w:jc w:val="both"/>
        <w:rPr>
          <w:rFonts w:ascii="Verdana" w:hAnsi="Verdana" w:cstheme="minorHAnsi"/>
          <w:sz w:val="18"/>
          <w:szCs w:val="18"/>
        </w:rPr>
      </w:pPr>
      <w:r w:rsidRPr="009706D2">
        <w:rPr>
          <w:rFonts w:ascii="Verdana" w:hAnsi="Verdana" w:cstheme="minorHAnsi"/>
          <w:sz w:val="18"/>
          <w:szCs w:val="18"/>
        </w:rPr>
        <w:t>požadovaný Den zahájení stavebních prací na Díle, požadované lhůty pro dokončení Díla, případně jednotlivých Částí Díla a termíny a rozsah výluk pro provedení Díla (jsou-li potřebné)</w:t>
      </w:r>
    </w:p>
    <w:p w14:paraId="1F4FC5D4" w14:textId="426C8126" w:rsidR="00EA41F0" w:rsidRPr="00061719" w:rsidRDefault="00EA41F0"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5C85BD84" w:rsidR="00E413C5" w:rsidRPr="00061719" w:rsidRDefault="00E413C5" w:rsidP="0093221A">
      <w:pPr>
        <w:pStyle w:val="Odstavecseseznamem"/>
        <w:numPr>
          <w:ilvl w:val="1"/>
          <w:numId w:val="15"/>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w:t>
      </w:r>
      <w:r w:rsidR="009D2B32">
        <w:rPr>
          <w:rFonts w:ascii="Verdana" w:hAnsi="Verdana"/>
          <w:sz w:val="18"/>
          <w:szCs w:val="18"/>
        </w:rPr>
        <w:t>ce k objednávce vždy úpravou či </w:t>
      </w:r>
      <w:r w:rsidRPr="00061719">
        <w:rPr>
          <w:rFonts w:ascii="Verdana" w:hAnsi="Verdana"/>
          <w:sz w:val="18"/>
          <w:szCs w:val="18"/>
        </w:rPr>
        <w:t>doplněním objednávky a zasláním takto upravené objednávky Zhotoviteli. Zasláním upravené objednávky Zhotoviteli je původní objednávka bez dalš</w:t>
      </w:r>
      <w:r w:rsidR="009D2B32">
        <w:rPr>
          <w:rFonts w:ascii="Verdana" w:hAnsi="Verdana"/>
          <w:sz w:val="18"/>
          <w:szCs w:val="18"/>
        </w:rPr>
        <w:t>ího stornována a nemůže být již </w:t>
      </w:r>
      <w:r w:rsidRPr="00061719">
        <w:rPr>
          <w:rFonts w:ascii="Verdana" w:hAnsi="Verdana"/>
          <w:sz w:val="18"/>
          <w:szCs w:val="18"/>
        </w:rPr>
        <w:t>akceptována Zhotovitelem.</w:t>
      </w:r>
    </w:p>
    <w:p w14:paraId="69F84101" w14:textId="5FC75A6D" w:rsidR="00D23AAD" w:rsidRDefault="00E413C5" w:rsidP="0093221A">
      <w:pPr>
        <w:pStyle w:val="Odstavecseseznamem"/>
        <w:numPr>
          <w:ilvl w:val="1"/>
          <w:numId w:val="15"/>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C738BD">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253BF3">
        <w:rPr>
          <w:rFonts w:ascii="Verdana" w:hAnsi="Verdana"/>
          <w:sz w:val="18"/>
          <w:szCs w:val="18"/>
        </w:rPr>
        <w:t>2</w:t>
      </w:r>
      <w:r w:rsidR="00562B90" w:rsidRPr="00061719">
        <w:rPr>
          <w:rFonts w:ascii="Verdana" w:hAnsi="Verdana"/>
          <w:sz w:val="18"/>
          <w:szCs w:val="18"/>
        </w:rPr>
        <w:t xml:space="preserve"> </w:t>
      </w:r>
      <w:r w:rsidR="009D2B32">
        <w:rPr>
          <w:rFonts w:ascii="Verdana" w:hAnsi="Verdana"/>
          <w:sz w:val="18"/>
          <w:szCs w:val="18"/>
        </w:rPr>
        <w:t>pracovních dní od </w:t>
      </w:r>
      <w:r w:rsidRPr="00061719">
        <w:rPr>
          <w:rFonts w:ascii="Verdana" w:hAnsi="Verdana"/>
          <w:sz w:val="18"/>
          <w:szCs w:val="18"/>
        </w:rPr>
        <w:t>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9D2B32">
        <w:rPr>
          <w:rFonts w:ascii="Verdana" w:hAnsi="Verdana" w:cstheme="minorHAnsi"/>
          <w:sz w:val="18"/>
          <w:szCs w:val="18"/>
        </w:rPr>
        <w:t>a </w:t>
      </w:r>
      <w:r w:rsidR="00A21B4B" w:rsidRPr="00061719">
        <w:rPr>
          <w:rFonts w:ascii="Verdana" w:hAnsi="Verdana" w:cstheme="minorHAnsi"/>
          <w:sz w:val="18"/>
          <w:szCs w:val="18"/>
        </w:rPr>
        <w:t>Obchodních podmínek</w:t>
      </w:r>
      <w:r w:rsidRPr="00061719">
        <w:rPr>
          <w:rFonts w:ascii="Verdana" w:hAnsi="Verdana" w:cstheme="minorHAnsi"/>
          <w:sz w:val="18"/>
          <w:szCs w:val="18"/>
        </w:rPr>
        <w:t>.</w:t>
      </w:r>
    </w:p>
    <w:p w14:paraId="533790F1" w14:textId="038266D4" w:rsidR="00E413C5" w:rsidRDefault="00253BF3" w:rsidP="00253BF3">
      <w:pPr>
        <w:pStyle w:val="Odstavecseseznamem"/>
        <w:numPr>
          <w:ilvl w:val="1"/>
          <w:numId w:val="15"/>
        </w:numPr>
        <w:spacing w:before="120" w:after="120"/>
        <w:contextualSpacing w:val="0"/>
        <w:jc w:val="both"/>
        <w:rPr>
          <w:rFonts w:ascii="Verdana" w:hAnsi="Verdana" w:cstheme="minorHAnsi"/>
          <w:sz w:val="18"/>
          <w:szCs w:val="18"/>
        </w:rPr>
      </w:pPr>
      <w:r w:rsidRPr="00253BF3">
        <w:rPr>
          <w:rFonts w:ascii="Verdana" w:hAnsi="Verdana" w:cstheme="minorHAnsi"/>
          <w:sz w:val="18"/>
          <w:szCs w:val="18"/>
        </w:rPr>
        <w:t>Den zahájení stavebních prací (den předání Staveniště) může započít v Den zahájení prací (den nabytí účinnosti dílčí smlouvy na plnění dílčí veřejné zakázky)</w:t>
      </w:r>
      <w:r w:rsidR="00040F54">
        <w:rPr>
          <w:rFonts w:ascii="Verdana" w:hAnsi="Verdana" w:cstheme="minorHAnsi"/>
          <w:sz w:val="18"/>
          <w:szCs w:val="18"/>
        </w:rPr>
        <w:t>.</w:t>
      </w:r>
    </w:p>
    <w:p w14:paraId="0CB3A736" w14:textId="19DCA4FF" w:rsidR="00C87317" w:rsidRPr="00253BF3" w:rsidRDefault="00C87317" w:rsidP="0093221A">
      <w:pPr>
        <w:pStyle w:val="Odstavecseseznamem"/>
        <w:numPr>
          <w:ilvl w:val="1"/>
          <w:numId w:val="15"/>
        </w:numPr>
        <w:spacing w:before="120" w:after="120"/>
        <w:ind w:left="357" w:hanging="357"/>
        <w:contextualSpacing w:val="0"/>
        <w:jc w:val="both"/>
        <w:rPr>
          <w:rFonts w:ascii="Verdana" w:hAnsi="Verdana" w:cstheme="minorHAnsi"/>
          <w:sz w:val="18"/>
          <w:szCs w:val="18"/>
        </w:rPr>
      </w:pPr>
      <w:r w:rsidRPr="00253BF3">
        <w:rPr>
          <w:rFonts w:ascii="Verdana" w:hAnsi="Verdana" w:cstheme="minorHAnsi"/>
          <w:sz w:val="18"/>
          <w:szCs w:val="18"/>
        </w:rPr>
        <w:t xml:space="preserve">Smluvní </w:t>
      </w:r>
      <w:r w:rsidR="004111EC" w:rsidRPr="00253BF3">
        <w:rPr>
          <w:rFonts w:ascii="Verdana" w:hAnsi="Verdana" w:cstheme="minorHAnsi"/>
          <w:sz w:val="18"/>
          <w:szCs w:val="18"/>
        </w:rPr>
        <w:t xml:space="preserve">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004111EC" w:rsidRPr="00253BF3">
        <w:rPr>
          <w:rFonts w:ascii="Verdana" w:hAnsi="Verdana" w:cstheme="minorHAnsi"/>
          <w:sz w:val="18"/>
          <w:szCs w:val="18"/>
        </w:rPr>
        <w:t>ust</w:t>
      </w:r>
      <w:proofErr w:type="spellEnd"/>
      <w:r w:rsidR="004111EC" w:rsidRPr="00253BF3">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w:t>
      </w:r>
      <w:r w:rsidR="004A7E03" w:rsidRPr="00253BF3">
        <w:rPr>
          <w:rFonts w:ascii="Verdana" w:hAnsi="Verdana" w:cstheme="minorHAnsi"/>
          <w:sz w:val="18"/>
          <w:szCs w:val="18"/>
        </w:rPr>
        <w:t> </w:t>
      </w:r>
      <w:r w:rsidR="004111EC" w:rsidRPr="00253BF3">
        <w:rPr>
          <w:rFonts w:ascii="Verdana" w:hAnsi="Verdana" w:cstheme="minorHAnsi"/>
          <w:sz w:val="18"/>
          <w:szCs w:val="18"/>
        </w:rPr>
        <w:t>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 Zhotovitel v</w:t>
      </w:r>
      <w:r w:rsidR="004A7E03" w:rsidRPr="00253BF3">
        <w:rPr>
          <w:rFonts w:ascii="Verdana" w:hAnsi="Verdana" w:cstheme="minorHAnsi"/>
          <w:sz w:val="18"/>
          <w:szCs w:val="18"/>
        </w:rPr>
        <w:t> </w:t>
      </w:r>
      <w:r w:rsidR="004111EC" w:rsidRPr="00253BF3">
        <w:rPr>
          <w:rFonts w:ascii="Verdana" w:hAnsi="Verdana" w:cstheme="minorHAnsi"/>
          <w:sz w:val="18"/>
          <w:szCs w:val="18"/>
        </w:rPr>
        <w:t xml:space="preserve">rozporu se svou povinností po výzvě Objednatele </w:t>
      </w:r>
      <w:r w:rsidR="004111EC" w:rsidRPr="00253BF3">
        <w:rPr>
          <w:rFonts w:ascii="Verdana" w:hAnsi="Verdana" w:cstheme="minorHAnsi"/>
          <w:sz w:val="18"/>
          <w:szCs w:val="18"/>
        </w:rPr>
        <w:lastRenderedPageBreak/>
        <w:t>neuzavřel. Cena za plnění budoucí dílčí smlouvy se stanoví dle článku IV. odstavce 1 této rámcové dohody. Ustanovení bodu 20.3 obchodních podmínek se uplatní i v tomto případě.</w:t>
      </w:r>
    </w:p>
    <w:p w14:paraId="15C0546E" w14:textId="77777777" w:rsidR="00CC5257" w:rsidRPr="00551486" w:rsidRDefault="00061719">
      <w:pPr>
        <w:pStyle w:val="acnormal"/>
        <w:numPr>
          <w:ilvl w:val="0"/>
          <w:numId w:val="3"/>
        </w:numPr>
        <w:spacing w:before="240" w:after="240"/>
        <w:ind w:left="714" w:hanging="357"/>
        <w:jc w:val="left"/>
        <w:rPr>
          <w:rFonts w:ascii="Verdana" w:hAnsi="Verdana" w:cstheme="minorHAnsi"/>
          <w:b/>
          <w:sz w:val="22"/>
        </w:rPr>
      </w:pPr>
      <w:r w:rsidRPr="00551486">
        <w:rPr>
          <w:rFonts w:ascii="Verdana" w:hAnsi="Verdana" w:cstheme="minorHAnsi"/>
          <w:b/>
          <w:sz w:val="22"/>
        </w:rPr>
        <w:t>DOBA, MÍSTO, ZPŮSOB A LHŮTY PLNĚNÍ</w:t>
      </w:r>
    </w:p>
    <w:p w14:paraId="0E73C280" w14:textId="0E617C39" w:rsidR="003276C2" w:rsidRPr="000A0B58" w:rsidRDefault="00462303" w:rsidP="0093221A">
      <w:pPr>
        <w:pStyle w:val="acnormalbulleted"/>
        <w:numPr>
          <w:ilvl w:val="0"/>
          <w:numId w:val="14"/>
        </w:numPr>
        <w:rPr>
          <w:rFonts w:ascii="Verdana" w:hAnsi="Verdana"/>
          <w:sz w:val="18"/>
          <w:szCs w:val="18"/>
        </w:rPr>
      </w:pPr>
      <w:r w:rsidRPr="00551486">
        <w:rPr>
          <w:rFonts w:ascii="Verdana" w:eastAsiaTheme="majorEastAsia" w:hAnsi="Verdana"/>
          <w:bCs/>
          <w:sz w:val="18"/>
          <w:szCs w:val="18"/>
        </w:rPr>
        <w:t>Tato Rámcová dohoda je uzavírána na</w:t>
      </w:r>
      <w:r w:rsidR="003B08EF" w:rsidRPr="00551486">
        <w:rPr>
          <w:rFonts w:ascii="Verdana" w:eastAsiaTheme="majorEastAsia" w:hAnsi="Verdana"/>
          <w:bCs/>
          <w:sz w:val="18"/>
          <w:szCs w:val="18"/>
        </w:rPr>
        <w:t xml:space="preserve"> období ode dne nabytí účinnosti rámcové dohody do</w:t>
      </w:r>
      <w:r w:rsidR="004A7E03">
        <w:rPr>
          <w:rFonts w:ascii="Verdana" w:eastAsiaTheme="majorEastAsia" w:hAnsi="Verdana"/>
          <w:bCs/>
          <w:sz w:val="18"/>
          <w:szCs w:val="18"/>
        </w:rPr>
        <w:t> </w:t>
      </w:r>
      <w:r w:rsidR="00253BF3">
        <w:rPr>
          <w:rFonts w:ascii="Verdana" w:eastAsiaTheme="majorEastAsia" w:hAnsi="Verdana"/>
          <w:bCs/>
          <w:sz w:val="18"/>
          <w:szCs w:val="18"/>
        </w:rPr>
        <w:t>31. 12. 2024</w:t>
      </w:r>
      <w:r w:rsidR="004F5076">
        <w:rPr>
          <w:rFonts w:ascii="Verdana" w:eastAsiaTheme="majorEastAsia" w:hAnsi="Verdana"/>
          <w:bCs/>
          <w:sz w:val="18"/>
          <w:szCs w:val="18"/>
        </w:rPr>
        <w:t xml:space="preserve"> </w:t>
      </w:r>
      <w:r w:rsidR="001C3925" w:rsidRPr="004F5076">
        <w:rPr>
          <w:rFonts w:ascii="Verdana" w:eastAsiaTheme="majorEastAsia" w:hAnsi="Verdana"/>
          <w:bCs/>
          <w:sz w:val="18"/>
          <w:szCs w:val="18"/>
        </w:rPr>
        <w:t xml:space="preserve">anebo do doby uzavření dílčí smlouvy, na </w:t>
      </w:r>
      <w:r w:rsidR="001C3925" w:rsidRPr="00253BF3">
        <w:rPr>
          <w:rFonts w:ascii="Verdana" w:eastAsiaTheme="majorEastAsia" w:hAnsi="Verdana"/>
          <w:bCs/>
          <w:sz w:val="18"/>
          <w:szCs w:val="18"/>
        </w:rPr>
        <w:t>základě které dojde k objednání Díla dle</w:t>
      </w:r>
      <w:r w:rsidR="004A7E03" w:rsidRPr="00253BF3">
        <w:rPr>
          <w:rFonts w:ascii="Verdana" w:eastAsiaTheme="majorEastAsia" w:hAnsi="Verdana"/>
          <w:bCs/>
          <w:sz w:val="18"/>
          <w:szCs w:val="18"/>
        </w:rPr>
        <w:t> </w:t>
      </w:r>
      <w:r w:rsidR="001C3925" w:rsidRPr="00253BF3">
        <w:rPr>
          <w:rFonts w:ascii="Verdana" w:eastAsiaTheme="majorEastAsia" w:hAnsi="Verdana"/>
          <w:bCs/>
          <w:sz w:val="18"/>
          <w:szCs w:val="18"/>
        </w:rPr>
        <w:t xml:space="preserve">této Rámcové dohody v částce převyšující </w:t>
      </w:r>
      <w:r w:rsidR="00253BF3" w:rsidRPr="00253BF3">
        <w:rPr>
          <w:rFonts w:ascii="Verdana" w:hAnsi="Verdana"/>
          <w:sz w:val="18"/>
          <w:szCs w:val="18"/>
        </w:rPr>
        <w:t>57 699 752,88</w:t>
      </w:r>
      <w:r w:rsidR="001C3925" w:rsidRPr="00253BF3">
        <w:rPr>
          <w:rFonts w:ascii="Verdana" w:eastAsiaTheme="majorEastAsia" w:hAnsi="Verdana"/>
          <w:bCs/>
          <w:sz w:val="18"/>
          <w:szCs w:val="18"/>
        </w:rPr>
        <w:t xml:space="preserve"> Kč</w:t>
      </w:r>
      <w:r w:rsidR="001C3925" w:rsidRPr="00253BF3">
        <w:rPr>
          <w:rFonts w:ascii="Verdana" w:eastAsiaTheme="majorEastAsia" w:hAnsi="Verdana"/>
          <w:b/>
          <w:bCs/>
          <w:sz w:val="18"/>
          <w:szCs w:val="18"/>
        </w:rPr>
        <w:t xml:space="preserve"> </w:t>
      </w:r>
      <w:r w:rsidR="001C3925" w:rsidRPr="00253BF3">
        <w:rPr>
          <w:rFonts w:ascii="Verdana" w:eastAsiaTheme="majorEastAsia" w:hAnsi="Verdana"/>
          <w:bCs/>
          <w:sz w:val="18"/>
          <w:szCs w:val="18"/>
        </w:rPr>
        <w:t>bez DPH. V případě, že dojde k ukončení účinnosti této Rámcové dohody dle předchozí věty, nemá</w:t>
      </w:r>
      <w:r w:rsidR="001C3925" w:rsidRPr="004F5076">
        <w:rPr>
          <w:rFonts w:ascii="Verdana" w:eastAsiaTheme="majorEastAsia" w:hAnsi="Verdana"/>
          <w:bCs/>
          <w:sz w:val="18"/>
          <w:szCs w:val="18"/>
        </w:rPr>
        <w:t xml:space="preserve"> toto ukončení vliv na</w:t>
      </w:r>
      <w:r w:rsidR="004A7E03" w:rsidRPr="004F5076">
        <w:rPr>
          <w:rFonts w:ascii="Verdana" w:eastAsiaTheme="majorEastAsia" w:hAnsi="Verdana"/>
          <w:bCs/>
          <w:sz w:val="18"/>
          <w:szCs w:val="18"/>
        </w:rPr>
        <w:t> </w:t>
      </w:r>
      <w:r w:rsidR="001C3925" w:rsidRPr="004F5076">
        <w:rPr>
          <w:rFonts w:ascii="Verdana" w:eastAsiaTheme="majorEastAsia" w:hAnsi="Verdana"/>
          <w:bCs/>
          <w:sz w:val="18"/>
          <w:szCs w:val="18"/>
        </w:rPr>
        <w:t xml:space="preserve">účinnost dílčích smluv, které byly na základě této Rámcové dohody uzavřeny. Objednatel není oprávněn na základě této Rámcové dohody učinit objednávky přesahující </w:t>
      </w:r>
      <w:r w:rsidR="001C3925" w:rsidRPr="00253BF3">
        <w:rPr>
          <w:rFonts w:ascii="Verdana" w:eastAsiaTheme="majorEastAsia" w:hAnsi="Verdana"/>
          <w:bCs/>
          <w:sz w:val="18"/>
          <w:szCs w:val="18"/>
        </w:rPr>
        <w:t xml:space="preserve">částku </w:t>
      </w:r>
      <w:r w:rsidR="00253BF3" w:rsidRPr="00253BF3">
        <w:rPr>
          <w:rFonts w:ascii="Verdana" w:hAnsi="Verdana"/>
          <w:sz w:val="18"/>
          <w:szCs w:val="18"/>
        </w:rPr>
        <w:t>59 999 752,88</w:t>
      </w:r>
      <w:r w:rsidR="001C3925" w:rsidRPr="004F5076">
        <w:rPr>
          <w:rFonts w:ascii="Verdana" w:eastAsiaTheme="majorEastAsia" w:hAnsi="Verdana"/>
          <w:bCs/>
          <w:sz w:val="18"/>
          <w:szCs w:val="18"/>
        </w:rPr>
        <w:t xml:space="preserve"> Kč</w:t>
      </w:r>
      <w:r w:rsidR="001C3925" w:rsidRPr="004F5076">
        <w:rPr>
          <w:rFonts w:ascii="Verdana" w:eastAsiaTheme="majorEastAsia" w:hAnsi="Verdana"/>
          <w:b/>
          <w:bCs/>
          <w:sz w:val="18"/>
          <w:szCs w:val="18"/>
        </w:rPr>
        <w:t xml:space="preserve"> </w:t>
      </w:r>
      <w:r w:rsidR="001C3925" w:rsidRPr="004F5076">
        <w:rPr>
          <w:rFonts w:ascii="Verdana" w:eastAsiaTheme="majorEastAsia" w:hAnsi="Verdana"/>
          <w:bCs/>
          <w:sz w:val="18"/>
          <w:szCs w:val="18"/>
        </w:rPr>
        <w:t>bez DPH.</w:t>
      </w:r>
      <w:r w:rsidR="001C3925" w:rsidRPr="001C3925">
        <w:rPr>
          <w:rFonts w:ascii="Verdana" w:eastAsiaTheme="majorEastAsia" w:hAnsi="Verdana"/>
          <w:bCs/>
          <w:sz w:val="18"/>
          <w:szCs w:val="18"/>
          <w:highlight w:val="green"/>
        </w:rPr>
        <w:t xml:space="preserve"> </w:t>
      </w:r>
      <w:r w:rsidR="001C3925" w:rsidRPr="000A0B58">
        <w:rPr>
          <w:rFonts w:ascii="Verdana" w:eastAsiaTheme="majorEastAsia" w:hAnsi="Verdana"/>
          <w:bCs/>
          <w:sz w:val="18"/>
          <w:szCs w:val="18"/>
        </w:rPr>
        <w:t>Pro účely posouzení aktuální výše částek (limitů) uvedených v tomto odstavci rámcové dohody se použije u dílčích smluv, kde došlo k předání Díla, skutečná Cena Díla dle</w:t>
      </w:r>
      <w:r w:rsidR="004A7E03" w:rsidRPr="000A0B58">
        <w:rPr>
          <w:rFonts w:ascii="Verdana" w:eastAsiaTheme="majorEastAsia" w:hAnsi="Verdana"/>
          <w:bCs/>
          <w:sz w:val="18"/>
          <w:szCs w:val="18"/>
        </w:rPr>
        <w:t> </w:t>
      </w:r>
      <w:r w:rsidR="001C3925" w:rsidRPr="000A0B58">
        <w:rPr>
          <w:rFonts w:ascii="Verdana" w:eastAsiaTheme="majorEastAsia" w:hAnsi="Verdana"/>
          <w:bCs/>
          <w:sz w:val="18"/>
          <w:szCs w:val="18"/>
        </w:rPr>
        <w:t>článku IV. odst. 2 této dohody, a u dílčích smluv, kde k předání Díla nedošlo, přijatá Cena Díla dle článku IV. odst. 1 této dohody.</w:t>
      </w:r>
    </w:p>
    <w:p w14:paraId="01B144C0" w14:textId="74DCAD41" w:rsidR="00F95433" w:rsidRPr="000A0B58" w:rsidRDefault="00F95433" w:rsidP="0093221A">
      <w:pPr>
        <w:pStyle w:val="acnormalbulleted"/>
        <w:rPr>
          <w:rFonts w:ascii="Verdana" w:hAnsi="Verdana"/>
          <w:sz w:val="18"/>
          <w:szCs w:val="18"/>
        </w:rPr>
      </w:pPr>
      <w:r w:rsidRPr="000A0B58">
        <w:rPr>
          <w:rFonts w:ascii="Verdana" w:hAnsi="Verdana"/>
          <w:sz w:val="18"/>
          <w:szCs w:val="18"/>
        </w:rPr>
        <w:t xml:space="preserve">Údaje uvedené v objednávce dle čl. II. odst. 3 písm. h) výše, popř. údaje, které je v dílčí smlouvě o dílo nahradí, se považují za Harmonogram postupu prací ve smyslu </w:t>
      </w:r>
      <w:proofErr w:type="spellStart"/>
      <w:r w:rsidRPr="000A0B58">
        <w:rPr>
          <w:rFonts w:ascii="Verdana" w:hAnsi="Verdana"/>
          <w:sz w:val="18"/>
          <w:szCs w:val="18"/>
        </w:rPr>
        <w:t>podčl</w:t>
      </w:r>
      <w:proofErr w:type="spellEnd"/>
      <w:r w:rsidRPr="000A0B58">
        <w:rPr>
          <w:rFonts w:ascii="Verdana" w:hAnsi="Verdana"/>
          <w:sz w:val="18"/>
          <w:szCs w:val="18"/>
        </w:rPr>
        <w:t>. 3.1 Obchodních podmínek. Harmonogram postupu prací pro dílčí smlouvy uzavírané dle této Rámcové dohodě nemusí být nad rámec toho zpracován v grafické podobě.</w:t>
      </w:r>
    </w:p>
    <w:p w14:paraId="5444F64D" w14:textId="50E199C3" w:rsidR="00BD7195" w:rsidRPr="00952B1D" w:rsidRDefault="006D2F28" w:rsidP="0093221A">
      <w:pPr>
        <w:pStyle w:val="acnormalbulleted"/>
        <w:rPr>
          <w:rFonts w:ascii="Verdana" w:hAnsi="Verdana"/>
          <w:sz w:val="18"/>
          <w:szCs w:val="18"/>
        </w:rPr>
      </w:pPr>
      <w:r w:rsidRPr="00952B1D">
        <w:rPr>
          <w:rFonts w:ascii="Verdana" w:hAnsi="Verdana"/>
          <w:sz w:val="18"/>
          <w:szCs w:val="18"/>
        </w:rPr>
        <w:t>Zhotovitel</w:t>
      </w:r>
      <w:r w:rsidR="006848CF" w:rsidRPr="00952B1D">
        <w:rPr>
          <w:rFonts w:ascii="Verdana" w:hAnsi="Verdana"/>
          <w:sz w:val="18"/>
          <w:szCs w:val="18"/>
        </w:rPr>
        <w:t xml:space="preserve"> </w:t>
      </w:r>
      <w:r w:rsidR="00CC5257" w:rsidRPr="00952B1D">
        <w:rPr>
          <w:rFonts w:ascii="Verdana" w:hAnsi="Verdana"/>
          <w:sz w:val="18"/>
          <w:szCs w:val="18"/>
        </w:rPr>
        <w:t xml:space="preserve">je povinen </w:t>
      </w:r>
      <w:r w:rsidR="00780CF7" w:rsidRPr="00952B1D">
        <w:rPr>
          <w:rFonts w:ascii="Verdana" w:hAnsi="Verdana"/>
          <w:sz w:val="18"/>
          <w:szCs w:val="18"/>
        </w:rPr>
        <w:t xml:space="preserve">vyrozumět určeného zaměstnance </w:t>
      </w:r>
      <w:r w:rsidR="00DF18BB" w:rsidRPr="00952B1D">
        <w:rPr>
          <w:rFonts w:ascii="Verdana" w:hAnsi="Verdana"/>
          <w:sz w:val="18"/>
          <w:szCs w:val="18"/>
        </w:rPr>
        <w:t>Objednatele</w:t>
      </w:r>
      <w:r w:rsidR="00780CF7" w:rsidRPr="00952B1D">
        <w:rPr>
          <w:rFonts w:ascii="Verdana" w:hAnsi="Verdana"/>
          <w:sz w:val="18"/>
          <w:szCs w:val="18"/>
        </w:rPr>
        <w:t xml:space="preserve"> uvedeného v</w:t>
      </w:r>
      <w:r w:rsidR="0006027E" w:rsidRPr="00952B1D">
        <w:rPr>
          <w:rFonts w:ascii="Verdana" w:hAnsi="Verdana"/>
          <w:sz w:val="18"/>
          <w:szCs w:val="18"/>
        </w:rPr>
        <w:t> dílčí smlouvě</w:t>
      </w:r>
      <w:r w:rsidR="00780CF7" w:rsidRPr="00952B1D">
        <w:rPr>
          <w:rFonts w:ascii="Verdana" w:hAnsi="Verdana"/>
          <w:sz w:val="18"/>
          <w:szCs w:val="18"/>
        </w:rPr>
        <w:t xml:space="preserve"> jako „kontaktní osob</w:t>
      </w:r>
      <w:r w:rsidR="0006027E" w:rsidRPr="00952B1D">
        <w:rPr>
          <w:rFonts w:ascii="Verdana" w:hAnsi="Verdana"/>
          <w:sz w:val="18"/>
          <w:szCs w:val="18"/>
        </w:rPr>
        <w:t>a</w:t>
      </w:r>
      <w:r w:rsidR="00780CF7" w:rsidRPr="00952B1D">
        <w:rPr>
          <w:rFonts w:ascii="Verdana" w:hAnsi="Verdana"/>
          <w:sz w:val="18"/>
          <w:szCs w:val="18"/>
        </w:rPr>
        <w:t>“ o datu a době dokončení a převzetí</w:t>
      </w:r>
      <w:r w:rsidR="00DD2D34" w:rsidRPr="00952B1D">
        <w:rPr>
          <w:rFonts w:ascii="Verdana" w:hAnsi="Verdana"/>
          <w:sz w:val="18"/>
          <w:szCs w:val="18"/>
        </w:rPr>
        <w:t xml:space="preserve"> </w:t>
      </w:r>
      <w:r w:rsidR="00780CF7" w:rsidRPr="00952B1D">
        <w:rPr>
          <w:rFonts w:ascii="Verdana" w:hAnsi="Verdana"/>
          <w:sz w:val="18"/>
          <w:szCs w:val="18"/>
        </w:rPr>
        <w:t>předmětu Díla</w:t>
      </w:r>
      <w:r w:rsidR="00CB6B7E" w:rsidRPr="00952B1D">
        <w:rPr>
          <w:rFonts w:ascii="Verdana" w:hAnsi="Verdana"/>
          <w:sz w:val="18"/>
          <w:szCs w:val="18"/>
        </w:rPr>
        <w:t xml:space="preserve"> </w:t>
      </w:r>
      <w:r w:rsidR="00780CF7" w:rsidRPr="00952B1D">
        <w:rPr>
          <w:rFonts w:ascii="Verdana" w:hAnsi="Verdana"/>
          <w:sz w:val="18"/>
          <w:szCs w:val="18"/>
        </w:rPr>
        <w:t>(v pracovní dny v</w:t>
      </w:r>
      <w:r w:rsidR="004A7E03">
        <w:rPr>
          <w:rFonts w:ascii="Verdana" w:hAnsi="Verdana"/>
          <w:sz w:val="18"/>
          <w:szCs w:val="18"/>
        </w:rPr>
        <w:t> </w:t>
      </w:r>
      <w:r w:rsidR="00780CF7" w:rsidRPr="00952B1D">
        <w:rPr>
          <w:rFonts w:ascii="Verdana" w:hAnsi="Verdana"/>
          <w:sz w:val="18"/>
          <w:szCs w:val="18"/>
        </w:rPr>
        <w:t xml:space="preserve">čase </w:t>
      </w:r>
      <w:r w:rsidR="000A0B58">
        <w:rPr>
          <w:rFonts w:ascii="Verdana" w:hAnsi="Verdana"/>
          <w:sz w:val="18"/>
        </w:rPr>
        <w:t>7:00 – 13:00</w:t>
      </w:r>
      <w:r w:rsidR="00780CF7" w:rsidRPr="00952B1D">
        <w:rPr>
          <w:rFonts w:ascii="Verdana" w:hAnsi="Verdana"/>
          <w:sz w:val="18"/>
          <w:szCs w:val="18"/>
        </w:rPr>
        <w:t xml:space="preserve"> hod.). </w:t>
      </w:r>
      <w:r w:rsidR="00DD2D34" w:rsidRPr="00952B1D">
        <w:rPr>
          <w:rFonts w:ascii="Verdana" w:hAnsi="Verdana"/>
          <w:sz w:val="18"/>
          <w:szCs w:val="18"/>
        </w:rPr>
        <w:t>Převzetí plnění</w:t>
      </w:r>
      <w:r w:rsidR="0040600D" w:rsidRPr="00952B1D">
        <w:rPr>
          <w:rFonts w:ascii="Verdana" w:hAnsi="Verdana"/>
          <w:sz w:val="18"/>
          <w:szCs w:val="18"/>
        </w:rPr>
        <w:t xml:space="preserve"> </w:t>
      </w:r>
      <w:r w:rsidR="00CC5257" w:rsidRPr="00952B1D">
        <w:rPr>
          <w:rFonts w:ascii="Verdana" w:hAnsi="Verdana"/>
          <w:sz w:val="18"/>
          <w:szCs w:val="18"/>
        </w:rPr>
        <w:t xml:space="preserve">potvrdí </w:t>
      </w:r>
      <w:r w:rsidR="00986E6F" w:rsidRPr="00952B1D">
        <w:rPr>
          <w:rFonts w:ascii="Verdana" w:hAnsi="Verdana"/>
          <w:sz w:val="18"/>
          <w:szCs w:val="18"/>
        </w:rPr>
        <w:t>Obj</w:t>
      </w:r>
      <w:r w:rsidR="00D97787" w:rsidRPr="00952B1D">
        <w:rPr>
          <w:rFonts w:ascii="Verdana" w:hAnsi="Verdana"/>
          <w:sz w:val="18"/>
          <w:szCs w:val="18"/>
        </w:rPr>
        <w:t>ednatel</w:t>
      </w:r>
      <w:r w:rsidR="00B37744" w:rsidRPr="00952B1D">
        <w:rPr>
          <w:rFonts w:ascii="Verdana" w:hAnsi="Verdana"/>
          <w:sz w:val="18"/>
          <w:szCs w:val="18"/>
        </w:rPr>
        <w:t xml:space="preserve"> </w:t>
      </w:r>
      <w:r w:rsidR="00780CF7" w:rsidRPr="00952B1D">
        <w:rPr>
          <w:rFonts w:ascii="Verdana" w:hAnsi="Verdana"/>
          <w:sz w:val="18"/>
          <w:szCs w:val="18"/>
        </w:rPr>
        <w:t>v Předávacím protokolu</w:t>
      </w:r>
      <w:r w:rsidR="00CC5257" w:rsidRPr="00952B1D">
        <w:rPr>
          <w:rFonts w:ascii="Verdana" w:hAnsi="Verdana"/>
          <w:sz w:val="18"/>
          <w:szCs w:val="18"/>
        </w:rPr>
        <w:t xml:space="preserve">. Pověřený zaměstnanec </w:t>
      </w:r>
      <w:r w:rsidR="00986E6F" w:rsidRPr="00952B1D">
        <w:rPr>
          <w:rFonts w:ascii="Verdana" w:hAnsi="Verdana"/>
          <w:sz w:val="18"/>
          <w:szCs w:val="18"/>
        </w:rPr>
        <w:t>Obj</w:t>
      </w:r>
      <w:r w:rsidR="00D97787" w:rsidRPr="00952B1D">
        <w:rPr>
          <w:rFonts w:ascii="Verdana" w:hAnsi="Verdana"/>
          <w:sz w:val="18"/>
          <w:szCs w:val="18"/>
        </w:rPr>
        <w:t>ednatele</w:t>
      </w:r>
      <w:r w:rsidR="002906C0" w:rsidRPr="00952B1D">
        <w:rPr>
          <w:rFonts w:ascii="Verdana" w:hAnsi="Verdana"/>
          <w:sz w:val="18"/>
          <w:szCs w:val="18"/>
        </w:rPr>
        <w:t xml:space="preserve"> uvede své jméno a </w:t>
      </w:r>
      <w:r w:rsidR="00CC5257" w:rsidRPr="00952B1D">
        <w:rPr>
          <w:rFonts w:ascii="Verdana" w:hAnsi="Verdana"/>
          <w:sz w:val="18"/>
          <w:szCs w:val="18"/>
        </w:rPr>
        <w:t xml:space="preserve">podpis, v případě zjištěných nedostatků uvede i tuto skutečnost s konkrétním vymezením zjištěných vad </w:t>
      </w:r>
      <w:r w:rsidR="00DD2D34" w:rsidRPr="00952B1D">
        <w:rPr>
          <w:rFonts w:ascii="Verdana" w:hAnsi="Verdana"/>
          <w:sz w:val="18"/>
          <w:szCs w:val="18"/>
        </w:rPr>
        <w:t>předaného plnění</w:t>
      </w:r>
      <w:r w:rsidR="00CC5257" w:rsidRPr="00952B1D">
        <w:rPr>
          <w:rFonts w:ascii="Verdana" w:hAnsi="Verdana"/>
          <w:sz w:val="18"/>
          <w:szCs w:val="18"/>
        </w:rPr>
        <w:t xml:space="preserve">. </w:t>
      </w:r>
    </w:p>
    <w:p w14:paraId="44FCA4E7" w14:textId="77777777" w:rsidR="00B95E62" w:rsidRPr="00253BF3" w:rsidRDefault="00C62782" w:rsidP="0093221A">
      <w:pPr>
        <w:pStyle w:val="acnormalbulleted"/>
        <w:rPr>
          <w:rFonts w:ascii="Verdana" w:hAnsi="Verdana"/>
          <w:sz w:val="18"/>
          <w:szCs w:val="18"/>
        </w:rPr>
      </w:pPr>
      <w:r w:rsidRPr="00253BF3">
        <w:rPr>
          <w:rFonts w:ascii="Verdana" w:hAnsi="Verdana"/>
          <w:sz w:val="18"/>
          <w:szCs w:val="18"/>
        </w:rPr>
        <w:t>P</w:t>
      </w:r>
      <w:r w:rsidR="006E4FBC" w:rsidRPr="00253BF3">
        <w:rPr>
          <w:rFonts w:ascii="Verdana" w:hAnsi="Verdana"/>
          <w:sz w:val="18"/>
          <w:szCs w:val="18"/>
        </w:rPr>
        <w:t>řed zahájením prací na realizaci první</w:t>
      </w:r>
      <w:r w:rsidRPr="00253BF3">
        <w:rPr>
          <w:rFonts w:ascii="Verdana" w:hAnsi="Verdana"/>
          <w:sz w:val="18"/>
          <w:szCs w:val="18"/>
        </w:rPr>
        <w:t xml:space="preserve"> dílčí smlouvy si o</w:t>
      </w:r>
      <w:r w:rsidR="009D2B32" w:rsidRPr="00253BF3">
        <w:rPr>
          <w:rFonts w:ascii="Verdana" w:hAnsi="Verdana"/>
          <w:sz w:val="18"/>
          <w:szCs w:val="18"/>
        </w:rPr>
        <w:t>právněný zástupce Objednatele a </w:t>
      </w:r>
      <w:r w:rsidRPr="00253BF3">
        <w:rPr>
          <w:rFonts w:ascii="Verdana" w:hAnsi="Verdana"/>
          <w:sz w:val="18"/>
          <w:szCs w:val="18"/>
        </w:rPr>
        <w:t xml:space="preserve">Zhotovitele prokazatelně vymění se </w:t>
      </w:r>
      <w:r w:rsidR="00321570" w:rsidRPr="00253BF3">
        <w:rPr>
          <w:rFonts w:ascii="Verdana" w:hAnsi="Verdana"/>
          <w:sz w:val="18"/>
          <w:szCs w:val="18"/>
        </w:rPr>
        <w:t>Z</w:t>
      </w:r>
      <w:r w:rsidRPr="00253BF3">
        <w:rPr>
          <w:rFonts w:ascii="Verdana" w:hAnsi="Verdana"/>
          <w:sz w:val="18"/>
          <w:szCs w:val="18"/>
        </w:rPr>
        <w:t>hotovitelem písemně informace o rizicích a přijatých opatřeních k ochraně před jejich působením.</w:t>
      </w:r>
      <w:r w:rsidR="00C86368" w:rsidRPr="00253BF3">
        <w:rPr>
          <w:rFonts w:ascii="Verdana" w:hAnsi="Verdana"/>
          <w:sz w:val="18"/>
          <w:szCs w:val="18"/>
        </w:rPr>
        <w:t xml:space="preserve"> Takto vyměněné informace o rizicích a přijatých opatřeních k ochraně před jejich působením budou platn</w:t>
      </w:r>
      <w:r w:rsidR="009D2B32" w:rsidRPr="00253BF3">
        <w:rPr>
          <w:rFonts w:ascii="Verdana" w:hAnsi="Verdana"/>
          <w:sz w:val="18"/>
          <w:szCs w:val="18"/>
        </w:rPr>
        <w:t>é po celou dobu trvání RD i pro </w:t>
      </w:r>
      <w:r w:rsidR="00C86368" w:rsidRPr="00253BF3">
        <w:rPr>
          <w:rFonts w:ascii="Verdana" w:hAnsi="Verdana"/>
          <w:sz w:val="18"/>
          <w:szCs w:val="18"/>
        </w:rPr>
        <w:t>následující dílčí smlouvy.</w:t>
      </w:r>
    </w:p>
    <w:p w14:paraId="33656D3B" w14:textId="3C927162" w:rsidR="00476899" w:rsidRPr="000A0B58" w:rsidRDefault="00476899" w:rsidP="0093221A">
      <w:pPr>
        <w:pStyle w:val="acnormalbulleted"/>
        <w:tabs>
          <w:tab w:val="clear" w:pos="360"/>
        </w:tabs>
        <w:rPr>
          <w:rFonts w:ascii="Verdana" w:hAnsi="Verdana"/>
          <w:sz w:val="18"/>
          <w:szCs w:val="18"/>
        </w:rPr>
      </w:pPr>
      <w:r w:rsidRPr="000A0B58">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0A0B58">
        <w:rPr>
          <w:rFonts w:ascii="Verdana" w:hAnsi="Verdana"/>
          <w:sz w:val="18"/>
          <w:szCs w:val="18"/>
        </w:rPr>
        <w:t>,</w:t>
      </w:r>
      <w:r w:rsidRPr="000A0B58">
        <w:rPr>
          <w:rFonts w:ascii="Verdana" w:hAnsi="Verdana"/>
          <w:sz w:val="18"/>
          <w:szCs w:val="18"/>
        </w:rPr>
        <w:t xml:space="preserve"> nedělí</w:t>
      </w:r>
      <w:r w:rsidR="002D1F24" w:rsidRPr="000A0B58">
        <w:rPr>
          <w:rFonts w:ascii="Verdana" w:hAnsi="Verdana"/>
          <w:sz w:val="18"/>
          <w:szCs w:val="18"/>
        </w:rPr>
        <w:t xml:space="preserve"> a dnů pracovního klidu</w:t>
      </w:r>
      <w:r w:rsidRPr="000A0B58">
        <w:rPr>
          <w:rFonts w:ascii="Verdana" w:hAnsi="Verdana"/>
          <w:sz w:val="18"/>
          <w:szCs w:val="18"/>
        </w:rPr>
        <w:t>.</w:t>
      </w:r>
    </w:p>
    <w:p w14:paraId="551C3B49" w14:textId="77777777" w:rsidR="00CC5257" w:rsidRPr="00061719" w:rsidRDefault="00061719">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3BBD2F8E" w:rsidR="00752AF3" w:rsidRDefault="00224684" w:rsidP="0093221A">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w:t>
      </w:r>
      <w:r w:rsidR="009D2B32">
        <w:rPr>
          <w:rFonts w:ascii="Verdana" w:hAnsi="Verdana" w:cstheme="minorHAnsi"/>
          <w:sz w:val="18"/>
          <w:szCs w:val="18"/>
        </w:rPr>
        <w:t>uvedeného ve výkazu výměr. Tato </w:t>
      </w:r>
      <w:r w:rsidR="00752AF3">
        <w:rPr>
          <w:rFonts w:ascii="Verdana" w:hAnsi="Verdana" w:cstheme="minorHAnsi"/>
          <w:sz w:val="18"/>
          <w:szCs w:val="18"/>
        </w:rPr>
        <w:t>přijatá Cena Díla se rovněž použije pro určení výše pojištění, výše smluvních pokut a</w:t>
      </w:r>
      <w:r w:rsidR="004A7E03">
        <w:rPr>
          <w:rFonts w:ascii="Verdana" w:hAnsi="Verdana" w:cstheme="minorHAnsi"/>
          <w:sz w:val="18"/>
          <w:szCs w:val="18"/>
        </w:rPr>
        <w:t> </w:t>
      </w:r>
      <w:r w:rsidR="00752AF3">
        <w:rPr>
          <w:rFonts w:ascii="Verdana" w:hAnsi="Verdana" w:cstheme="minorHAnsi"/>
          <w:sz w:val="18"/>
          <w:szCs w:val="18"/>
        </w:rPr>
        <w:t>všude tam, kde Obchodní podmínky stanovují pro určení obsahu nebo rozsahu práv či</w:t>
      </w:r>
      <w:r w:rsidR="004A7E03">
        <w:rPr>
          <w:rFonts w:ascii="Verdana" w:hAnsi="Verdana" w:cstheme="minorHAnsi"/>
          <w:sz w:val="18"/>
          <w:szCs w:val="18"/>
        </w:rPr>
        <w:t> </w:t>
      </w:r>
      <w:r w:rsidR="00752AF3">
        <w:rPr>
          <w:rFonts w:ascii="Verdana" w:hAnsi="Verdana" w:cstheme="minorHAnsi"/>
          <w:sz w:val="18"/>
          <w:szCs w:val="18"/>
        </w:rPr>
        <w:t>povinností smluvních stran jako výchozí hodnotu výši Ceny Díla či jeho části.</w:t>
      </w:r>
    </w:p>
    <w:p w14:paraId="1A1176E3" w14:textId="7001166E" w:rsidR="00C54045" w:rsidRDefault="00752AF3" w:rsidP="0093221A">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w:t>
      </w:r>
      <w:r w:rsidR="009D2B32">
        <w:rPr>
          <w:rFonts w:ascii="Verdana" w:hAnsi="Verdana" w:cstheme="minorHAnsi"/>
          <w:sz w:val="18"/>
          <w:szCs w:val="18"/>
        </w:rPr>
        <w:t>, a to </w:t>
      </w:r>
      <w:r w:rsidR="00C54045">
        <w:rPr>
          <w:rFonts w:ascii="Verdana" w:hAnsi="Verdana" w:cstheme="minorHAnsi"/>
          <w:sz w:val="18"/>
          <w:szCs w:val="18"/>
        </w:rPr>
        <w:t>vždy na základě dokumentů uvedených v </w:t>
      </w:r>
      <w:proofErr w:type="spellStart"/>
      <w:r w:rsidR="00C54045">
        <w:rPr>
          <w:rFonts w:ascii="Verdana" w:hAnsi="Verdana" w:cstheme="minorHAnsi"/>
          <w:sz w:val="18"/>
          <w:szCs w:val="18"/>
        </w:rPr>
        <w:t>podčl</w:t>
      </w:r>
      <w:proofErr w:type="spellEnd"/>
      <w:r w:rsidR="00C54045">
        <w:rPr>
          <w:rFonts w:ascii="Verdana" w:hAnsi="Verdana" w:cstheme="minorHAnsi"/>
          <w:sz w:val="18"/>
          <w:szCs w:val="18"/>
        </w:rPr>
        <w:t>. 13.2 Obchodních podmínek</w:t>
      </w:r>
      <w:r w:rsidR="00224684" w:rsidRPr="00061719">
        <w:rPr>
          <w:rFonts w:ascii="Verdana" w:hAnsi="Verdana" w:cstheme="minorHAnsi"/>
          <w:sz w:val="18"/>
          <w:szCs w:val="18"/>
        </w:rPr>
        <w:t>.</w:t>
      </w:r>
    </w:p>
    <w:p w14:paraId="371B4AF8" w14:textId="3B82734A" w:rsidR="00DC4AD5" w:rsidRPr="00061719" w:rsidRDefault="00784477" w:rsidP="0093221A">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4D34DDC2" w:rsidR="00276548" w:rsidRPr="000A0B58" w:rsidRDefault="00870DF7" w:rsidP="0093221A">
      <w:pPr>
        <w:pStyle w:val="Odstavecseseznamem"/>
        <w:numPr>
          <w:ilvl w:val="0"/>
          <w:numId w:val="1"/>
        </w:numPr>
        <w:contextualSpacing w:val="0"/>
        <w:jc w:val="both"/>
        <w:rPr>
          <w:rFonts w:ascii="Verdana" w:hAnsi="Verdana" w:cstheme="minorHAnsi"/>
          <w:sz w:val="18"/>
          <w:szCs w:val="18"/>
        </w:rPr>
      </w:pPr>
      <w:r w:rsidRPr="000A0B58">
        <w:rPr>
          <w:rFonts w:ascii="Verdana" w:hAnsi="Verdana" w:cstheme="minorHAnsi"/>
          <w:sz w:val="18"/>
          <w:szCs w:val="18"/>
        </w:rPr>
        <w:t xml:space="preserve">Jednotkové ceny za plnění </w:t>
      </w:r>
      <w:r w:rsidR="00183C5A" w:rsidRPr="000A0B58">
        <w:rPr>
          <w:rFonts w:ascii="Verdana" w:hAnsi="Verdana" w:cstheme="minorHAnsi"/>
          <w:sz w:val="18"/>
          <w:szCs w:val="18"/>
        </w:rPr>
        <w:t xml:space="preserve">Díla </w:t>
      </w:r>
      <w:r w:rsidRPr="000A0B58">
        <w:rPr>
          <w:rFonts w:ascii="Verdana" w:hAnsi="Verdana" w:cstheme="minorHAnsi"/>
          <w:sz w:val="18"/>
          <w:szCs w:val="18"/>
        </w:rPr>
        <w:t xml:space="preserve">jsou sjednány </w:t>
      </w:r>
      <w:r w:rsidR="00624FFA" w:rsidRPr="000A0B58">
        <w:rPr>
          <w:rFonts w:ascii="Verdana" w:hAnsi="Verdana" w:cstheme="minorHAnsi"/>
          <w:sz w:val="18"/>
          <w:szCs w:val="18"/>
        </w:rPr>
        <w:t xml:space="preserve">Smluvními </w:t>
      </w:r>
      <w:r w:rsidRPr="000A0B58">
        <w:rPr>
          <w:rFonts w:ascii="Verdana" w:hAnsi="Verdana" w:cstheme="minorHAnsi"/>
          <w:sz w:val="18"/>
          <w:szCs w:val="18"/>
        </w:rPr>
        <w:t>stranami v</w:t>
      </w:r>
      <w:r w:rsidR="00276548" w:rsidRPr="000A0B58">
        <w:rPr>
          <w:rFonts w:ascii="Verdana" w:hAnsi="Verdana" w:cstheme="minorHAnsi"/>
          <w:sz w:val="18"/>
          <w:szCs w:val="18"/>
        </w:rPr>
        <w:t xml:space="preserve"> přílo</w:t>
      </w:r>
      <w:r w:rsidRPr="000A0B58">
        <w:rPr>
          <w:rFonts w:ascii="Verdana" w:hAnsi="Verdana" w:cstheme="minorHAnsi"/>
          <w:sz w:val="18"/>
          <w:szCs w:val="18"/>
        </w:rPr>
        <w:t>ze</w:t>
      </w:r>
      <w:r w:rsidR="00276548" w:rsidRPr="000A0B58">
        <w:rPr>
          <w:rFonts w:ascii="Verdana" w:hAnsi="Verdana" w:cstheme="minorHAnsi"/>
          <w:sz w:val="18"/>
          <w:szCs w:val="18"/>
        </w:rPr>
        <w:t xml:space="preserve"> č</w:t>
      </w:r>
      <w:r w:rsidR="00292986" w:rsidRPr="000A0B58">
        <w:rPr>
          <w:rFonts w:ascii="Verdana" w:hAnsi="Verdana" w:cstheme="minorHAnsi"/>
          <w:sz w:val="18"/>
          <w:szCs w:val="18"/>
        </w:rPr>
        <w:t>.</w:t>
      </w:r>
      <w:r w:rsidR="00DA71F6" w:rsidRPr="000A0B58">
        <w:rPr>
          <w:rFonts w:ascii="Verdana" w:hAnsi="Verdana" w:cstheme="minorHAnsi"/>
          <w:sz w:val="18"/>
          <w:szCs w:val="18"/>
        </w:rPr>
        <w:t xml:space="preserve"> </w:t>
      </w:r>
      <w:r w:rsidR="00292986" w:rsidRPr="000A0B58">
        <w:rPr>
          <w:rFonts w:ascii="Verdana" w:hAnsi="Verdana" w:cstheme="minorHAnsi"/>
          <w:sz w:val="18"/>
          <w:szCs w:val="18"/>
        </w:rPr>
        <w:t xml:space="preserve">3 </w:t>
      </w:r>
      <w:r w:rsidR="00276548" w:rsidRPr="000A0B58">
        <w:rPr>
          <w:rFonts w:ascii="Verdana" w:hAnsi="Verdana" w:cstheme="minorHAnsi"/>
          <w:sz w:val="18"/>
          <w:szCs w:val="18"/>
        </w:rPr>
        <w:t xml:space="preserve">této </w:t>
      </w:r>
      <w:r w:rsidR="006C1915" w:rsidRPr="000A0B58">
        <w:rPr>
          <w:rFonts w:ascii="Verdana" w:hAnsi="Verdana" w:cstheme="minorHAnsi"/>
          <w:sz w:val="18"/>
          <w:szCs w:val="18"/>
        </w:rPr>
        <w:t>Rámcové</w:t>
      </w:r>
      <w:r w:rsidR="00276548" w:rsidRPr="000A0B58">
        <w:rPr>
          <w:rFonts w:ascii="Verdana" w:hAnsi="Verdana" w:cstheme="minorHAnsi"/>
          <w:sz w:val="18"/>
          <w:szCs w:val="18"/>
        </w:rPr>
        <w:t xml:space="preserve"> dohody.</w:t>
      </w:r>
    </w:p>
    <w:p w14:paraId="05D4B66B" w14:textId="02C9E50C" w:rsidR="00EF7E80" w:rsidRDefault="00E64BA2" w:rsidP="0093221A">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43D79916" w14:textId="77777777" w:rsidR="009706D2" w:rsidRPr="00432A59" w:rsidRDefault="009706D2" w:rsidP="0093221A">
      <w:pPr>
        <w:numPr>
          <w:ilvl w:val="0"/>
          <w:numId w:val="1"/>
        </w:numPr>
        <w:jc w:val="both"/>
        <w:rPr>
          <w:rFonts w:ascii="Verdana" w:hAnsi="Verdana" w:cstheme="minorHAnsi"/>
          <w:sz w:val="18"/>
          <w:szCs w:val="18"/>
        </w:rPr>
      </w:pPr>
      <w:r w:rsidRPr="00432A59">
        <w:rPr>
          <w:rFonts w:ascii="Verdana" w:hAnsi="Verdana" w:cstheme="minorHAnsi"/>
          <w:sz w:val="18"/>
          <w:szCs w:val="18"/>
        </w:rPr>
        <w:t>Daňové doklady, vč. všech příloh, budou zasílány následovně:</w:t>
      </w:r>
    </w:p>
    <w:p w14:paraId="4118C5C5" w14:textId="77777777" w:rsidR="009706D2" w:rsidRPr="00432A59" w:rsidRDefault="009706D2" w:rsidP="0093221A">
      <w:pPr>
        <w:numPr>
          <w:ilvl w:val="0"/>
          <w:numId w:val="20"/>
        </w:numPr>
        <w:jc w:val="both"/>
        <w:rPr>
          <w:rFonts w:ascii="Verdana" w:hAnsi="Verdana" w:cstheme="minorHAnsi"/>
          <w:sz w:val="18"/>
          <w:szCs w:val="18"/>
        </w:rPr>
      </w:pPr>
      <w:r w:rsidRPr="00432A59">
        <w:rPr>
          <w:rFonts w:ascii="Verdana" w:hAnsi="Verdana" w:cstheme="minorHAnsi"/>
          <w:sz w:val="18"/>
          <w:szCs w:val="18"/>
        </w:rPr>
        <w:t xml:space="preserve">v digitální podobě na e-mailovou adresu </w:t>
      </w:r>
      <w:hyperlink r:id="rId11" w:history="1">
        <w:r w:rsidRPr="00432A59">
          <w:rPr>
            <w:rFonts w:ascii="Verdana" w:hAnsi="Verdana" w:cstheme="minorHAnsi"/>
            <w:color w:val="0000FF" w:themeColor="hyperlink"/>
            <w:sz w:val="18"/>
            <w:szCs w:val="18"/>
            <w:u w:val="single"/>
          </w:rPr>
          <w:t>ePodatelnaCFU@spravazeleznic.cz</w:t>
        </w:r>
      </w:hyperlink>
      <w:r w:rsidRPr="00432A59">
        <w:rPr>
          <w:rFonts w:ascii="Verdana" w:hAnsi="Verdana" w:cstheme="minorHAnsi"/>
          <w:sz w:val="18"/>
          <w:szCs w:val="18"/>
        </w:rPr>
        <w:t>, nebo</w:t>
      </w:r>
    </w:p>
    <w:p w14:paraId="6E67FC2B" w14:textId="77777777" w:rsidR="009706D2" w:rsidRPr="00432A59" w:rsidRDefault="009706D2" w:rsidP="0093221A">
      <w:pPr>
        <w:numPr>
          <w:ilvl w:val="0"/>
          <w:numId w:val="20"/>
        </w:numPr>
        <w:jc w:val="both"/>
        <w:rPr>
          <w:rFonts w:ascii="Verdana" w:hAnsi="Verdana" w:cstheme="minorHAnsi"/>
          <w:sz w:val="18"/>
          <w:szCs w:val="18"/>
        </w:rPr>
      </w:pPr>
      <w:r w:rsidRPr="00432A59">
        <w:rPr>
          <w:rFonts w:ascii="Verdana" w:hAnsi="Verdana" w:cstheme="minorHAnsi"/>
          <w:sz w:val="18"/>
          <w:szCs w:val="18"/>
        </w:rPr>
        <w:t xml:space="preserve">v digitální podobě do datové schránky s identifikátorem </w:t>
      </w:r>
      <w:proofErr w:type="spellStart"/>
      <w:r w:rsidRPr="00432A59">
        <w:rPr>
          <w:rFonts w:ascii="Verdana" w:hAnsi="Verdana" w:cstheme="minorHAnsi"/>
          <w:sz w:val="18"/>
          <w:szCs w:val="18"/>
        </w:rPr>
        <w:t>Uccchjm</w:t>
      </w:r>
      <w:proofErr w:type="spellEnd"/>
      <w:r w:rsidRPr="00432A59">
        <w:rPr>
          <w:rFonts w:ascii="Verdana" w:hAnsi="Verdana" w:cstheme="minorHAnsi"/>
          <w:sz w:val="18"/>
          <w:szCs w:val="18"/>
        </w:rPr>
        <w:t>, nebo</w:t>
      </w:r>
    </w:p>
    <w:p w14:paraId="2641E327" w14:textId="77777777" w:rsidR="009706D2" w:rsidRPr="00432A59" w:rsidRDefault="009706D2" w:rsidP="0093221A">
      <w:pPr>
        <w:numPr>
          <w:ilvl w:val="0"/>
          <w:numId w:val="20"/>
        </w:numPr>
        <w:jc w:val="both"/>
        <w:rPr>
          <w:rFonts w:ascii="Verdana" w:hAnsi="Verdana" w:cstheme="minorHAnsi"/>
          <w:sz w:val="18"/>
          <w:szCs w:val="18"/>
        </w:rPr>
      </w:pPr>
      <w:r w:rsidRPr="00432A59">
        <w:rPr>
          <w:rFonts w:ascii="Verdana" w:hAnsi="Verdana" w:cstheme="minorHAnsi"/>
          <w:sz w:val="18"/>
          <w:szCs w:val="18"/>
        </w:rPr>
        <w:t xml:space="preserve">v listinné podobě na adresu Správa železnic, státní organizace, Centrální finanční účtárna Čechy, Náměstí Jana </w:t>
      </w:r>
      <w:proofErr w:type="spellStart"/>
      <w:r w:rsidRPr="00432A59">
        <w:rPr>
          <w:rFonts w:ascii="Verdana" w:hAnsi="Verdana" w:cstheme="minorHAnsi"/>
          <w:sz w:val="18"/>
          <w:szCs w:val="18"/>
        </w:rPr>
        <w:t>Pernera</w:t>
      </w:r>
      <w:proofErr w:type="spellEnd"/>
      <w:r w:rsidRPr="00432A59">
        <w:rPr>
          <w:rFonts w:ascii="Verdana" w:hAnsi="Verdana" w:cstheme="minorHAnsi"/>
          <w:sz w:val="18"/>
          <w:szCs w:val="18"/>
        </w:rPr>
        <w:t xml:space="preserve"> 217, 530 02 Pardubice. </w:t>
      </w:r>
    </w:p>
    <w:p w14:paraId="1664AB25" w14:textId="733C0F7F" w:rsidR="009706D2" w:rsidRPr="00061719" w:rsidRDefault="00C738BD" w:rsidP="0093221A">
      <w:pPr>
        <w:pStyle w:val="Odstavecseseznamem"/>
        <w:ind w:left="360"/>
        <w:contextualSpacing w:val="0"/>
        <w:jc w:val="both"/>
        <w:rPr>
          <w:rFonts w:ascii="Verdana" w:hAnsi="Verdana" w:cstheme="minorHAnsi"/>
          <w:sz w:val="18"/>
          <w:szCs w:val="18"/>
        </w:rPr>
      </w:pPr>
      <w:r w:rsidRPr="00432A59">
        <w:rPr>
          <w:rFonts w:ascii="Verdana" w:hAnsi="Verdana" w:cstheme="minorHAnsi"/>
          <w:sz w:val="18"/>
          <w:szCs w:val="18"/>
        </w:rPr>
        <w:t>Objednatel upřednostňuje příjem těchto daňových dokladů v digitální podobě ve formátu PDF/A, ISO 19005, min. verze PDF/A-2b, na výše uvedené emailové adrese</w:t>
      </w:r>
      <w:r w:rsidR="009706D2" w:rsidRPr="00432A59">
        <w:rPr>
          <w:rFonts w:ascii="Verdana" w:hAnsi="Verdana" w:cstheme="minorHAnsi"/>
          <w:sz w:val="18"/>
          <w:szCs w:val="18"/>
        </w:rPr>
        <w:t>.</w:t>
      </w:r>
    </w:p>
    <w:p w14:paraId="20C7DA86" w14:textId="77777777" w:rsidR="00CC5257" w:rsidRPr="00061719" w:rsidRDefault="00CC5257" w:rsidP="0093221A">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50A643C2" w:rsidR="000A2855" w:rsidRPr="00061719" w:rsidRDefault="006D2F28" w:rsidP="0093221A">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dílčích s</w:t>
      </w:r>
      <w:r w:rsidR="009D2B32">
        <w:rPr>
          <w:rFonts w:ascii="Verdana" w:hAnsi="Verdana" w:cstheme="minorHAnsi"/>
          <w:sz w:val="18"/>
          <w:szCs w:val="18"/>
        </w:rPr>
        <w:t>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7C5D371D" w:rsidR="004B17F3" w:rsidRPr="000A0B58" w:rsidRDefault="004B17F3">
      <w:pPr>
        <w:pStyle w:val="acnormal"/>
        <w:numPr>
          <w:ilvl w:val="0"/>
          <w:numId w:val="5"/>
        </w:numPr>
        <w:spacing w:after="240"/>
        <w:ind w:left="426" w:hanging="426"/>
        <w:rPr>
          <w:rFonts w:ascii="Verdana" w:hAnsi="Verdana" w:cstheme="minorHAnsi"/>
          <w:sz w:val="18"/>
          <w:szCs w:val="18"/>
        </w:rPr>
      </w:pPr>
      <w:r w:rsidRPr="000A0B58">
        <w:rPr>
          <w:rFonts w:ascii="Verdana" w:hAnsi="Verdana" w:cstheme="minorHAnsi"/>
          <w:sz w:val="18"/>
          <w:szCs w:val="18"/>
        </w:rPr>
        <w:t xml:space="preserve">Záruční doba </w:t>
      </w:r>
      <w:r w:rsidR="00292986" w:rsidRPr="000A0B58">
        <w:rPr>
          <w:rFonts w:ascii="Verdana" w:hAnsi="Verdana" w:cstheme="minorHAnsi"/>
          <w:sz w:val="18"/>
          <w:szCs w:val="18"/>
        </w:rPr>
        <w:t xml:space="preserve">je stanovena příslušnými kapitolami TKP staveb </w:t>
      </w:r>
      <w:r w:rsidR="009D2B32" w:rsidRPr="000A0B58">
        <w:rPr>
          <w:rFonts w:ascii="Verdana" w:hAnsi="Verdana" w:cstheme="minorHAnsi"/>
          <w:sz w:val="18"/>
          <w:szCs w:val="18"/>
        </w:rPr>
        <w:t>státních drah v platném znění</w:t>
      </w:r>
      <w:r w:rsidR="00292986" w:rsidRPr="000A0B58">
        <w:rPr>
          <w:rFonts w:ascii="Verdana" w:hAnsi="Verdana" w:cstheme="minorHAnsi"/>
          <w:sz w:val="18"/>
          <w:szCs w:val="18"/>
        </w:rPr>
        <w:t>.</w:t>
      </w:r>
    </w:p>
    <w:p w14:paraId="00D269C7" w14:textId="77777777" w:rsidR="000A2855" w:rsidRPr="00061719" w:rsidRDefault="000A285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6987CF6E" w:rsidR="008C338B" w:rsidRPr="00952B1D" w:rsidRDefault="008C338B">
      <w:pPr>
        <w:pStyle w:val="acnormal"/>
        <w:numPr>
          <w:ilvl w:val="0"/>
          <w:numId w:val="11"/>
        </w:numPr>
        <w:rPr>
          <w:rFonts w:ascii="Verdana" w:hAnsi="Verdana" w:cstheme="minorHAnsi"/>
          <w:sz w:val="18"/>
          <w:szCs w:val="18"/>
        </w:rPr>
      </w:pPr>
      <w:r w:rsidRPr="00952B1D">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0A0B58">
        <w:rPr>
          <w:rFonts w:ascii="Verdana" w:hAnsi="Verdana" w:cstheme="minorHAnsi"/>
          <w:sz w:val="18"/>
          <w:szCs w:val="18"/>
        </w:rPr>
        <w:t>3</w:t>
      </w:r>
      <w:r w:rsidRPr="00952B1D">
        <w:rPr>
          <w:rFonts w:ascii="Verdana" w:hAnsi="Verdana" w:cstheme="minorHAnsi"/>
          <w:sz w:val="18"/>
          <w:szCs w:val="18"/>
        </w:rPr>
        <w:t xml:space="preserve"> mil. Kč na jednu pojistnou událost a </w:t>
      </w:r>
      <w:r w:rsidR="000A0B58">
        <w:rPr>
          <w:rFonts w:ascii="Verdana" w:hAnsi="Verdana" w:cstheme="minorHAnsi"/>
          <w:sz w:val="18"/>
          <w:szCs w:val="18"/>
        </w:rPr>
        <w:t>40</w:t>
      </w:r>
      <w:r w:rsidR="00952B1D">
        <w:rPr>
          <w:rFonts w:ascii="Verdana" w:hAnsi="Verdana" w:cstheme="minorHAnsi"/>
          <w:sz w:val="18"/>
          <w:szCs w:val="18"/>
        </w:rPr>
        <w:t xml:space="preserve"> </w:t>
      </w:r>
      <w:r w:rsidRPr="00952B1D">
        <w:rPr>
          <w:rFonts w:ascii="Verdana" w:hAnsi="Verdana" w:cstheme="minorHAnsi"/>
          <w:sz w:val="18"/>
          <w:szCs w:val="18"/>
        </w:rPr>
        <w:t>mil. Kč v úhrnu za rok.</w:t>
      </w:r>
    </w:p>
    <w:p w14:paraId="75D8D460" w14:textId="77777777" w:rsidR="00BC6123" w:rsidRPr="00061719" w:rsidRDefault="00061719">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2210EFB9" w:rsidR="004D47B7" w:rsidRPr="00061719" w:rsidRDefault="00870DF7" w:rsidP="0093221A">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dohoda (</w:t>
      </w:r>
      <w:r w:rsidR="009D2B32">
        <w:rPr>
          <w:rFonts w:ascii="Verdana" w:hAnsi="Verdana" w:cstheme="minorHAnsi"/>
          <w:sz w:val="18"/>
          <w:szCs w:val="18"/>
        </w:rPr>
        <w:t>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50D2A177" w:rsidR="00870DF7" w:rsidRPr="00061719" w:rsidRDefault="00870DF7" w:rsidP="0093221A">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w:t>
      </w:r>
      <w:r w:rsidR="004A7E03">
        <w:rPr>
          <w:rFonts w:ascii="Verdana" w:hAnsi="Verdana" w:cstheme="minorHAnsi"/>
          <w:sz w:val="18"/>
          <w:szCs w:val="18"/>
        </w:rPr>
        <w:t> </w:t>
      </w:r>
      <w:r w:rsidRPr="00061719">
        <w:rPr>
          <w:rFonts w:ascii="Verdana" w:hAnsi="Verdana" w:cstheme="minorHAnsi"/>
          <w:sz w:val="18"/>
          <w:szCs w:val="18"/>
        </w:rPr>
        <w:t xml:space="preserve">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3B8938A8" w:rsidR="00870DF7" w:rsidRPr="00061719" w:rsidRDefault="00870DF7">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w:t>
      </w:r>
      <w:r w:rsidR="004A7E03">
        <w:rPr>
          <w:rFonts w:ascii="Verdana" w:hAnsi="Verdana" w:cstheme="minorHAnsi"/>
          <w:sz w:val="18"/>
          <w:szCs w:val="18"/>
        </w:rPr>
        <w:t> </w:t>
      </w:r>
      <w:r w:rsidRPr="00061719">
        <w:rPr>
          <w:rFonts w:ascii="Verdana" w:hAnsi="Verdana" w:cstheme="minorHAnsi"/>
          <w:sz w:val="18"/>
          <w:szCs w:val="18"/>
        </w:rPr>
        <w:t xml:space="preserve">89/2012 Sb., občanský zákoník, ve znění pozdějších předpisů (dále jen „obchodní tajemství“), a že se nejedná ani o informace, které nemohou být v registru smluv uveřejněny </w:t>
      </w:r>
      <w:r w:rsidR="009D2B32">
        <w:rPr>
          <w:rFonts w:ascii="Verdana" w:hAnsi="Verdana" w:cstheme="minorHAnsi"/>
          <w:sz w:val="18"/>
          <w:szCs w:val="18"/>
        </w:rPr>
        <w:t>na základě ustanovení § 3 odst. </w:t>
      </w:r>
      <w:r w:rsidRPr="00061719">
        <w:rPr>
          <w:rFonts w:ascii="Verdana" w:hAnsi="Verdana" w:cstheme="minorHAnsi"/>
          <w:sz w:val="18"/>
          <w:szCs w:val="18"/>
        </w:rPr>
        <w:t>1 ZRS.</w:t>
      </w:r>
    </w:p>
    <w:p w14:paraId="7D7DAA00" w14:textId="7692F787" w:rsidR="004D47B7" w:rsidRDefault="00870DF7">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9D2B32">
        <w:rPr>
          <w:rFonts w:ascii="Verdana" w:hAnsi="Verdana" w:cstheme="minorHAnsi"/>
          <w:sz w:val="18"/>
          <w:szCs w:val="18"/>
        </w:rPr>
        <w:t xml:space="preserve"> dohody nebo </w:t>
      </w:r>
      <w:r w:rsidRPr="00061719">
        <w:rPr>
          <w:rFonts w:ascii="Verdana" w:hAnsi="Verdana" w:cstheme="minorHAnsi"/>
          <w:sz w:val="18"/>
          <w:szCs w:val="18"/>
        </w:rPr>
        <w:t xml:space="preserve">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9D2B32">
        <w:rPr>
          <w:rFonts w:ascii="Verdana" w:hAnsi="Verdana" w:cstheme="minorHAnsi"/>
          <w:sz w:val="18"/>
          <w:szCs w:val="18"/>
        </w:rPr>
        <w:t>nebo </w:t>
      </w:r>
      <w:r w:rsidR="000206B8" w:rsidRPr="00061719">
        <w:rPr>
          <w:rFonts w:ascii="Verdana" w:hAnsi="Verdana" w:cstheme="minorHAnsi"/>
          <w:sz w:val="18"/>
          <w:szCs w:val="18"/>
        </w:rPr>
        <w:t xml:space="preserve">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009D2B32">
        <w:rPr>
          <w:rFonts w:ascii="Verdana" w:hAnsi="Verdana" w:cstheme="minorHAnsi"/>
          <w:sz w:val="18"/>
          <w:szCs w:val="18"/>
        </w:rPr>
        <w:t>, které </w:t>
      </w:r>
      <w:r w:rsidRPr="00061719">
        <w:rPr>
          <w:rFonts w:ascii="Verdana" w:hAnsi="Verdana" w:cstheme="minorHAnsi"/>
          <w:sz w:val="18"/>
          <w:szCs w:val="18"/>
        </w:rPr>
        <w:t xml:space="preserve">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jako s obch</w:t>
      </w:r>
      <w:r w:rsidR="009D2B32">
        <w:rPr>
          <w:rFonts w:ascii="Verdana" w:hAnsi="Verdana" w:cstheme="minorHAnsi"/>
          <w:sz w:val="18"/>
          <w:szCs w:val="18"/>
        </w:rPr>
        <w:t>odním tajemstvím nakládat a ani </w:t>
      </w:r>
      <w:r w:rsidRPr="00061719">
        <w:rPr>
          <w:rFonts w:ascii="Verdana" w:hAnsi="Verdana" w:cstheme="minorHAnsi"/>
          <w:sz w:val="18"/>
          <w:szCs w:val="18"/>
        </w:rPr>
        <w:t xml:space="preserve">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p>
    <w:p w14:paraId="35D5F2F6" w14:textId="51B79EE2" w:rsidR="00462303" w:rsidRPr="00061719" w:rsidRDefault="00462303">
      <w:pPr>
        <w:pStyle w:val="Odstavecseseznamem"/>
        <w:numPr>
          <w:ilvl w:val="0"/>
          <w:numId w:val="16"/>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009D2B32">
        <w:rPr>
          <w:rFonts w:ascii="Verdana" w:hAnsi="Verdana" w:cstheme="minorHAnsi"/>
          <w:sz w:val="18"/>
          <w:szCs w:val="18"/>
        </w:rPr>
        <w:t xml:space="preserve"> jednaly a postupovaly čestně a </w:t>
      </w:r>
      <w:r w:rsidRPr="00394EDB">
        <w:rPr>
          <w:rFonts w:ascii="Verdana" w:hAnsi="Verdana" w:cstheme="minorHAnsi"/>
          <w:sz w:val="18"/>
          <w:szCs w:val="18"/>
        </w:rPr>
        <w:t xml:space="preserve">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sidR="009D2B32">
        <w:rPr>
          <w:rFonts w:ascii="Verdana" w:hAnsi="Verdana" w:cstheme="minorHAnsi"/>
          <w:sz w:val="18"/>
          <w:szCs w:val="18"/>
        </w:rPr>
        <w:t>dílčích smluv zadávaných na </w:t>
      </w:r>
      <w:r>
        <w:rPr>
          <w:rFonts w:ascii="Verdana" w:hAnsi="Verdana" w:cstheme="minorHAnsi"/>
          <w:sz w:val="18"/>
          <w:szCs w:val="18"/>
        </w:rPr>
        <w:t>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w:t>
      </w:r>
    </w:p>
    <w:p w14:paraId="58EFAF9E" w14:textId="77777777" w:rsidR="004D47B7" w:rsidRPr="00061719" w:rsidRDefault="00061719" w:rsidP="0093221A">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OBCHODNÍ PODMÍNKY A VŠEOBECNÉ TECHNICKÉ PODMÍNKY</w:t>
      </w:r>
    </w:p>
    <w:p w14:paraId="7E3136B5" w14:textId="67B727AE" w:rsidR="00257F87" w:rsidRPr="00061719" w:rsidRDefault="00FA3E0A"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w:t>
      </w:r>
      <w:r w:rsidR="009D2B32">
        <w:rPr>
          <w:rFonts w:ascii="Verdana" w:hAnsi="Verdana" w:cstheme="minorHAnsi"/>
          <w:sz w:val="18"/>
          <w:szCs w:val="18"/>
        </w:rPr>
        <w:t>nky“). Odchylná ujednání v této </w:t>
      </w:r>
      <w:r w:rsidR="00257F87" w:rsidRPr="00061719">
        <w:rPr>
          <w:rFonts w:ascii="Verdana" w:hAnsi="Verdana" w:cstheme="minorHAnsi"/>
          <w:sz w:val="18"/>
          <w:szCs w:val="18"/>
        </w:rPr>
        <w:t>Rámcové dohodě a dílčí smlouvě mají před zněním Obchodních podmínek přednost.</w:t>
      </w:r>
    </w:p>
    <w:p w14:paraId="410CB6B0" w14:textId="777EBECC" w:rsidR="00FC4EC0" w:rsidRPr="00061719" w:rsidRDefault="00A21B4B"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9D2B32">
        <w:rPr>
          <w:rFonts w:ascii="Verdana" w:hAnsi="Verdana" w:cstheme="minorHAnsi"/>
          <w:sz w:val="18"/>
          <w:szCs w:val="18"/>
        </w:rPr>
        <w:t>Pro </w:t>
      </w:r>
      <w:r w:rsidR="00FC4EC0" w:rsidRPr="00061719">
        <w:rPr>
          <w:rFonts w:ascii="Verdana" w:hAnsi="Verdana" w:cstheme="minorHAnsi"/>
          <w:sz w:val="18"/>
          <w:szCs w:val="18"/>
        </w:rPr>
        <w:t>účely Obchodních podmínek</w:t>
      </w:r>
      <w:r w:rsidR="00575DAA">
        <w:rPr>
          <w:rFonts w:ascii="Verdana" w:hAnsi="Verdana" w:cstheme="minorHAnsi"/>
          <w:sz w:val="18"/>
          <w:szCs w:val="18"/>
        </w:rPr>
        <w:t xml:space="preserve"> se</w:t>
      </w:r>
      <w:r w:rsidR="00FC4EC0" w:rsidRPr="00061719">
        <w:rPr>
          <w:rFonts w:ascii="Verdana" w:hAnsi="Verdana" w:cstheme="minorHAnsi"/>
          <w:sz w:val="18"/>
          <w:szCs w:val="18"/>
        </w:rPr>
        <w:t xml:space="preserve"> rozumí:</w:t>
      </w:r>
    </w:p>
    <w:p w14:paraId="1FC95E5F" w14:textId="77777777" w:rsidR="00FC4EC0" w:rsidRPr="00061719" w:rsidRDefault="00FC4EC0"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304DBD79" w:rsidR="00863655" w:rsidRPr="00061719" w:rsidRDefault="00863655"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Zadávací dokumentací zadávací dokumentace v za</w:t>
      </w:r>
      <w:r w:rsidR="009D2B32">
        <w:rPr>
          <w:rFonts w:ascii="Verdana" w:hAnsi="Verdana" w:cstheme="minorHAnsi"/>
          <w:sz w:val="18"/>
          <w:szCs w:val="18"/>
        </w:rPr>
        <w:t>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60C8E0F0" w:rsidR="00A21B4B" w:rsidRPr="00061719" w:rsidRDefault="00A57F6A"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9D2B32">
        <w:rPr>
          <w:rFonts w:ascii="Verdana" w:hAnsi="Verdana" w:cstheme="minorHAnsi"/>
          <w:sz w:val="18"/>
          <w:szCs w:val="18"/>
        </w:rPr>
        <w:t>a části bodů 19.17 a </w:t>
      </w:r>
      <w:r w:rsidR="00B63D33" w:rsidRPr="00061719">
        <w:rPr>
          <w:rFonts w:ascii="Verdana" w:hAnsi="Verdana" w:cstheme="minorHAnsi"/>
          <w:sz w:val="18"/>
          <w:szCs w:val="18"/>
        </w:rPr>
        <w:t xml:space="preserve">19.19 Obchodních podmínek </w:t>
      </w:r>
      <w:r w:rsidRPr="00061719">
        <w:rPr>
          <w:rFonts w:ascii="Verdana" w:hAnsi="Verdana" w:cstheme="minorHAnsi"/>
          <w:sz w:val="18"/>
          <w:szCs w:val="18"/>
        </w:rPr>
        <w:t>týkající se bankovních záruk se nepoužijí.</w:t>
      </w:r>
    </w:p>
    <w:p w14:paraId="7428D604" w14:textId="7C4F8B87" w:rsidR="00831A8D" w:rsidRPr="00061719" w:rsidRDefault="00C738BD" w:rsidP="0093221A">
      <w:pPr>
        <w:pStyle w:val="acnormal"/>
        <w:numPr>
          <w:ilvl w:val="0"/>
          <w:numId w:val="6"/>
        </w:numPr>
        <w:rPr>
          <w:rFonts w:ascii="Verdana" w:hAnsi="Verdana" w:cstheme="minorHAnsi"/>
          <w:sz w:val="18"/>
          <w:szCs w:val="18"/>
        </w:rPr>
      </w:pPr>
      <w:r w:rsidRPr="00C738BD">
        <w:rPr>
          <w:rFonts w:ascii="Verdana" w:hAnsi="Verdana" w:cstheme="minorHAnsi"/>
          <w:sz w:val="18"/>
          <w:szCs w:val="18"/>
        </w:rPr>
        <w:t>Ustanovení odst. 2.23, 2.8, 2.12, 4.3, 7.3, 20.24, 20.30, 20.31, 20.32 a 20.33 Obchodních podmínek se nepoužijí</w:t>
      </w:r>
      <w:r w:rsidR="00831A8D" w:rsidRPr="00061719">
        <w:rPr>
          <w:rFonts w:ascii="Verdana" w:hAnsi="Verdana" w:cstheme="minorHAnsi"/>
          <w:sz w:val="18"/>
          <w:szCs w:val="18"/>
        </w:rPr>
        <w:t>.</w:t>
      </w:r>
    </w:p>
    <w:p w14:paraId="5DA73B1B" w14:textId="77777777" w:rsidR="00050BBC" w:rsidRPr="00061719" w:rsidRDefault="00050BBC"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1A4F6A7D" w:rsidR="008C338B" w:rsidRPr="00061719" w:rsidRDefault="008C338B"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w:t>
      </w:r>
      <w:r w:rsidR="004A7E03">
        <w:rPr>
          <w:rFonts w:ascii="Verdana" w:hAnsi="Verdana" w:cstheme="minorHAnsi"/>
          <w:sz w:val="18"/>
          <w:szCs w:val="18"/>
        </w:rPr>
        <w:t> </w:t>
      </w:r>
      <w:r w:rsidRPr="00061719">
        <w:rPr>
          <w:rFonts w:ascii="Verdana" w:hAnsi="Verdana" w:cstheme="minorHAnsi"/>
          <w:sz w:val="18"/>
          <w:szCs w:val="18"/>
        </w:rPr>
        <w:t>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3B4EEA3" w:rsidR="0022687B" w:rsidRPr="00061719" w:rsidRDefault="0022687B"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w:t>
      </w:r>
      <w:r w:rsidR="004A7E03">
        <w:rPr>
          <w:rFonts w:ascii="Verdana" w:hAnsi="Verdana" w:cstheme="minorHAnsi"/>
          <w:sz w:val="18"/>
          <w:szCs w:val="18"/>
        </w:rPr>
        <w:t> </w:t>
      </w:r>
      <w:r w:rsidRPr="00061719">
        <w:rPr>
          <w:rFonts w:ascii="Verdana" w:hAnsi="Verdana" w:cstheme="minorHAnsi"/>
          <w:sz w:val="18"/>
          <w:szCs w:val="18"/>
        </w:rPr>
        <w:t>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2.22 Obchodních podmínek se nahrazuje text „v příloze č. 9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č. 9 Rámcové dohody.</w:t>
      </w:r>
    </w:p>
    <w:p w14:paraId="1C754F7E" w14:textId="6381913A" w:rsidR="00831A8D" w:rsidRPr="00061719" w:rsidRDefault="001C2C4A"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w:t>
      </w:r>
      <w:proofErr w:type="gramStart"/>
      <w:r w:rsidRPr="00061719">
        <w:rPr>
          <w:rFonts w:ascii="Verdana" w:hAnsi="Verdana" w:cstheme="minorHAnsi"/>
          <w:sz w:val="18"/>
          <w:szCs w:val="18"/>
        </w:rPr>
        <w:t xml:space="preserve">Smlouvy“ </w:t>
      </w:r>
      <w:r w:rsidR="00ED068D" w:rsidRPr="00061719">
        <w:rPr>
          <w:rFonts w:ascii="Verdana" w:hAnsi="Verdana" w:cstheme="minorHAnsi"/>
          <w:sz w:val="18"/>
          <w:szCs w:val="18"/>
        </w:rPr>
        <w:t xml:space="preserve"> </w:t>
      </w:r>
      <w:r w:rsidRPr="00061719">
        <w:rPr>
          <w:rFonts w:ascii="Verdana" w:hAnsi="Verdana" w:cstheme="minorHAnsi"/>
          <w:sz w:val="18"/>
          <w:szCs w:val="18"/>
        </w:rPr>
        <w:t>textem</w:t>
      </w:r>
      <w:proofErr w:type="gramEnd"/>
      <w:r w:rsidRPr="00061719">
        <w:rPr>
          <w:rFonts w:ascii="Verdana" w:hAnsi="Verdana" w:cstheme="minorHAnsi"/>
          <w:sz w:val="18"/>
          <w:szCs w:val="18"/>
        </w:rPr>
        <w:t xml:space="preserve">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180E075C" w:rsidR="001F16AD" w:rsidRPr="00061719" w:rsidRDefault="001F16AD"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w:t>
      </w:r>
      <w:r w:rsidR="000A0B58">
        <w:rPr>
          <w:rFonts w:ascii="Verdana" w:hAnsi="Verdana" w:cstheme="minorHAnsi"/>
          <w:sz w:val="18"/>
          <w:szCs w:val="18"/>
        </w:rPr>
        <w:t>e text „v příloze č. 8 Smlouvy“</w:t>
      </w:r>
      <w:r w:rsidRPr="00061719">
        <w:rPr>
          <w:rFonts w:ascii="Verdana" w:hAnsi="Verdana" w:cstheme="minorHAnsi"/>
          <w:sz w:val="18"/>
          <w:szCs w:val="18"/>
        </w:rPr>
        <w:t xml:space="preserve"> textem v příloze č. 4 Rámcové dohody.</w:t>
      </w:r>
    </w:p>
    <w:p w14:paraId="46E2F6C1" w14:textId="77777777" w:rsidR="00A57F6A" w:rsidRPr="00061719" w:rsidRDefault="00A57F6A"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25066834" w:rsidR="001F16AD" w:rsidRPr="000A0B58" w:rsidRDefault="001F16AD" w:rsidP="0093221A">
      <w:pPr>
        <w:pStyle w:val="acnormal"/>
        <w:numPr>
          <w:ilvl w:val="0"/>
          <w:numId w:val="6"/>
        </w:numPr>
        <w:rPr>
          <w:rFonts w:ascii="Verdana" w:hAnsi="Verdana"/>
          <w:sz w:val="18"/>
          <w:szCs w:val="18"/>
        </w:rPr>
      </w:pPr>
      <w:r w:rsidRPr="000A0B58">
        <w:rPr>
          <w:rFonts w:ascii="Verdana" w:hAnsi="Verdana" w:cstheme="minorHAnsi"/>
          <w:sz w:val="18"/>
          <w:szCs w:val="18"/>
        </w:rPr>
        <w:t>Ustanovení bodu 9.2 až 9.5</w:t>
      </w:r>
      <w:r w:rsidR="00E4514D" w:rsidRPr="000A0B58">
        <w:rPr>
          <w:rFonts w:ascii="Verdana" w:hAnsi="Verdana" w:cstheme="minorHAnsi"/>
          <w:sz w:val="18"/>
          <w:szCs w:val="18"/>
        </w:rPr>
        <w:t>,</w:t>
      </w:r>
      <w:r w:rsidRPr="000A0B58">
        <w:rPr>
          <w:rFonts w:ascii="Verdana" w:hAnsi="Verdana" w:cstheme="minorHAnsi"/>
          <w:sz w:val="18"/>
          <w:szCs w:val="18"/>
        </w:rPr>
        <w:t xml:space="preserve"> bodu 9.7</w:t>
      </w:r>
      <w:r w:rsidR="00E4514D" w:rsidRPr="000A0B58">
        <w:rPr>
          <w:rFonts w:ascii="Verdana" w:hAnsi="Verdana" w:cstheme="minorHAnsi"/>
          <w:sz w:val="18"/>
          <w:szCs w:val="18"/>
        </w:rPr>
        <w:t xml:space="preserve"> a 10.2.</w:t>
      </w:r>
      <w:r w:rsidR="0075128D" w:rsidRPr="000A0B58">
        <w:rPr>
          <w:rFonts w:ascii="Verdana" w:hAnsi="Verdana" w:cstheme="minorHAnsi"/>
          <w:sz w:val="18"/>
          <w:szCs w:val="18"/>
        </w:rPr>
        <w:t>3</w:t>
      </w:r>
      <w:r w:rsidRPr="000A0B58">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bodu 9.6.6 obchodních podmínek se text „Nabídce Zhotovitele“ nahrazuje textem „Rámcové dohodě“.</w:t>
      </w:r>
    </w:p>
    <w:p w14:paraId="6BFA7831" w14:textId="77777777" w:rsidR="001F16AD" w:rsidRPr="00061719" w:rsidRDefault="001F16AD" w:rsidP="0093221A">
      <w:pPr>
        <w:numPr>
          <w:ilvl w:val="0"/>
          <w:numId w:val="6"/>
        </w:numPr>
        <w:jc w:val="both"/>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93221A">
      <w:pPr>
        <w:numPr>
          <w:ilvl w:val="0"/>
          <w:numId w:val="6"/>
        </w:numPr>
        <w:jc w:val="both"/>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93221A">
      <w:pPr>
        <w:numPr>
          <w:ilvl w:val="0"/>
          <w:numId w:val="6"/>
        </w:numPr>
        <w:jc w:val="both"/>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93221A">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6B527524" w:rsidR="008F7EC1" w:rsidRPr="00061719" w:rsidRDefault="008F7EC1">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w:t>
      </w:r>
      <w:r w:rsidR="00136A3A" w:rsidRPr="000A0B58">
        <w:rPr>
          <w:rFonts w:ascii="Verdana" w:hAnsi="Verdana" w:cstheme="minorHAnsi"/>
          <w:sz w:val="18"/>
          <w:szCs w:val="18"/>
        </w:rPr>
        <w:t>příloze č. 3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w:t>
      </w:r>
      <w:r w:rsidR="009D2B32">
        <w:rPr>
          <w:rFonts w:ascii="Verdana" w:hAnsi="Verdana" w:cstheme="minorHAnsi"/>
          <w:sz w:val="18"/>
          <w:szCs w:val="18"/>
        </w:rPr>
        <w:t>innosti. Tyto ceny mohou být po </w:t>
      </w:r>
      <w:r w:rsidR="00136A3A">
        <w:rPr>
          <w:rFonts w:ascii="Verdana" w:hAnsi="Verdana" w:cstheme="minorHAnsi"/>
          <w:sz w:val="18"/>
          <w:szCs w:val="18"/>
        </w:rPr>
        <w:t>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w:t>
      </w:r>
      <w:r w:rsidR="009D2B32">
        <w:rPr>
          <w:rFonts w:ascii="Verdana" w:hAnsi="Verdana" w:cstheme="minorHAnsi"/>
          <w:sz w:val="18"/>
          <w:szCs w:val="18"/>
        </w:rPr>
        <w:t>ečné Ceny Díla měřením dle této </w:t>
      </w:r>
      <w:r w:rsidR="0075128D">
        <w:rPr>
          <w:rFonts w:ascii="Verdana" w:hAnsi="Verdana" w:cstheme="minorHAnsi"/>
          <w:sz w:val="18"/>
          <w:szCs w:val="18"/>
        </w:rPr>
        <w:t>Rámcové dohody tím nejsou dotčena.</w:t>
      </w:r>
    </w:p>
    <w:p w14:paraId="51F16FFA" w14:textId="3DA1E746" w:rsidR="00A57F6A" w:rsidRPr="00061719" w:rsidRDefault="00A57F6A">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mění takto: </w:t>
      </w:r>
      <w:r w:rsidR="00F4748E" w:rsidRPr="000A0B58">
        <w:rPr>
          <w:rFonts w:ascii="Verdana" w:hAnsi="Verdana" w:cstheme="minorHAnsi"/>
          <w:sz w:val="18"/>
          <w:szCs w:val="18"/>
        </w:rPr>
        <w:t>„</w:t>
      </w:r>
      <w:r w:rsidRPr="000A0B58">
        <w:rPr>
          <w:rFonts w:ascii="Verdana" w:hAnsi="Verdana" w:cstheme="minorHAnsi"/>
          <w:sz w:val="18"/>
          <w:szCs w:val="18"/>
        </w:rPr>
        <w:t>Zhotovitel vyhotoví každý daňový do</w:t>
      </w:r>
      <w:r w:rsidR="009D2B32" w:rsidRPr="000A0B58">
        <w:rPr>
          <w:rFonts w:ascii="Verdana" w:hAnsi="Verdana" w:cstheme="minorHAnsi"/>
          <w:sz w:val="18"/>
          <w:szCs w:val="18"/>
        </w:rPr>
        <w:t>klad ve </w:t>
      </w:r>
      <w:r w:rsidRPr="000A0B58">
        <w:rPr>
          <w:rFonts w:ascii="Verdana" w:hAnsi="Verdana" w:cstheme="minorHAnsi"/>
          <w:sz w:val="18"/>
          <w:szCs w:val="18"/>
        </w:rPr>
        <w:t>dvou (2) tištěných originálech</w:t>
      </w:r>
      <w:r w:rsidR="001F16AD" w:rsidRPr="000A0B58">
        <w:rPr>
          <w:rFonts w:ascii="Verdana" w:hAnsi="Verdana" w:cstheme="minorHAnsi"/>
          <w:sz w:val="18"/>
          <w:szCs w:val="18"/>
        </w:rPr>
        <w:t xml:space="preserve"> dále pak jednou v elektronické podobě</w:t>
      </w:r>
      <w:r w:rsidRPr="000A0B58">
        <w:rPr>
          <w:rFonts w:ascii="Verdana" w:hAnsi="Verdana" w:cstheme="minorHAnsi"/>
          <w:sz w:val="18"/>
          <w:szCs w:val="18"/>
        </w:rPr>
        <w:t>. Po dokončení Díla Zhotovitel vyhotoví a předá Objednateli konečný daňový doklad.</w:t>
      </w:r>
      <w:r w:rsidR="00F4748E" w:rsidRPr="000A0B58">
        <w:rPr>
          <w:rFonts w:ascii="Verdana" w:hAnsi="Verdana" w:cstheme="minorHAnsi"/>
          <w:sz w:val="18"/>
          <w:szCs w:val="18"/>
        </w:rPr>
        <w:t>“</w:t>
      </w:r>
    </w:p>
    <w:p w14:paraId="3661B5CB" w14:textId="2E898540" w:rsidR="00A57F6A" w:rsidRDefault="00A57F6A">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w:t>
      </w:r>
      <w:r w:rsidR="009D2B32">
        <w:rPr>
          <w:rFonts w:ascii="Verdana" w:hAnsi="Verdana" w:cstheme="minorHAnsi"/>
          <w:sz w:val="18"/>
          <w:szCs w:val="18"/>
        </w:rPr>
        <w:t xml:space="preserve"> dílčích zdanitelných plnění na </w:t>
      </w:r>
      <w:r w:rsidRPr="00061719">
        <w:rPr>
          <w:rFonts w:ascii="Verdana" w:hAnsi="Verdana" w:cstheme="minorHAnsi"/>
          <w:sz w:val="18"/>
          <w:szCs w:val="18"/>
        </w:rPr>
        <w:t>daňových dokladech vystavených Zhotovitelem bude vždy poslední den kalendářního měsíce.</w:t>
      </w:r>
    </w:p>
    <w:p w14:paraId="6CC9B952" w14:textId="76FECCA7" w:rsidR="00C738BD" w:rsidRPr="00061719" w:rsidRDefault="00C738BD">
      <w:pPr>
        <w:pStyle w:val="acnormal"/>
        <w:numPr>
          <w:ilvl w:val="0"/>
          <w:numId w:val="6"/>
        </w:numPr>
        <w:rPr>
          <w:rFonts w:ascii="Verdana" w:hAnsi="Verdana" w:cstheme="minorHAnsi"/>
          <w:sz w:val="18"/>
          <w:szCs w:val="18"/>
        </w:rPr>
      </w:pPr>
      <w:r w:rsidRPr="00C738BD">
        <w:rPr>
          <w:rFonts w:ascii="Verdana" w:hAnsi="Verdana" w:cstheme="minorHAnsi"/>
          <w:sz w:val="18"/>
          <w:szCs w:val="18"/>
        </w:rPr>
        <w:t>V bodech 14.8 a 15.3 Obchodních podmínek se text „dle odst. 5.6 Smlouvy“ nahrazuje textem „dle článku IX. odst. 3 Rámcové dohody“</w:t>
      </w:r>
      <w:r>
        <w:rPr>
          <w:rFonts w:ascii="Verdana" w:hAnsi="Verdana" w:cstheme="minorHAnsi"/>
          <w:sz w:val="18"/>
          <w:szCs w:val="18"/>
        </w:rPr>
        <w:t>.</w:t>
      </w:r>
    </w:p>
    <w:p w14:paraId="5D87FCC5" w14:textId="110CE11D" w:rsidR="00A57F6A" w:rsidRPr="00061719" w:rsidRDefault="00A57F6A">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w:t>
      </w:r>
      <w:r w:rsidR="009D2B32">
        <w:rPr>
          <w:rFonts w:ascii="Verdana" w:hAnsi="Verdana" w:cstheme="minorHAnsi"/>
          <w:sz w:val="18"/>
          <w:szCs w:val="18"/>
        </w:rPr>
        <w:t>avy železniční infrastruktury v </w:t>
      </w:r>
      <w:r w:rsidR="00957F6C" w:rsidRPr="00061719">
        <w:rPr>
          <w:rFonts w:ascii="Verdana" w:hAnsi="Verdana" w:cstheme="minorHAnsi"/>
          <w:sz w:val="18"/>
          <w:szCs w:val="18"/>
        </w:rPr>
        <w:t>platném znění, anebo jednotkové ceny co nejvíce odpovídající</w:t>
      </w:r>
      <w:r w:rsidR="009D2B32">
        <w:rPr>
          <w:rFonts w:ascii="Verdana" w:hAnsi="Verdana" w:cstheme="minorHAnsi"/>
          <w:sz w:val="18"/>
          <w:szCs w:val="18"/>
        </w:rPr>
        <w:t xml:space="preserve"> z hlediska věcného, časového a </w:t>
      </w:r>
      <w:r w:rsidR="00957F6C" w:rsidRPr="00061719">
        <w:rPr>
          <w:rFonts w:ascii="Verdana" w:hAnsi="Verdana" w:cstheme="minorHAnsi"/>
          <w:sz w:val="18"/>
          <w:szCs w:val="18"/>
        </w:rPr>
        <w:t>místa plnění. Pokud se druh víceprací v Rámcové dohodě nevyskytuje, porovná se jejich skladba s oceněnými pracemi a využije se k vytvoření nové na</w:t>
      </w:r>
      <w:r w:rsidR="009D2B32">
        <w:rPr>
          <w:rFonts w:ascii="Verdana" w:hAnsi="Verdana" w:cstheme="minorHAnsi"/>
          <w:sz w:val="18"/>
          <w:szCs w:val="18"/>
        </w:rPr>
        <w:t>bídky skladby obdobných prací k </w:t>
      </w:r>
      <w:r w:rsidR="00957F6C" w:rsidRPr="00061719">
        <w:rPr>
          <w:rFonts w:ascii="Verdana" w:hAnsi="Verdana" w:cstheme="minorHAnsi"/>
          <w:sz w:val="18"/>
          <w:szCs w:val="18"/>
        </w:rPr>
        <w:t>vytvoření porovnávací položky. Pouze v případě, kdy neexistuje oceněný druh vícepráce ani porovnávací práce, náleží cena přiměřeně zvýšená určená</w:t>
      </w:r>
      <w:r w:rsidR="009D2B32">
        <w:rPr>
          <w:rFonts w:ascii="Verdana" w:hAnsi="Verdana" w:cstheme="minorHAnsi"/>
          <w:sz w:val="18"/>
          <w:szCs w:val="18"/>
        </w:rPr>
        <w:t xml:space="preserve"> jako obvyklá cena prací, které </w:t>
      </w:r>
      <w:r w:rsidR="00957F6C" w:rsidRPr="00061719">
        <w:rPr>
          <w:rFonts w:ascii="Verdana" w:hAnsi="Verdana" w:cstheme="minorHAnsi"/>
          <w:sz w:val="18"/>
          <w:szCs w:val="18"/>
        </w:rPr>
        <w:t xml:space="preserve">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566CB68B" w:rsidR="001F16AD" w:rsidRPr="00061719" w:rsidRDefault="001F16AD">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w:t>
      </w:r>
      <w:r w:rsidR="009B4E93">
        <w:rPr>
          <w:rFonts w:ascii="Verdana" w:hAnsi="Verdana"/>
          <w:sz w:val="18"/>
          <w:szCs w:val="18"/>
        </w:rPr>
        <w:t>a</w:t>
      </w:r>
      <w:r w:rsidRPr="00061719">
        <w:rPr>
          <w:rFonts w:ascii="Verdana" w:hAnsi="Verdana"/>
          <w:sz w:val="18"/>
          <w:szCs w:val="18"/>
        </w:rPr>
        <w:t xml:space="preserve"> to, zda jde o pokutu za každý případ porušení povinnosti nebo za každý den započatý den prodlení, tato pravidla:</w:t>
      </w:r>
    </w:p>
    <w:p w14:paraId="348F81F8" w14:textId="5F8379EB" w:rsidR="001F16AD" w:rsidRPr="00061719" w:rsidRDefault="00C738BD">
      <w:pPr>
        <w:pStyle w:val="RLTextlnkuslovan"/>
        <w:numPr>
          <w:ilvl w:val="0"/>
          <w:numId w:val="13"/>
        </w:numPr>
        <w:rPr>
          <w:rFonts w:ascii="Verdana" w:hAnsi="Verdana"/>
          <w:sz w:val="18"/>
          <w:szCs w:val="18"/>
          <w:lang w:eastAsia="en-US"/>
        </w:rPr>
      </w:pPr>
      <w:r w:rsidRPr="00C738BD">
        <w:rPr>
          <w:rFonts w:ascii="Verdana" w:hAnsi="Verdana"/>
          <w:sz w:val="18"/>
          <w:szCs w:val="18"/>
          <w:lang w:eastAsia="en-US"/>
        </w:rPr>
        <w:t xml:space="preserve">u pokut stanovených jako 0,1 % ceny nemůže </w:t>
      </w:r>
      <w:r w:rsidR="00961AF5">
        <w:rPr>
          <w:rFonts w:ascii="Verdana" w:hAnsi="Verdana"/>
          <w:sz w:val="18"/>
          <w:szCs w:val="18"/>
          <w:lang w:eastAsia="en-US"/>
        </w:rPr>
        <w:t xml:space="preserve">být </w:t>
      </w:r>
      <w:r w:rsidRPr="00C738BD">
        <w:rPr>
          <w:rFonts w:ascii="Verdana" w:hAnsi="Verdana"/>
          <w:sz w:val="18"/>
          <w:szCs w:val="18"/>
          <w:lang w:eastAsia="en-US"/>
        </w:rPr>
        <w:t>výsledná částka pokuty za každý případ porušení povinnosti nebo za každý den započatý den prodlení méně než</w:t>
      </w:r>
      <w:r w:rsidR="004A7E03">
        <w:rPr>
          <w:rFonts w:ascii="Verdana" w:hAnsi="Verdana"/>
          <w:sz w:val="18"/>
          <w:szCs w:val="18"/>
          <w:lang w:eastAsia="en-US"/>
        </w:rPr>
        <w:t> </w:t>
      </w:r>
      <w:r w:rsidRPr="00C738BD">
        <w:rPr>
          <w:rFonts w:ascii="Verdana" w:hAnsi="Verdana"/>
          <w:sz w:val="18"/>
          <w:szCs w:val="18"/>
          <w:lang w:eastAsia="en-US"/>
        </w:rPr>
        <w:t>10.000,- Kč</w:t>
      </w:r>
    </w:p>
    <w:p w14:paraId="0079D3D3" w14:textId="6852C26F" w:rsidR="001F16AD" w:rsidRPr="00061719" w:rsidRDefault="00C738BD">
      <w:pPr>
        <w:pStyle w:val="RLTextlnkuslovan"/>
        <w:numPr>
          <w:ilvl w:val="0"/>
          <w:numId w:val="13"/>
        </w:numPr>
        <w:rPr>
          <w:rFonts w:ascii="Verdana" w:hAnsi="Verdana"/>
          <w:sz w:val="18"/>
          <w:szCs w:val="18"/>
          <w:lang w:eastAsia="en-US"/>
        </w:rPr>
      </w:pPr>
      <w:r w:rsidRPr="00C738BD">
        <w:rPr>
          <w:rFonts w:ascii="Verdana" w:hAnsi="Verdana"/>
          <w:sz w:val="18"/>
          <w:szCs w:val="18"/>
          <w:lang w:eastAsia="en-US"/>
        </w:rPr>
        <w:t>u pokut stanovených jako 0,5 % ceny nemůže</w:t>
      </w:r>
      <w:r w:rsidR="00961AF5">
        <w:rPr>
          <w:rFonts w:ascii="Verdana" w:hAnsi="Verdana"/>
          <w:sz w:val="18"/>
          <w:szCs w:val="18"/>
          <w:lang w:eastAsia="en-US"/>
        </w:rPr>
        <w:t xml:space="preserve"> být</w:t>
      </w:r>
      <w:r w:rsidRPr="00C738BD">
        <w:rPr>
          <w:rFonts w:ascii="Verdana" w:hAnsi="Verdana"/>
          <w:sz w:val="18"/>
          <w:szCs w:val="18"/>
          <w:lang w:eastAsia="en-US"/>
        </w:rPr>
        <w:t xml:space="preserve"> výsledná částka pokuty za každý případ porušení povinnosti nebo za každý den započatý den prodlení méně než</w:t>
      </w:r>
      <w:r w:rsidR="004A7E03">
        <w:rPr>
          <w:rFonts w:ascii="Verdana" w:hAnsi="Verdana"/>
          <w:sz w:val="18"/>
          <w:szCs w:val="18"/>
          <w:lang w:eastAsia="en-US"/>
        </w:rPr>
        <w:t> </w:t>
      </w:r>
      <w:r w:rsidRPr="00C738BD">
        <w:rPr>
          <w:rFonts w:ascii="Verdana" w:hAnsi="Verdana"/>
          <w:sz w:val="18"/>
          <w:szCs w:val="18"/>
          <w:lang w:eastAsia="en-US"/>
        </w:rPr>
        <w:t>20.000,- Kč</w:t>
      </w:r>
    </w:p>
    <w:p w14:paraId="5CBFF920" w14:textId="42B2CE37" w:rsidR="001F16AD" w:rsidRPr="00061719" w:rsidRDefault="00C738BD">
      <w:pPr>
        <w:pStyle w:val="RLTextlnkuslovan"/>
        <w:numPr>
          <w:ilvl w:val="0"/>
          <w:numId w:val="13"/>
        </w:numPr>
        <w:rPr>
          <w:rFonts w:ascii="Verdana" w:hAnsi="Verdana"/>
          <w:sz w:val="18"/>
          <w:szCs w:val="18"/>
          <w:lang w:eastAsia="en-US"/>
        </w:rPr>
      </w:pPr>
      <w:r w:rsidRPr="00C738BD">
        <w:rPr>
          <w:rFonts w:ascii="Verdana" w:hAnsi="Verdana"/>
          <w:sz w:val="18"/>
          <w:szCs w:val="18"/>
          <w:lang w:eastAsia="en-US"/>
        </w:rPr>
        <w:t xml:space="preserve">u pokut stanovených jako 0,05 % ceny nemůže </w:t>
      </w:r>
      <w:r w:rsidR="00961AF5">
        <w:rPr>
          <w:rFonts w:ascii="Verdana" w:hAnsi="Verdana"/>
          <w:sz w:val="18"/>
          <w:szCs w:val="18"/>
          <w:lang w:eastAsia="en-US"/>
        </w:rPr>
        <w:t xml:space="preserve">být </w:t>
      </w:r>
      <w:r w:rsidRPr="00C738BD">
        <w:rPr>
          <w:rFonts w:ascii="Verdana" w:hAnsi="Verdana"/>
          <w:sz w:val="18"/>
          <w:szCs w:val="18"/>
          <w:lang w:eastAsia="en-US"/>
        </w:rPr>
        <w:t>výsledná částka pokuty za každý případ porušení povinnosti nebo za každý den započatý den prodlení méně než</w:t>
      </w:r>
      <w:r w:rsidR="004A7E03">
        <w:rPr>
          <w:rFonts w:ascii="Verdana" w:hAnsi="Verdana"/>
          <w:sz w:val="18"/>
          <w:szCs w:val="18"/>
          <w:lang w:eastAsia="en-US"/>
        </w:rPr>
        <w:t> </w:t>
      </w:r>
      <w:r w:rsidRPr="00C738BD">
        <w:rPr>
          <w:rFonts w:ascii="Verdana" w:hAnsi="Verdana"/>
          <w:sz w:val="18"/>
          <w:szCs w:val="18"/>
          <w:lang w:eastAsia="en-US"/>
        </w:rPr>
        <w:t>5.000,- Kč</w:t>
      </w:r>
    </w:p>
    <w:p w14:paraId="4BC538A9" w14:textId="77777777" w:rsidR="00A57F6A" w:rsidRDefault="00A57F6A">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11EEE3F9" w14:textId="5BF657D9" w:rsidR="0053469B" w:rsidRDefault="0053469B">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w:t>
      </w:r>
      <w:r w:rsidR="00961AF5">
        <w:rPr>
          <w:rFonts w:ascii="Verdana" w:hAnsi="Verdana" w:cstheme="minorHAnsi"/>
          <w:sz w:val="18"/>
          <w:szCs w:val="18"/>
        </w:rPr>
        <w:t xml:space="preserve"> započatý</w:t>
      </w:r>
      <w:r w:rsidRPr="003403C4">
        <w:rPr>
          <w:rFonts w:ascii="Verdana" w:hAnsi="Verdana" w:cstheme="minorHAnsi"/>
          <w:sz w:val="18"/>
          <w:szCs w:val="18"/>
        </w:rPr>
        <w:t xml:space="preserve"> den prodlení“.</w:t>
      </w:r>
    </w:p>
    <w:p w14:paraId="40CE9A09" w14:textId="7301EFD2" w:rsidR="00756575" w:rsidRPr="00061719" w:rsidRDefault="00756575">
      <w:pPr>
        <w:pStyle w:val="acnormal"/>
        <w:numPr>
          <w:ilvl w:val="0"/>
          <w:numId w:val="6"/>
        </w:numPr>
        <w:rPr>
          <w:rFonts w:ascii="Verdana" w:hAnsi="Verdana" w:cstheme="minorHAnsi"/>
          <w:sz w:val="18"/>
          <w:szCs w:val="18"/>
        </w:rPr>
      </w:pPr>
      <w:r w:rsidRPr="00756575">
        <w:rPr>
          <w:rFonts w:ascii="Verdana" w:hAnsi="Verdana" w:cstheme="minorHAnsi"/>
          <w:sz w:val="18"/>
          <w:szCs w:val="18"/>
        </w:rPr>
        <w:t>V bodě 20.21 Obchodních podmínek se text „dle odst. 5.6 Smlouvy“ nahrazuje textem „dle</w:t>
      </w:r>
      <w:r w:rsidR="004A7E03">
        <w:rPr>
          <w:rFonts w:ascii="Verdana" w:hAnsi="Verdana" w:cstheme="minorHAnsi"/>
          <w:sz w:val="18"/>
          <w:szCs w:val="18"/>
        </w:rPr>
        <w:t> </w:t>
      </w:r>
      <w:r w:rsidRPr="00756575">
        <w:rPr>
          <w:rFonts w:ascii="Verdana" w:hAnsi="Verdana" w:cstheme="minorHAnsi"/>
          <w:sz w:val="18"/>
          <w:szCs w:val="18"/>
        </w:rPr>
        <w:t xml:space="preserve">článku IX. odst. </w:t>
      </w:r>
      <w:r w:rsidR="00C738BD">
        <w:rPr>
          <w:rFonts w:ascii="Verdana" w:hAnsi="Verdana" w:cstheme="minorHAnsi"/>
          <w:sz w:val="18"/>
          <w:szCs w:val="18"/>
        </w:rPr>
        <w:t>3</w:t>
      </w:r>
      <w:r w:rsidR="00C738BD" w:rsidRPr="00756575">
        <w:rPr>
          <w:rFonts w:ascii="Verdana" w:hAnsi="Verdana" w:cstheme="minorHAnsi"/>
          <w:sz w:val="18"/>
          <w:szCs w:val="18"/>
        </w:rPr>
        <w:t xml:space="preserve"> </w:t>
      </w:r>
      <w:r w:rsidRPr="00756575">
        <w:rPr>
          <w:rFonts w:ascii="Verdana" w:hAnsi="Verdana" w:cstheme="minorHAnsi"/>
          <w:sz w:val="18"/>
          <w:szCs w:val="18"/>
        </w:rPr>
        <w:t>Rámcové dohody“.</w:t>
      </w:r>
    </w:p>
    <w:p w14:paraId="681B903F" w14:textId="77777777" w:rsidR="001F16AD" w:rsidRPr="00061719" w:rsidRDefault="001F16AD">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2180FC5" w:rsidR="001F16AD" w:rsidRDefault="001F16AD">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2021E7FD" w14:textId="2C5A4952" w:rsidR="00756575" w:rsidRDefault="00756575">
      <w:pPr>
        <w:pStyle w:val="acnormal"/>
        <w:numPr>
          <w:ilvl w:val="0"/>
          <w:numId w:val="6"/>
        </w:numPr>
        <w:rPr>
          <w:rFonts w:ascii="Verdana" w:hAnsi="Verdana" w:cstheme="minorHAnsi"/>
          <w:sz w:val="18"/>
          <w:szCs w:val="18"/>
        </w:rPr>
      </w:pPr>
      <w:r w:rsidRPr="00756575">
        <w:rPr>
          <w:rFonts w:ascii="Verdana" w:hAnsi="Verdana" w:cstheme="minorHAnsi"/>
          <w:sz w:val="18"/>
          <w:szCs w:val="18"/>
        </w:rPr>
        <w:t xml:space="preserve">V bodě </w:t>
      </w:r>
      <w:proofErr w:type="gramStart"/>
      <w:r w:rsidRPr="00756575">
        <w:rPr>
          <w:rFonts w:ascii="Verdana" w:hAnsi="Verdana" w:cstheme="minorHAnsi"/>
          <w:sz w:val="18"/>
          <w:szCs w:val="18"/>
        </w:rPr>
        <w:t>21.1.13</w:t>
      </w:r>
      <w:proofErr w:type="gramEnd"/>
      <w:r w:rsidRPr="00756575">
        <w:rPr>
          <w:rFonts w:ascii="Verdana" w:hAnsi="Verdana" w:cstheme="minorHAnsi"/>
          <w:sz w:val="18"/>
          <w:szCs w:val="18"/>
        </w:rPr>
        <w:t xml:space="preserve"> Obchodních podmínek se text „dle odst. 5.6 Smlouvy“ nahrazuje textem „dle</w:t>
      </w:r>
      <w:r w:rsidR="004A7E03">
        <w:rPr>
          <w:rFonts w:ascii="Verdana" w:hAnsi="Verdana" w:cstheme="minorHAnsi"/>
          <w:sz w:val="18"/>
          <w:szCs w:val="18"/>
        </w:rPr>
        <w:t> </w:t>
      </w:r>
      <w:r w:rsidRPr="00756575">
        <w:rPr>
          <w:rFonts w:ascii="Verdana" w:hAnsi="Verdana" w:cstheme="minorHAnsi"/>
          <w:sz w:val="18"/>
          <w:szCs w:val="18"/>
        </w:rPr>
        <w:t xml:space="preserve">článku IX. odst. </w:t>
      </w:r>
      <w:r w:rsidR="00C738BD">
        <w:rPr>
          <w:rFonts w:ascii="Verdana" w:hAnsi="Verdana" w:cstheme="minorHAnsi"/>
          <w:sz w:val="18"/>
          <w:szCs w:val="18"/>
        </w:rPr>
        <w:t>3</w:t>
      </w:r>
      <w:r w:rsidR="00C738BD" w:rsidRPr="00756575">
        <w:rPr>
          <w:rFonts w:ascii="Verdana" w:hAnsi="Verdana" w:cstheme="minorHAnsi"/>
          <w:sz w:val="18"/>
          <w:szCs w:val="18"/>
        </w:rPr>
        <w:t xml:space="preserve"> </w:t>
      </w:r>
      <w:r w:rsidRPr="00756575">
        <w:rPr>
          <w:rFonts w:ascii="Verdana" w:hAnsi="Verdana" w:cstheme="minorHAnsi"/>
          <w:sz w:val="18"/>
          <w:szCs w:val="18"/>
        </w:rPr>
        <w:t>Rámcové dohody“.</w:t>
      </w:r>
    </w:p>
    <w:p w14:paraId="1FFE184D" w14:textId="77777777" w:rsidR="00462303" w:rsidRPr="00462303" w:rsidRDefault="00462303">
      <w:pPr>
        <w:numPr>
          <w:ilvl w:val="0"/>
          <w:numId w:val="3"/>
        </w:numPr>
        <w:spacing w:before="240" w:after="120"/>
        <w:rPr>
          <w:rFonts w:ascii="Verdana" w:hAnsi="Verdana" w:cstheme="minorHAnsi"/>
          <w:b/>
          <w:sz w:val="22"/>
        </w:rPr>
      </w:pPr>
      <w:r w:rsidRPr="00462303">
        <w:rPr>
          <w:rFonts w:ascii="Verdana" w:hAnsi="Verdana" w:cstheme="minorHAnsi"/>
          <w:b/>
          <w:sz w:val="22"/>
        </w:rPr>
        <w:t>ODPOVĚDNÉ ZADÁVÁNÍ</w:t>
      </w:r>
    </w:p>
    <w:p w14:paraId="71F7178A" w14:textId="1D8399B8" w:rsidR="00462303" w:rsidRDefault="00462303" w:rsidP="0093221A">
      <w:pPr>
        <w:numPr>
          <w:ilvl w:val="0"/>
          <w:numId w:val="17"/>
        </w:numPr>
        <w:spacing w:before="120" w:after="120"/>
        <w:jc w:val="both"/>
        <w:rPr>
          <w:rFonts w:ascii="Verdana" w:hAnsi="Verdana" w:cstheme="minorHAnsi"/>
          <w:sz w:val="18"/>
          <w:szCs w:val="18"/>
        </w:rPr>
      </w:pPr>
      <w:r w:rsidRPr="00462303">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9D2B32">
        <w:rPr>
          <w:rFonts w:ascii="Verdana" w:hAnsi="Verdana" w:cstheme="minorHAnsi"/>
          <w:sz w:val="18"/>
          <w:szCs w:val="18"/>
        </w:rPr>
        <w:t>mentálně odpovědného zadávání a </w:t>
      </w:r>
      <w:r w:rsidRPr="00462303">
        <w:rPr>
          <w:rFonts w:ascii="Verdana" w:hAnsi="Verdana" w:cstheme="minorHAnsi"/>
          <w:sz w:val="18"/>
          <w:szCs w:val="18"/>
        </w:rPr>
        <w:t xml:space="preserve">inovací jak jsou definovány v § 28 odst. 1 písm. p) až r) zákona č. 134/2016 Sb. </w:t>
      </w:r>
      <w:r w:rsidR="004A7E03">
        <w:rPr>
          <w:rFonts w:ascii="Verdana" w:hAnsi="Verdana" w:cstheme="minorHAnsi"/>
          <w:sz w:val="18"/>
          <w:szCs w:val="18"/>
        </w:rPr>
        <w:t>o </w:t>
      </w:r>
      <w:r w:rsidRPr="00462303">
        <w:rPr>
          <w:rFonts w:ascii="Verdana" w:hAnsi="Verdana" w:cstheme="minorHAnsi"/>
          <w:sz w:val="18"/>
          <w:szCs w:val="18"/>
        </w:rPr>
        <w:t>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D22EA36" w14:textId="688BD478" w:rsidR="008D11A8" w:rsidRPr="008D11A8" w:rsidRDefault="008D11A8">
      <w:pPr>
        <w:numPr>
          <w:ilvl w:val="0"/>
          <w:numId w:val="17"/>
        </w:numPr>
        <w:spacing w:before="120" w:after="120"/>
        <w:jc w:val="both"/>
        <w:rPr>
          <w:rFonts w:ascii="Verdana" w:hAnsi="Verdana" w:cstheme="minorHAnsi"/>
          <w:sz w:val="18"/>
          <w:szCs w:val="18"/>
        </w:rPr>
      </w:pPr>
      <w:r w:rsidRPr="008D11A8">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F4EF39B" w14:textId="77777777" w:rsidR="00462303" w:rsidRPr="00462303" w:rsidRDefault="00462303">
      <w:pPr>
        <w:numPr>
          <w:ilvl w:val="0"/>
          <w:numId w:val="17"/>
        </w:numPr>
        <w:spacing w:before="120" w:after="120"/>
        <w:jc w:val="both"/>
        <w:rPr>
          <w:rFonts w:ascii="Verdana" w:hAnsi="Verdana" w:cstheme="minorHAnsi"/>
          <w:sz w:val="18"/>
          <w:szCs w:val="18"/>
        </w:rPr>
      </w:pPr>
      <w:r w:rsidRPr="00462303">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02E45F7F" w14:textId="5CACE2F6" w:rsidR="00462303" w:rsidRPr="00462303" w:rsidRDefault="00462303">
      <w:pPr>
        <w:numPr>
          <w:ilvl w:val="0"/>
          <w:numId w:val="18"/>
        </w:numPr>
        <w:spacing w:after="120" w:line="280" w:lineRule="exact"/>
        <w:jc w:val="both"/>
        <w:rPr>
          <w:rFonts w:ascii="Verdana" w:eastAsia="Times New Roman" w:hAnsi="Verdana" w:cs="Calibri"/>
          <w:sz w:val="18"/>
          <w:szCs w:val="18"/>
          <w:lang w:eastAsia="cs-CZ"/>
        </w:rPr>
      </w:pPr>
      <w:r w:rsidRPr="00462303">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w:t>
      </w:r>
      <w:r w:rsidR="009D2B32">
        <w:rPr>
          <w:rFonts w:ascii="Verdana" w:eastAsia="Times New Roman" w:hAnsi="Verdana" w:cs="Calibri"/>
          <w:sz w:val="18"/>
          <w:szCs w:val="18"/>
        </w:rPr>
        <w:t>denými ve výzvě Objednatele, ze </w:t>
      </w:r>
      <w:r w:rsidRPr="00462303">
        <w:rPr>
          <w:rFonts w:ascii="Verdana" w:eastAsia="Times New Roman" w:hAnsi="Verdana" w:cs="Calibri"/>
          <w:sz w:val="18"/>
          <w:szCs w:val="18"/>
        </w:rPr>
        <w:t>kterých bude vyplývat splnění povinnosti Zhotovitele dle předchozí věty. Předkládaná smluvní dokumentace bude anonymizována tak, aby</w:t>
      </w:r>
      <w:r w:rsidR="004A7E03">
        <w:rPr>
          <w:rFonts w:ascii="Verdana" w:eastAsia="Times New Roman" w:hAnsi="Verdana" w:cs="Calibri"/>
          <w:sz w:val="18"/>
          <w:szCs w:val="18"/>
        </w:rPr>
        <w:t> </w:t>
      </w:r>
      <w:r w:rsidRPr="00462303">
        <w:rPr>
          <w:rFonts w:ascii="Verdana" w:eastAsia="Times New Roman" w:hAnsi="Verdana" w:cs="Calibri"/>
          <w:sz w:val="18"/>
          <w:szCs w:val="18"/>
        </w:rPr>
        <w:t>neobsahovala osobní údaje či obchodní tajemství dodavatele či smluvních partnerů Zhotovitele; musí z ní však vždy být zřejmé splnění povinnosti Zhotovitele dle tohoto odstavce rámcové dohody.</w:t>
      </w:r>
    </w:p>
    <w:p w14:paraId="5A8CA816" w14:textId="4ED2BFA8" w:rsidR="00462303" w:rsidRPr="005A4067" w:rsidRDefault="00462303">
      <w:pPr>
        <w:numPr>
          <w:ilvl w:val="0"/>
          <w:numId w:val="18"/>
        </w:numPr>
        <w:spacing w:after="120" w:line="280" w:lineRule="exact"/>
        <w:jc w:val="both"/>
        <w:rPr>
          <w:rFonts w:ascii="Verdana" w:hAnsi="Verdana" w:cstheme="minorHAnsi"/>
          <w:sz w:val="18"/>
          <w:szCs w:val="18"/>
        </w:rPr>
      </w:pPr>
      <w:r w:rsidRPr="00462303">
        <w:rPr>
          <w:rFonts w:ascii="Verdana" w:eastAsia="Times New Roman" w:hAnsi="Verdana" w:cs="Calibri"/>
          <w:sz w:val="18"/>
          <w:szCs w:val="18"/>
        </w:rPr>
        <w:t>Zhotovitel se zavazuje uhradit smluvní pokutu ve výši 10.000 Kč za každý byť i</w:t>
      </w:r>
      <w:r w:rsidR="009D2B32">
        <w:rPr>
          <w:rFonts w:ascii="Verdana" w:eastAsia="Times New Roman" w:hAnsi="Verdana" w:cs="Calibri"/>
          <w:sz w:val="18"/>
          <w:szCs w:val="18"/>
        </w:rPr>
        <w:t> </w:t>
      </w:r>
      <w:r w:rsidRPr="00462303">
        <w:rPr>
          <w:rFonts w:ascii="Verdana" w:eastAsia="Times New Roman" w:hAnsi="Verdana" w:cs="Calibri"/>
          <w:sz w:val="18"/>
          <w:szCs w:val="18"/>
        </w:rPr>
        <w:t xml:space="preserve">započatý den prodlení se splněním povinnosti předložit smluvní dokumentaci </w:t>
      </w:r>
      <w:r w:rsidRPr="00462303">
        <w:rPr>
          <w:rFonts w:ascii="Verdana" w:eastAsia="Times New Roman" w:hAnsi="Verdana" w:cs="Calibri"/>
          <w:sz w:val="18"/>
          <w:szCs w:val="18"/>
        </w:rPr>
        <w:lastRenderedPageBreak/>
        <w:t>dle</w:t>
      </w:r>
      <w:r w:rsidR="004A7E03">
        <w:rPr>
          <w:rFonts w:ascii="Verdana" w:eastAsia="Times New Roman" w:hAnsi="Verdana" w:cs="Calibri"/>
          <w:sz w:val="18"/>
          <w:szCs w:val="18"/>
        </w:rPr>
        <w:t> </w:t>
      </w:r>
      <w:r w:rsidRPr="00462303">
        <w:rPr>
          <w:rFonts w:ascii="Verdana" w:eastAsia="Times New Roman" w:hAnsi="Verdana" w:cs="Calibri"/>
          <w:sz w:val="18"/>
          <w:szCs w:val="18"/>
        </w:rPr>
        <w:t xml:space="preserve">předchozího odstavce </w:t>
      </w:r>
      <w:r w:rsidRPr="00462303">
        <w:rPr>
          <w:rFonts w:ascii="Verdana" w:hAnsi="Verdana"/>
          <w:sz w:val="18"/>
          <w:szCs w:val="18"/>
        </w:rPr>
        <w:t>této rámcové dohody</w:t>
      </w:r>
      <w:r w:rsidRPr="00462303">
        <w:rPr>
          <w:rFonts w:ascii="Verdana" w:eastAsia="Times New Roman" w:hAnsi="Verdana" w:cs="Calibri"/>
          <w:sz w:val="18"/>
          <w:szCs w:val="18"/>
        </w:rPr>
        <w:t>. Zhotovitel se dále zavazuje uhradit smluvní pokutu ve výši 10.000 Kč za každý byť i započatý den, po který porušil svou povinnost mít se smluvními partnery Zhotovitele stejnou nebo kratší dobu splatnosti daňových dokladů, jaká je sjednána v</w:t>
      </w:r>
      <w:r w:rsidRPr="00462303">
        <w:rPr>
          <w:rFonts w:ascii="Verdana" w:hAnsi="Verdana"/>
          <w:sz w:val="18"/>
          <w:szCs w:val="18"/>
        </w:rPr>
        <w:t> dílčí smlouvě</w:t>
      </w:r>
      <w:r w:rsidRPr="00462303">
        <w:rPr>
          <w:rFonts w:ascii="Verdana" w:eastAsia="Times New Roman" w:hAnsi="Verdana" w:cs="Calibri"/>
          <w:sz w:val="18"/>
          <w:szCs w:val="18"/>
        </w:rPr>
        <w:t>. Smluvní sankce dle</w:t>
      </w:r>
      <w:r w:rsidR="004A7E03">
        <w:rPr>
          <w:rFonts w:ascii="Verdana" w:eastAsia="Times New Roman" w:hAnsi="Verdana" w:cs="Calibri"/>
          <w:sz w:val="18"/>
          <w:szCs w:val="18"/>
        </w:rPr>
        <w:t> </w:t>
      </w:r>
      <w:r w:rsidRPr="00462303">
        <w:rPr>
          <w:rFonts w:ascii="Verdana" w:eastAsia="Times New Roman" w:hAnsi="Verdana" w:cs="Calibri"/>
          <w:sz w:val="18"/>
          <w:szCs w:val="18"/>
        </w:rPr>
        <w:t xml:space="preserve">tohoto odstavce </w:t>
      </w:r>
      <w:r w:rsidRPr="00462303">
        <w:rPr>
          <w:rFonts w:ascii="Verdana" w:hAnsi="Verdana"/>
          <w:sz w:val="18"/>
          <w:szCs w:val="18"/>
        </w:rPr>
        <w:t>rámcové dohody</w:t>
      </w:r>
      <w:r w:rsidRPr="00462303">
        <w:rPr>
          <w:rFonts w:ascii="Verdana" w:eastAsia="Times New Roman" w:hAnsi="Verdana" w:cs="Calibri"/>
          <w:sz w:val="18"/>
          <w:szCs w:val="18"/>
        </w:rPr>
        <w:t xml:space="preserve"> lze v případě postupného porušení obou povinností Zhotovitele sčítat.</w:t>
      </w:r>
    </w:p>
    <w:p w14:paraId="060F6262" w14:textId="464614C7" w:rsidR="005A4067" w:rsidRDefault="005A4067" w:rsidP="005A4067">
      <w:pPr>
        <w:spacing w:after="120" w:line="280" w:lineRule="exact"/>
        <w:ind w:left="1457"/>
        <w:jc w:val="both"/>
        <w:rPr>
          <w:rFonts w:ascii="Verdana" w:eastAsia="Times New Roman" w:hAnsi="Verdana" w:cs="Calibri"/>
          <w:sz w:val="18"/>
          <w:szCs w:val="18"/>
        </w:rPr>
      </w:pPr>
    </w:p>
    <w:p w14:paraId="1A272E0E" w14:textId="77777777" w:rsidR="005A4067" w:rsidRDefault="005A4067" w:rsidP="005A4067">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4DBE1C0F" w14:textId="636B9C2F" w:rsidR="005A4067" w:rsidRPr="00250487" w:rsidRDefault="005A4067" w:rsidP="005A4067">
      <w:pPr>
        <w:pStyle w:val="acnormal"/>
        <w:numPr>
          <w:ilvl w:val="0"/>
          <w:numId w:val="37"/>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w:t>
      </w:r>
      <w:r>
        <w:rPr>
          <w:rFonts w:ascii="Verdana" w:hAnsi="Verdana" w:cstheme="minorHAnsi"/>
          <w:sz w:val="18"/>
          <w:szCs w:val="18"/>
        </w:rPr>
        <w:t>řejný funkcionář uvedený v </w:t>
      </w:r>
      <w:proofErr w:type="spellStart"/>
      <w:proofErr w:type="gramStart"/>
      <w:r>
        <w:rPr>
          <w:rFonts w:ascii="Verdana" w:hAnsi="Verdana" w:cstheme="minorHAnsi"/>
          <w:sz w:val="18"/>
          <w:szCs w:val="18"/>
        </w:rPr>
        <w:t>ust</w:t>
      </w:r>
      <w:proofErr w:type="spellEnd"/>
      <w:r>
        <w:rPr>
          <w:rFonts w:ascii="Verdana" w:hAnsi="Verdana" w:cstheme="minorHAnsi"/>
          <w:sz w:val="18"/>
          <w:szCs w:val="18"/>
        </w:rPr>
        <w:t>.</w:t>
      </w:r>
      <w:proofErr w:type="gramEnd"/>
      <w:r>
        <w:rPr>
          <w:rFonts w:ascii="Verdana" w:hAnsi="Verdana" w:cstheme="minorHAnsi"/>
          <w:sz w:val="18"/>
          <w:szCs w:val="18"/>
        </w:rPr>
        <w:t> § </w:t>
      </w:r>
      <w:r w:rsidRPr="00250487">
        <w:rPr>
          <w:rFonts w:ascii="Verdana" w:hAnsi="Verdana" w:cstheme="minorHAnsi"/>
          <w:sz w:val="18"/>
          <w:szCs w:val="18"/>
        </w:rPr>
        <w:t xml:space="preserve">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1474F1B" w14:textId="77777777" w:rsidR="005A4067" w:rsidRPr="00250487" w:rsidRDefault="005A4067" w:rsidP="005A4067">
      <w:pPr>
        <w:pStyle w:val="acnormal"/>
        <w:numPr>
          <w:ilvl w:val="0"/>
          <w:numId w:val="3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7B2889C" w14:textId="77777777" w:rsidR="005A4067" w:rsidRPr="00250487" w:rsidRDefault="005A4067" w:rsidP="005A4067">
      <w:pPr>
        <w:pStyle w:val="acnormal"/>
        <w:numPr>
          <w:ilvl w:val="0"/>
          <w:numId w:val="36"/>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72FC5A8" w14:textId="77777777" w:rsidR="005A4067" w:rsidRPr="00250487" w:rsidRDefault="005A4067" w:rsidP="005A4067">
      <w:pPr>
        <w:pStyle w:val="acnormal"/>
        <w:numPr>
          <w:ilvl w:val="0"/>
          <w:numId w:val="36"/>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1EBE709C" w14:textId="77777777" w:rsidR="005A4067" w:rsidRPr="00250487" w:rsidRDefault="005A4067" w:rsidP="005A4067">
      <w:pPr>
        <w:pStyle w:val="acnormal"/>
        <w:numPr>
          <w:ilvl w:val="0"/>
          <w:numId w:val="3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0AF2DB74" w14:textId="77777777" w:rsidR="005A4067" w:rsidRPr="00250487" w:rsidRDefault="005A4067" w:rsidP="005A4067">
      <w:pPr>
        <w:pStyle w:val="acnormal"/>
        <w:numPr>
          <w:ilvl w:val="0"/>
          <w:numId w:val="3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21D9AF42" w14:textId="77777777" w:rsidR="005A4067" w:rsidRPr="00250487" w:rsidRDefault="005A4067" w:rsidP="005A4067">
      <w:pPr>
        <w:pStyle w:val="acnormal"/>
        <w:numPr>
          <w:ilvl w:val="0"/>
          <w:numId w:val="3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72540B5" w14:textId="77777777" w:rsidR="005A4067" w:rsidRPr="00250487" w:rsidRDefault="005A4067" w:rsidP="005A4067">
      <w:pPr>
        <w:pStyle w:val="acnormal"/>
        <w:numPr>
          <w:ilvl w:val="0"/>
          <w:numId w:val="37"/>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w:t>
      </w:r>
      <w:r w:rsidRPr="00250487">
        <w:rPr>
          <w:rFonts w:ascii="Verdana" w:hAnsi="Verdana" w:cstheme="minorHAnsi"/>
          <w:sz w:val="18"/>
          <w:szCs w:val="18"/>
        </w:rPr>
        <w:lastRenderedPageBreak/>
        <w:t>ani nepřímo fyzickým nebo právnickým osobám, subjektům či orgánům s nimi spojeným uvedeným v Sankčních seznamech, nebo v jejich prospěch.</w:t>
      </w:r>
    </w:p>
    <w:p w14:paraId="2B302F67" w14:textId="18A51825" w:rsidR="005A4067" w:rsidRPr="00D11FBF" w:rsidRDefault="005A4067" w:rsidP="005A4067">
      <w:pPr>
        <w:pStyle w:val="acnormal"/>
        <w:numPr>
          <w:ilvl w:val="0"/>
          <w:numId w:val="37"/>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článku </w:t>
      </w:r>
      <w:r w:rsidR="00B26D56">
        <w:rPr>
          <w:rFonts w:ascii="Verdana" w:hAnsi="Verdana" w:cstheme="minorHAnsi"/>
          <w:sz w:val="18"/>
          <w:szCs w:val="18"/>
        </w:rPr>
        <w:t xml:space="preserve">IX </w:t>
      </w:r>
      <w:r w:rsidRPr="00250487">
        <w:rPr>
          <w:rFonts w:ascii="Verdana" w:hAnsi="Verdana" w:cstheme="minorHAnsi"/>
          <w:sz w:val="18"/>
          <w:szCs w:val="18"/>
        </w:rPr>
        <w:t xml:space="preserve">jako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odstavce </w:t>
      </w:r>
      <w:r w:rsidRPr="00250487">
        <w:rPr>
          <w:rFonts w:ascii="Verdana" w:hAnsi="Verdana" w:cstheme="minorHAnsi"/>
          <w:sz w:val="18"/>
          <w:szCs w:val="18"/>
        </w:rPr>
        <w:t>4</w:t>
      </w:r>
      <w:r>
        <w:rPr>
          <w:rFonts w:ascii="Verdana" w:hAnsi="Verdana" w:cstheme="minorHAnsi"/>
          <w:sz w:val="18"/>
          <w:szCs w:val="18"/>
        </w:rPr>
        <w:t xml:space="preserve"> tohoto článku </w:t>
      </w:r>
      <w:r w:rsidR="00B26D56">
        <w:rPr>
          <w:rFonts w:ascii="Verdana" w:hAnsi="Verdana" w:cstheme="minorHAnsi"/>
          <w:sz w:val="18"/>
          <w:szCs w:val="18"/>
        </w:rPr>
        <w:t>IX</w:t>
      </w:r>
      <w:r w:rsidRPr="00DC3B17">
        <w:rPr>
          <w:rFonts w:ascii="Verdana" w:hAnsi="Verdana" w:cstheme="minorHAnsi"/>
          <w:sz w:val="18"/>
          <w:szCs w:val="18"/>
        </w:rPr>
        <w:t xml:space="preserve"> nebo povinnosti dle odstavců 5 nebo </w:t>
      </w:r>
      <w:r w:rsidRPr="00250487">
        <w:rPr>
          <w:rFonts w:ascii="Verdana" w:hAnsi="Verdana" w:cstheme="minorHAnsi"/>
          <w:sz w:val="18"/>
          <w:szCs w:val="18"/>
        </w:rPr>
        <w:t xml:space="preserve">6 </w:t>
      </w:r>
      <w:r>
        <w:rPr>
          <w:rFonts w:ascii="Verdana" w:hAnsi="Verdana" w:cstheme="minorHAnsi"/>
          <w:sz w:val="18"/>
          <w:szCs w:val="18"/>
        </w:rPr>
        <w:t xml:space="preserve">tohoto článku </w:t>
      </w:r>
      <w:r w:rsidR="00B26D56">
        <w:rPr>
          <w:rFonts w:ascii="Verdana" w:hAnsi="Verdana" w:cstheme="minorHAnsi"/>
          <w:sz w:val="18"/>
          <w:szCs w:val="18"/>
        </w:rPr>
        <w:t>IX</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w:t>
      </w:r>
      <w:r w:rsidRPr="000A0B58">
        <w:rPr>
          <w:rFonts w:ascii="Verdana" w:hAnsi="Verdana" w:cstheme="minorHAnsi"/>
          <w:sz w:val="18"/>
          <w:szCs w:val="18"/>
        </w:rPr>
        <w:t>zaplatit za každé jednotlivé porušení povinností dle věty první tohoto odstavce smluvní pokutu ve výši 300.000,-Kč.</w:t>
      </w:r>
      <w:r>
        <w:rPr>
          <w:rFonts w:ascii="Verdana" w:hAnsi="Verdana" w:cstheme="minorHAnsi"/>
          <w:sz w:val="18"/>
          <w:szCs w:val="18"/>
        </w:rPr>
        <w:t xml:space="preserve"> </w:t>
      </w:r>
      <w:r w:rsidRPr="00250487">
        <w:rPr>
          <w:rFonts w:ascii="Verdana" w:hAnsi="Verdana" w:cstheme="minorHAnsi"/>
          <w:sz w:val="18"/>
          <w:szCs w:val="18"/>
        </w:rPr>
        <w:t xml:space="preserve">Ustanovení </w:t>
      </w:r>
      <w:r w:rsidR="00C83F0F">
        <w:rPr>
          <w:rFonts w:ascii="Verdana" w:hAnsi="Verdana" w:cstheme="minorHAnsi"/>
          <w:sz w:val="18"/>
          <w:szCs w:val="18"/>
        </w:rPr>
        <w:t>§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4B0042E9" w14:textId="77777777" w:rsidR="000A2855" w:rsidRPr="00061719" w:rsidRDefault="00061719">
      <w:pPr>
        <w:pStyle w:val="acnormal"/>
        <w:keepNext/>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D702FB" w:rsidR="00FA3E0A" w:rsidRDefault="00FA3E0A" w:rsidP="0093221A">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0E9A4422" w14:textId="610622CC" w:rsidR="00756575" w:rsidRPr="00756575" w:rsidRDefault="00756575" w:rsidP="0093221A">
      <w:pPr>
        <w:pStyle w:val="acnormal"/>
        <w:numPr>
          <w:ilvl w:val="0"/>
          <w:numId w:val="19"/>
        </w:numPr>
        <w:rPr>
          <w:rFonts w:ascii="Verdana" w:hAnsi="Verdana" w:cstheme="minorHAnsi"/>
          <w:sz w:val="18"/>
          <w:szCs w:val="18"/>
        </w:rPr>
      </w:pPr>
      <w:r w:rsidRPr="00756575">
        <w:rPr>
          <w:rFonts w:ascii="Verdana" w:hAnsi="Verdana" w:cstheme="minorHAnsi"/>
          <w:iCs/>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371E39F" w14:textId="1DE388F6" w:rsidR="00756575" w:rsidRPr="00061719" w:rsidRDefault="00756575" w:rsidP="0093221A">
      <w:pPr>
        <w:pStyle w:val="acnormal"/>
        <w:numPr>
          <w:ilvl w:val="0"/>
          <w:numId w:val="19"/>
        </w:numPr>
        <w:rPr>
          <w:rFonts w:ascii="Verdana" w:hAnsi="Verdana" w:cstheme="minorHAnsi"/>
          <w:sz w:val="18"/>
          <w:szCs w:val="18"/>
        </w:rPr>
      </w:pPr>
      <w:r w:rsidRPr="00756575">
        <w:rPr>
          <w:rFonts w:ascii="Verdana" w:hAnsi="Verdana" w:cstheme="minorHAnsi"/>
          <w:sz w:val="18"/>
          <w:szCs w:val="18"/>
        </w:rPr>
        <w:t>Veškerá práva a povinnosti vyplývající z této rámcové dohody a dílčích smluv na základě ní uzavřených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 není-li jinde v této dohodě uvedeno jinak. Pokud dojde ke změně v osobě Zhotovitele následkem právního nástupnictví v souvislosti s přeměnou Zhotovitele, jeho smrtí nebo</w:t>
      </w:r>
      <w:r w:rsidR="004A7E03">
        <w:rPr>
          <w:rFonts w:ascii="Verdana" w:hAnsi="Verdana" w:cstheme="minorHAnsi"/>
          <w:sz w:val="18"/>
          <w:szCs w:val="18"/>
        </w:rPr>
        <w:t> </w:t>
      </w:r>
      <w:r w:rsidRPr="00756575">
        <w:rPr>
          <w:rFonts w:ascii="Verdana" w:hAnsi="Verdana" w:cstheme="minorHAnsi"/>
          <w:sz w:val="18"/>
          <w:szCs w:val="18"/>
        </w:rPr>
        <w:t>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45344A44" w:rsidR="00870DF7" w:rsidRPr="00061719" w:rsidRDefault="00870DF7" w:rsidP="0093221A">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 před jejím podpisem přečetly, a</w:t>
      </w:r>
      <w:r w:rsidR="004A7E03">
        <w:rPr>
          <w:rFonts w:ascii="Verdana" w:hAnsi="Verdana" w:cstheme="minorHAnsi"/>
          <w:sz w:val="18"/>
          <w:szCs w:val="18"/>
        </w:rPr>
        <w:t> </w:t>
      </w:r>
      <w:r w:rsidRPr="00061719">
        <w:rPr>
          <w:rFonts w:ascii="Verdana" w:hAnsi="Verdana" w:cstheme="minorHAnsi"/>
          <w:sz w:val="18"/>
          <w:szCs w:val="18"/>
        </w:rPr>
        <w:t>že</w:t>
      </w:r>
      <w:r w:rsidR="004A7E03">
        <w:rPr>
          <w:rFonts w:ascii="Verdana" w:hAnsi="Verdana" w:cstheme="minorHAnsi"/>
          <w:sz w:val="18"/>
          <w:szCs w:val="18"/>
        </w:rPr>
        <w:t> </w:t>
      </w:r>
      <w:r w:rsidRPr="00061719">
        <w:rPr>
          <w:rFonts w:ascii="Verdana" w:hAnsi="Verdana" w:cstheme="minorHAnsi"/>
          <w:sz w:val="18"/>
          <w:szCs w:val="18"/>
        </w:rPr>
        <w:t>byla uzavřena po vzájemném projednání jako projev jejich svobodné vůle u</w:t>
      </w:r>
      <w:r w:rsidR="009D2B32">
        <w:rPr>
          <w:rFonts w:ascii="Verdana" w:hAnsi="Verdana" w:cstheme="minorHAnsi"/>
          <w:sz w:val="18"/>
          <w:szCs w:val="18"/>
        </w:rPr>
        <w:t>rčitě, vážně a </w:t>
      </w:r>
      <w:r w:rsidRPr="00061719">
        <w:rPr>
          <w:rFonts w:ascii="Verdana" w:hAnsi="Verdana" w:cstheme="minorHAnsi"/>
          <w:sz w:val="18"/>
          <w:szCs w:val="18"/>
        </w:rPr>
        <w:t xml:space="preserve">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74AFF33E" w:rsidR="008135F0" w:rsidRPr="00061719" w:rsidRDefault="008135F0" w:rsidP="0093221A">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3853E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93221A">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42A0C8DF" w14:textId="2E03B700" w:rsidR="00E16314" w:rsidRDefault="00756575" w:rsidP="0093221A">
      <w:pPr>
        <w:pStyle w:val="acnormal"/>
        <w:numPr>
          <w:ilvl w:val="0"/>
          <w:numId w:val="19"/>
        </w:numPr>
        <w:rPr>
          <w:rFonts w:ascii="Verdana" w:hAnsi="Verdana" w:cstheme="minorHAnsi"/>
          <w:sz w:val="18"/>
          <w:szCs w:val="18"/>
        </w:rPr>
      </w:pPr>
      <w:r w:rsidRPr="00756575">
        <w:rPr>
          <w:rFonts w:ascii="Verdana" w:hAnsi="Verdana" w:cstheme="minorHAnsi"/>
          <w:sz w:val="18"/>
          <w:szCs w:val="18"/>
          <w:highlight w:val="yellow"/>
        </w:rPr>
        <w:t xml:space="preserve">Tato </w:t>
      </w:r>
      <w:r w:rsidR="00217C08">
        <w:rPr>
          <w:rFonts w:ascii="Verdana" w:hAnsi="Verdana" w:cstheme="minorHAnsi"/>
          <w:sz w:val="18"/>
          <w:szCs w:val="18"/>
          <w:highlight w:val="yellow"/>
        </w:rPr>
        <w:t>Rámcová dohoda</w:t>
      </w:r>
      <w:r w:rsidR="00217C08" w:rsidRPr="00756575">
        <w:rPr>
          <w:rFonts w:ascii="Verdana" w:hAnsi="Verdana" w:cstheme="minorHAnsi"/>
          <w:sz w:val="18"/>
          <w:szCs w:val="18"/>
          <w:highlight w:val="yellow"/>
        </w:rPr>
        <w:t xml:space="preserve"> </w:t>
      </w:r>
      <w:r w:rsidRPr="00756575">
        <w:rPr>
          <w:rFonts w:ascii="Verdana" w:hAnsi="Verdana" w:cstheme="minorHAnsi"/>
          <w:sz w:val="18"/>
          <w:szCs w:val="18"/>
          <w:highlight w:val="yellow"/>
        </w:rPr>
        <w:t>je vyhotovena elektronicky a podepsána zaručeným elektronickým podpisem založeným na kvalifikovaném certifikátu pro elektronický podpis nebo kvalifikovaným elektronickým podpisem.</w:t>
      </w:r>
    </w:p>
    <w:p w14:paraId="364FEB06" w14:textId="7018BC42" w:rsidR="008135F0" w:rsidRDefault="00E16314" w:rsidP="0093221A">
      <w:pPr>
        <w:pStyle w:val="acnormal"/>
        <w:ind w:left="360"/>
        <w:rPr>
          <w:rFonts w:ascii="Verdana" w:hAnsi="Verdana" w:cstheme="minorHAnsi"/>
          <w:sz w:val="18"/>
          <w:szCs w:val="18"/>
        </w:rPr>
      </w:pPr>
      <w:r w:rsidRPr="00E16314">
        <w:rPr>
          <w:rFonts w:ascii="Verdana" w:hAnsi="Verdana" w:cstheme="minorHAnsi"/>
          <w:sz w:val="18"/>
          <w:szCs w:val="18"/>
          <w:highlight w:val="yellow"/>
        </w:rPr>
        <w:t xml:space="preserve">Tato Rámcová dohoda je vyhotovena </w:t>
      </w:r>
      <w:r w:rsidR="00F84FBB" w:rsidRPr="00E16314">
        <w:rPr>
          <w:rFonts w:ascii="Verdana" w:hAnsi="Verdana" w:cstheme="minorHAnsi"/>
          <w:sz w:val="18"/>
          <w:szCs w:val="18"/>
          <w:highlight w:val="yellow"/>
        </w:rPr>
        <w:t xml:space="preserve">ve </w:t>
      </w:r>
      <w:r w:rsidR="00F84FBB" w:rsidRPr="00E16314">
        <w:rPr>
          <w:rFonts w:ascii="Verdana" w:hAnsi="Verdana" w:cstheme="minorHAnsi"/>
          <w:sz w:val="18"/>
          <w:szCs w:val="18"/>
        </w:rPr>
        <w:fldChar w:fldCharType="begin">
          <w:ffData>
            <w:name w:val="Text16"/>
            <w:enabled/>
            <w:calcOnExit w:val="0"/>
            <w:textInput>
              <w:default w:val="[VLOŽÍ ZHOTOVITEL]"/>
            </w:textInput>
          </w:ffData>
        </w:fldChar>
      </w:r>
      <w:r w:rsidR="00F84FBB" w:rsidRPr="00E16314">
        <w:rPr>
          <w:rFonts w:ascii="Verdana" w:hAnsi="Verdana" w:cstheme="minorHAnsi"/>
          <w:sz w:val="18"/>
          <w:szCs w:val="18"/>
        </w:rPr>
        <w:instrText xml:space="preserve"> FORMTEXT </w:instrText>
      </w:r>
      <w:r w:rsidR="00F84FBB" w:rsidRPr="00E16314">
        <w:rPr>
          <w:rFonts w:ascii="Verdana" w:hAnsi="Verdana" w:cstheme="minorHAnsi"/>
          <w:sz w:val="18"/>
          <w:szCs w:val="18"/>
        </w:rPr>
      </w:r>
      <w:r w:rsidR="00F84FBB" w:rsidRPr="00E16314">
        <w:rPr>
          <w:rFonts w:ascii="Verdana" w:hAnsi="Verdana" w:cstheme="minorHAnsi"/>
          <w:sz w:val="18"/>
          <w:szCs w:val="18"/>
        </w:rPr>
        <w:fldChar w:fldCharType="separate"/>
      </w:r>
      <w:r w:rsidR="00F84FBB" w:rsidRPr="00E16314">
        <w:rPr>
          <w:rFonts w:ascii="Verdana" w:hAnsi="Verdana" w:cstheme="minorHAnsi"/>
          <w:sz w:val="18"/>
          <w:szCs w:val="18"/>
        </w:rPr>
        <w:t>[VLOŽÍ ZHOTOVITEL]</w:t>
      </w:r>
      <w:r w:rsidR="00F84FBB" w:rsidRPr="00E16314">
        <w:rPr>
          <w:rFonts w:ascii="Verdana" w:hAnsi="Verdana" w:cstheme="minorHAnsi"/>
          <w:sz w:val="18"/>
          <w:szCs w:val="18"/>
        </w:rPr>
        <w:fldChar w:fldCharType="end"/>
      </w:r>
      <w:r w:rsidR="00F84FBB" w:rsidRPr="00E16314">
        <w:rPr>
          <w:rFonts w:ascii="Verdana" w:hAnsi="Verdana" w:cstheme="minorHAnsi"/>
          <w:sz w:val="18"/>
          <w:szCs w:val="18"/>
          <w:highlight w:val="yellow"/>
        </w:rPr>
        <w:t xml:space="preserve"> stejnopisech s platností originálu, přičemž Objednatel obdrží dva stejnopisy, Zhotovitel obdrží </w:t>
      </w:r>
      <w:r w:rsidR="00F84FBB" w:rsidRPr="00E16314">
        <w:rPr>
          <w:rFonts w:ascii="Verdana" w:hAnsi="Verdana" w:cstheme="minorHAnsi"/>
          <w:sz w:val="18"/>
          <w:szCs w:val="18"/>
        </w:rPr>
        <w:fldChar w:fldCharType="begin">
          <w:ffData>
            <w:name w:val="Text16"/>
            <w:enabled/>
            <w:calcOnExit w:val="0"/>
            <w:textInput>
              <w:default w:val="[VLOŽÍ ZHOTOVITEL]"/>
            </w:textInput>
          </w:ffData>
        </w:fldChar>
      </w:r>
      <w:r w:rsidR="00F84FBB" w:rsidRPr="00E16314">
        <w:rPr>
          <w:rFonts w:ascii="Verdana" w:hAnsi="Verdana" w:cstheme="minorHAnsi"/>
          <w:sz w:val="18"/>
          <w:szCs w:val="18"/>
        </w:rPr>
        <w:instrText xml:space="preserve"> FORMTEXT </w:instrText>
      </w:r>
      <w:r w:rsidR="00F84FBB" w:rsidRPr="00E16314">
        <w:rPr>
          <w:rFonts w:ascii="Verdana" w:hAnsi="Verdana" w:cstheme="minorHAnsi"/>
          <w:sz w:val="18"/>
          <w:szCs w:val="18"/>
        </w:rPr>
      </w:r>
      <w:r w:rsidR="00F84FBB" w:rsidRPr="00E16314">
        <w:rPr>
          <w:rFonts w:ascii="Verdana" w:hAnsi="Verdana" w:cstheme="minorHAnsi"/>
          <w:sz w:val="18"/>
          <w:szCs w:val="18"/>
        </w:rPr>
        <w:fldChar w:fldCharType="separate"/>
      </w:r>
      <w:r w:rsidR="00F84FBB" w:rsidRPr="00E16314">
        <w:rPr>
          <w:rFonts w:ascii="Verdana" w:hAnsi="Verdana" w:cstheme="minorHAnsi"/>
          <w:sz w:val="18"/>
          <w:szCs w:val="18"/>
        </w:rPr>
        <w:t>[VLOŽÍ ZHOTOVITEL]</w:t>
      </w:r>
      <w:r w:rsidR="00F84FBB" w:rsidRPr="00E16314">
        <w:rPr>
          <w:rFonts w:ascii="Verdana" w:hAnsi="Verdana" w:cstheme="minorHAnsi"/>
          <w:sz w:val="18"/>
          <w:szCs w:val="18"/>
        </w:rPr>
        <w:fldChar w:fldCharType="end"/>
      </w:r>
      <w:r w:rsidR="00F84FBB" w:rsidRPr="00E16314">
        <w:rPr>
          <w:rFonts w:ascii="Verdana" w:hAnsi="Verdana" w:cstheme="minorHAnsi"/>
          <w:sz w:val="18"/>
          <w:szCs w:val="18"/>
          <w:highlight w:val="yellow"/>
        </w:rPr>
        <w:t xml:space="preserve"> stejnopis</w:t>
      </w:r>
      <w:r w:rsidR="008135F0" w:rsidRPr="00E16314">
        <w:rPr>
          <w:rFonts w:ascii="Verdana" w:hAnsi="Verdana" w:cstheme="minorHAnsi"/>
          <w:sz w:val="18"/>
          <w:szCs w:val="18"/>
          <w:highlight w:val="yellow"/>
        </w:rPr>
        <w:t>.</w:t>
      </w:r>
    </w:p>
    <w:p w14:paraId="7FFB1A12" w14:textId="76300E96" w:rsidR="00E16314" w:rsidRPr="00061719" w:rsidRDefault="00E16314" w:rsidP="0093221A">
      <w:pPr>
        <w:pStyle w:val="acnormal"/>
        <w:ind w:left="360"/>
        <w:rPr>
          <w:rFonts w:ascii="Verdana" w:hAnsi="Verdana" w:cstheme="minorHAnsi"/>
          <w:sz w:val="18"/>
          <w:szCs w:val="18"/>
        </w:rPr>
      </w:pPr>
      <w:r w:rsidRPr="00E16314">
        <w:rPr>
          <w:rFonts w:ascii="Verdana" w:eastAsia="Verdana" w:hAnsi="Verdana"/>
          <w:color w:val="FF0000"/>
          <w:sz w:val="18"/>
          <w:szCs w:val="18"/>
        </w:rPr>
        <w:t>[</w:t>
      </w:r>
      <w:r w:rsidRPr="00E16314">
        <w:rPr>
          <w:rFonts w:ascii="Verdana" w:eastAsia="Verdana" w:hAnsi="Verdana"/>
          <w:i/>
          <w:color w:val="FF0000"/>
          <w:sz w:val="18"/>
          <w:szCs w:val="18"/>
        </w:rPr>
        <w:t>Zhotovitel vybere jednu z výše uvedených variant</w:t>
      </w:r>
      <w:r w:rsidRPr="00E16314">
        <w:rPr>
          <w:rFonts w:ascii="Verdana" w:eastAsia="Verdana" w:hAnsi="Verdana"/>
          <w:color w:val="FF0000"/>
          <w:sz w:val="18"/>
          <w:szCs w:val="18"/>
        </w:rPr>
        <w:t>]</w:t>
      </w:r>
    </w:p>
    <w:p w14:paraId="32F82371" w14:textId="77777777" w:rsidR="008135F0" w:rsidRPr="00061719" w:rsidRDefault="007043BC" w:rsidP="0093221A">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Default="000770E5" w:rsidP="0093221A">
      <w:pPr>
        <w:pStyle w:val="acnormal"/>
        <w:numPr>
          <w:ilvl w:val="0"/>
          <w:numId w:val="19"/>
        </w:numPr>
        <w:rPr>
          <w:rFonts w:ascii="Verdana" w:hAnsi="Verdana" w:cstheme="minorHAnsi"/>
          <w:sz w:val="18"/>
          <w:szCs w:val="18"/>
        </w:rPr>
      </w:pPr>
      <w:r w:rsidRPr="00061719">
        <w:rPr>
          <w:rFonts w:ascii="Verdana" w:hAnsi="Verdana" w:cstheme="minorHAnsi"/>
          <w:sz w:val="18"/>
          <w:szCs w:val="18"/>
        </w:rPr>
        <w:lastRenderedPageBreak/>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Default="00D30AD6" w:rsidP="0093221A">
      <w:pPr>
        <w:rPr>
          <w:rFonts w:ascii="Verdana" w:hAnsi="Verdana" w:cstheme="minorHAnsi"/>
          <w:sz w:val="22"/>
        </w:rPr>
      </w:pPr>
    </w:p>
    <w:p w14:paraId="7392478C" w14:textId="77777777" w:rsidR="00991A59" w:rsidRPr="00061719" w:rsidRDefault="00A02B02" w:rsidP="0093221A">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93E36BC" w:rsidR="0045754A" w:rsidRPr="00061719" w:rsidRDefault="00C16FD1" w:rsidP="0093221A">
      <w:pPr>
        <w:pStyle w:val="Zkladntext21"/>
        <w:spacing w:line="276" w:lineRule="auto"/>
        <w:ind w:right="-22"/>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2046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77777777" w:rsidR="00E47AA7" w:rsidRPr="000A0B58" w:rsidRDefault="00E47AA7" w:rsidP="0093221A">
      <w:pPr>
        <w:pStyle w:val="Zkladntext21"/>
        <w:spacing w:line="276" w:lineRule="auto"/>
        <w:ind w:right="-22"/>
        <w:rPr>
          <w:rFonts w:ascii="Verdana" w:hAnsi="Verdana" w:cstheme="minorHAnsi"/>
          <w:sz w:val="18"/>
          <w:szCs w:val="18"/>
        </w:rPr>
      </w:pPr>
      <w:r w:rsidRPr="000A0B58">
        <w:rPr>
          <w:rFonts w:ascii="Verdana" w:hAnsi="Verdana" w:cstheme="minorHAnsi"/>
          <w:sz w:val="18"/>
          <w:szCs w:val="18"/>
        </w:rPr>
        <w:t xml:space="preserve">Příloha č. 2 – </w:t>
      </w:r>
      <w:r w:rsidR="00136A3A" w:rsidRPr="000A0B58">
        <w:rPr>
          <w:rFonts w:ascii="Verdana" w:hAnsi="Verdana" w:cstheme="minorHAnsi"/>
          <w:sz w:val="18"/>
          <w:szCs w:val="18"/>
        </w:rPr>
        <w:tab/>
      </w:r>
      <w:r w:rsidR="00A21B4B" w:rsidRPr="000A0B58">
        <w:rPr>
          <w:rFonts w:ascii="Verdana" w:hAnsi="Verdana" w:cstheme="minorHAnsi"/>
          <w:sz w:val="18"/>
          <w:szCs w:val="18"/>
        </w:rPr>
        <w:t>Bližší specifikace Díla</w:t>
      </w:r>
      <w:r w:rsidR="00A21B4B" w:rsidRPr="000A0B58" w:rsidDel="00A21B4B">
        <w:rPr>
          <w:rFonts w:ascii="Verdana" w:hAnsi="Verdana" w:cstheme="minorHAnsi"/>
          <w:sz w:val="18"/>
          <w:szCs w:val="18"/>
        </w:rPr>
        <w:t xml:space="preserve"> </w:t>
      </w:r>
    </w:p>
    <w:p w14:paraId="35FCFE27" w14:textId="429AB7C8" w:rsidR="00F06B6C" w:rsidRPr="00061719" w:rsidRDefault="00F06B6C" w:rsidP="0093221A">
      <w:pPr>
        <w:pStyle w:val="Zkladntext21"/>
        <w:spacing w:line="276" w:lineRule="auto"/>
        <w:ind w:right="-22"/>
        <w:rPr>
          <w:rFonts w:ascii="Verdana" w:hAnsi="Verdana" w:cstheme="minorHAnsi"/>
          <w:sz w:val="18"/>
          <w:szCs w:val="18"/>
        </w:rPr>
      </w:pPr>
      <w:r w:rsidRPr="000A0B58">
        <w:rPr>
          <w:rFonts w:ascii="Verdana" w:hAnsi="Verdana" w:cstheme="minorHAnsi"/>
          <w:sz w:val="18"/>
          <w:szCs w:val="18"/>
        </w:rPr>
        <w:t xml:space="preserve">Příloha č. 3 – </w:t>
      </w:r>
      <w:r w:rsidR="00AF3572" w:rsidRPr="000A0B58">
        <w:rPr>
          <w:rFonts w:ascii="Verdana" w:hAnsi="Verdana" w:cstheme="minorHAnsi"/>
          <w:sz w:val="18"/>
          <w:szCs w:val="18"/>
        </w:rPr>
        <w:tab/>
      </w:r>
      <w:r w:rsidR="00181D4D" w:rsidRPr="000A0B58">
        <w:rPr>
          <w:rFonts w:ascii="Verdana" w:hAnsi="Verdana" w:cstheme="minorHAnsi"/>
          <w:sz w:val="18"/>
          <w:szCs w:val="18"/>
        </w:rPr>
        <w:t>Položkový soupis</w:t>
      </w:r>
      <w:r w:rsidR="00181D4D" w:rsidRPr="00181D4D">
        <w:rPr>
          <w:rFonts w:ascii="Verdana" w:hAnsi="Verdana" w:cstheme="minorHAnsi"/>
          <w:sz w:val="18"/>
          <w:szCs w:val="18"/>
        </w:rPr>
        <w:t xml:space="preserve"> prací s výkazem výměr</w:t>
      </w:r>
    </w:p>
    <w:p w14:paraId="45AEDE88" w14:textId="77777777" w:rsidR="00002574" w:rsidRPr="00061719" w:rsidRDefault="00002574" w:rsidP="0093221A">
      <w:pPr>
        <w:pStyle w:val="Zkladntext21"/>
        <w:spacing w:line="276" w:lineRule="auto"/>
        <w:ind w:right="-22"/>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2BD5552C" w:rsidR="00262762" w:rsidRPr="00061719" w:rsidRDefault="00A311DA" w:rsidP="0093221A">
      <w:pPr>
        <w:pStyle w:val="Zkladntext21"/>
        <w:spacing w:line="276" w:lineRule="auto"/>
        <w:ind w:left="1410" w:right="-22" w:hanging="1410"/>
        <w:rPr>
          <w:rFonts w:ascii="Verdana" w:hAnsi="Verdana" w:cstheme="minorHAnsi"/>
          <w:sz w:val="18"/>
          <w:szCs w:val="18"/>
        </w:rPr>
      </w:pPr>
      <w:r w:rsidRPr="00061719">
        <w:rPr>
          <w:rFonts w:ascii="Verdana" w:hAnsi="Verdana" w:cstheme="minorHAnsi"/>
          <w:sz w:val="18"/>
          <w:szCs w:val="18"/>
        </w:rPr>
        <w:t xml:space="preserve">Příloha č. 5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3"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229BEE58" w:rsidR="00A311DA" w:rsidRPr="00061719" w:rsidRDefault="00A311DA" w:rsidP="0093221A">
      <w:pPr>
        <w:pStyle w:val="Zkladntext21"/>
        <w:spacing w:line="276" w:lineRule="auto"/>
        <w:ind w:right="-22"/>
        <w:rPr>
          <w:rFonts w:ascii="Verdana" w:hAnsi="Verdana" w:cstheme="minorHAnsi"/>
          <w:sz w:val="18"/>
          <w:szCs w:val="18"/>
        </w:rPr>
      </w:pPr>
      <w:r w:rsidRPr="00061719">
        <w:rPr>
          <w:rFonts w:ascii="Verdana" w:hAnsi="Verdana" w:cstheme="minorHAnsi"/>
          <w:sz w:val="18"/>
          <w:szCs w:val="18"/>
        </w:rPr>
        <w:t xml:space="preserve">Příloha č. 6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2C4F0E91" w:rsidR="00A311DA" w:rsidRPr="00061719" w:rsidRDefault="00A311DA" w:rsidP="0093221A">
      <w:pPr>
        <w:pStyle w:val="Zkladntext21"/>
        <w:spacing w:line="276" w:lineRule="auto"/>
        <w:ind w:right="-22"/>
        <w:rPr>
          <w:rFonts w:ascii="Verdana" w:hAnsi="Verdana" w:cstheme="minorHAnsi"/>
          <w:sz w:val="18"/>
          <w:szCs w:val="18"/>
        </w:rPr>
      </w:pPr>
      <w:r w:rsidRPr="00061719">
        <w:rPr>
          <w:rFonts w:ascii="Verdana" w:hAnsi="Verdana" w:cstheme="minorHAnsi"/>
          <w:sz w:val="18"/>
          <w:szCs w:val="18"/>
        </w:rPr>
        <w:t xml:space="preserve">Příloha č. 7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2D535234" w:rsidR="0022687B" w:rsidRPr="00061719" w:rsidRDefault="0022687B" w:rsidP="0093221A">
      <w:pPr>
        <w:pStyle w:val="Zkladntext21"/>
        <w:spacing w:line="276" w:lineRule="auto"/>
        <w:ind w:right="-22"/>
        <w:rPr>
          <w:rFonts w:ascii="Verdana" w:hAnsi="Verdana" w:cstheme="minorHAnsi"/>
          <w:sz w:val="18"/>
          <w:szCs w:val="18"/>
        </w:rPr>
      </w:pPr>
      <w:r w:rsidRPr="00061719">
        <w:rPr>
          <w:rFonts w:ascii="Verdana" w:hAnsi="Verdana" w:cstheme="minorHAnsi"/>
          <w:sz w:val="18"/>
          <w:szCs w:val="18"/>
        </w:rPr>
        <w:t xml:space="preserve">Příloha č. 8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Pr="00061719">
        <w:rPr>
          <w:rFonts w:ascii="Verdana" w:hAnsi="Verdana" w:cstheme="minorHAnsi"/>
          <w:sz w:val="18"/>
          <w:szCs w:val="18"/>
        </w:rPr>
        <w:tab/>
        <w:t>Oprávněné osoby</w:t>
      </w:r>
    </w:p>
    <w:p w14:paraId="1CE5ABEE" w14:textId="21070ED6" w:rsidR="0022687B" w:rsidRDefault="0022687B" w:rsidP="0093221A">
      <w:pPr>
        <w:pStyle w:val="Zkladntext21"/>
        <w:spacing w:line="276" w:lineRule="auto"/>
        <w:ind w:right="-22"/>
        <w:rPr>
          <w:rFonts w:ascii="Verdana" w:hAnsi="Verdana" w:cstheme="minorHAnsi"/>
          <w:sz w:val="18"/>
          <w:szCs w:val="18"/>
        </w:rPr>
      </w:pPr>
    </w:p>
    <w:p w14:paraId="26D0F991" w14:textId="2A757637" w:rsidR="000226F3" w:rsidRDefault="000226F3">
      <w:pPr>
        <w:pStyle w:val="Zkladntext21"/>
        <w:spacing w:line="276" w:lineRule="auto"/>
        <w:ind w:right="-22"/>
        <w:jc w:val="left"/>
        <w:rPr>
          <w:rFonts w:ascii="Verdana" w:hAnsi="Verdana" w:cstheme="minorHAnsi"/>
          <w:sz w:val="18"/>
          <w:szCs w:val="18"/>
        </w:rPr>
      </w:pPr>
    </w:p>
    <w:p w14:paraId="7744E6D5" w14:textId="77777777" w:rsidR="000226F3" w:rsidRDefault="000226F3">
      <w:pPr>
        <w:pStyle w:val="Zkladntext21"/>
        <w:spacing w:line="276" w:lineRule="auto"/>
        <w:ind w:right="-22"/>
        <w:jc w:val="left"/>
        <w:rPr>
          <w:rFonts w:ascii="Verdana" w:hAnsi="Verdana" w:cstheme="minorHAnsi"/>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0226F3" w:rsidRPr="00911BED" w14:paraId="64B4E181" w14:textId="77777777" w:rsidTr="000226F3">
        <w:tc>
          <w:tcPr>
            <w:tcW w:w="3481" w:type="dxa"/>
            <w:shd w:val="clear" w:color="auto" w:fill="auto"/>
          </w:tcPr>
          <w:p w14:paraId="7EFD2796" w14:textId="77777777" w:rsidR="000226F3" w:rsidRPr="00756575" w:rsidRDefault="000226F3" w:rsidP="0093221A">
            <w:pPr>
              <w:pStyle w:val="Textbezodsazen"/>
              <w:rPr>
                <w:rFonts w:ascii="Verdana" w:hAnsi="Verdana"/>
                <w:highlight w:val="yellow"/>
              </w:rPr>
            </w:pPr>
            <w:r w:rsidRPr="00756575">
              <w:rPr>
                <w:rFonts w:ascii="Verdana" w:hAnsi="Verdana"/>
                <w:highlight w:val="yellow"/>
              </w:rPr>
              <w:t>V Hradci Králové dne</w:t>
            </w:r>
          </w:p>
        </w:tc>
        <w:tc>
          <w:tcPr>
            <w:tcW w:w="1985" w:type="dxa"/>
            <w:shd w:val="clear" w:color="auto" w:fill="auto"/>
          </w:tcPr>
          <w:p w14:paraId="50E4AF49" w14:textId="77777777" w:rsidR="000226F3" w:rsidRPr="00756575" w:rsidRDefault="000226F3" w:rsidP="0093221A">
            <w:pPr>
              <w:pStyle w:val="Textbezodsazen"/>
              <w:rPr>
                <w:rFonts w:ascii="Verdana" w:eastAsia="Times New Roman" w:hAnsi="Verdana" w:cs="Calibri"/>
                <w:highlight w:val="yellow"/>
                <w:lang w:eastAsia="cs-CZ"/>
              </w:rPr>
            </w:pPr>
          </w:p>
        </w:tc>
        <w:tc>
          <w:tcPr>
            <w:tcW w:w="3252" w:type="dxa"/>
            <w:shd w:val="clear" w:color="auto" w:fill="auto"/>
          </w:tcPr>
          <w:p w14:paraId="70255EDB" w14:textId="77777777" w:rsidR="000226F3" w:rsidRPr="00756575" w:rsidRDefault="000226F3" w:rsidP="0093221A">
            <w:pPr>
              <w:pStyle w:val="Textbezodsazen"/>
              <w:rPr>
                <w:rFonts w:ascii="Verdana" w:hAnsi="Verdana"/>
                <w:highlight w:val="yellow"/>
              </w:rPr>
            </w:pPr>
            <w:r w:rsidRPr="00756575">
              <w:rPr>
                <w:rFonts w:ascii="Verdana" w:hAnsi="Verdana"/>
                <w:highlight w:val="yellow"/>
              </w:rPr>
              <w:t>V ………………………… dne</w:t>
            </w:r>
          </w:p>
        </w:tc>
      </w:tr>
      <w:tr w:rsidR="000226F3" w:rsidRPr="00FC033A" w14:paraId="1FA0CDB7" w14:textId="77777777" w:rsidTr="000226F3">
        <w:trPr>
          <w:trHeight w:val="676"/>
        </w:trPr>
        <w:tc>
          <w:tcPr>
            <w:tcW w:w="3481" w:type="dxa"/>
            <w:shd w:val="clear" w:color="auto" w:fill="auto"/>
          </w:tcPr>
          <w:p w14:paraId="0A3C0C13" w14:textId="77777777" w:rsidR="000226F3" w:rsidRPr="000226F3" w:rsidRDefault="000226F3" w:rsidP="0093221A">
            <w:pPr>
              <w:pStyle w:val="Textbezodsazen"/>
              <w:rPr>
                <w:rFonts w:ascii="Verdana" w:hAnsi="Verdana"/>
              </w:rPr>
            </w:pPr>
          </w:p>
        </w:tc>
        <w:tc>
          <w:tcPr>
            <w:tcW w:w="1985" w:type="dxa"/>
            <w:shd w:val="clear" w:color="auto" w:fill="auto"/>
          </w:tcPr>
          <w:p w14:paraId="3CA7F232" w14:textId="77777777" w:rsidR="000226F3" w:rsidRPr="000226F3" w:rsidRDefault="000226F3" w:rsidP="0093221A">
            <w:pPr>
              <w:pStyle w:val="Textbezodsazen"/>
              <w:rPr>
                <w:rFonts w:ascii="Verdana" w:hAnsi="Verdana"/>
              </w:rPr>
            </w:pPr>
          </w:p>
        </w:tc>
        <w:tc>
          <w:tcPr>
            <w:tcW w:w="3252" w:type="dxa"/>
            <w:shd w:val="clear" w:color="auto" w:fill="auto"/>
          </w:tcPr>
          <w:p w14:paraId="120331F9" w14:textId="77777777" w:rsidR="000226F3" w:rsidRPr="000226F3" w:rsidRDefault="000226F3" w:rsidP="0093221A">
            <w:pPr>
              <w:pStyle w:val="Textbezodsazen"/>
              <w:rPr>
                <w:rFonts w:ascii="Verdana" w:hAnsi="Verdana"/>
              </w:rPr>
            </w:pPr>
          </w:p>
        </w:tc>
      </w:tr>
      <w:tr w:rsidR="000226F3" w:rsidRPr="00FC033A" w14:paraId="07109DC6" w14:textId="77777777" w:rsidTr="000226F3">
        <w:tc>
          <w:tcPr>
            <w:tcW w:w="3481" w:type="dxa"/>
            <w:shd w:val="clear" w:color="auto" w:fill="auto"/>
          </w:tcPr>
          <w:p w14:paraId="0301EE0E" w14:textId="77777777" w:rsidR="000226F3" w:rsidRDefault="000226F3" w:rsidP="0093221A">
            <w:pPr>
              <w:pStyle w:val="Textbezodsazen"/>
              <w:spacing w:after="0"/>
              <w:rPr>
                <w:rFonts w:ascii="Verdana" w:eastAsia="Times New Roman" w:hAnsi="Verdana" w:cs="Calibri"/>
                <w:lang w:eastAsia="cs-CZ"/>
              </w:rPr>
            </w:pPr>
          </w:p>
          <w:p w14:paraId="7700980E" w14:textId="33DAB700" w:rsidR="000226F3" w:rsidRPr="000226F3" w:rsidRDefault="000226F3" w:rsidP="0093221A">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6CD6423A" w14:textId="77777777" w:rsidR="000226F3" w:rsidRPr="000226F3" w:rsidRDefault="000226F3" w:rsidP="0093221A">
            <w:pPr>
              <w:pStyle w:val="Textbezodsazen"/>
              <w:spacing w:after="0"/>
              <w:rPr>
                <w:rFonts w:ascii="Verdana" w:eastAsia="Times New Roman" w:hAnsi="Verdana" w:cs="Calibri"/>
                <w:lang w:eastAsia="cs-CZ"/>
              </w:rPr>
            </w:pPr>
          </w:p>
        </w:tc>
        <w:tc>
          <w:tcPr>
            <w:tcW w:w="3252" w:type="dxa"/>
            <w:shd w:val="clear" w:color="auto" w:fill="auto"/>
          </w:tcPr>
          <w:p w14:paraId="69ABCB05" w14:textId="77777777" w:rsidR="000226F3" w:rsidRDefault="000226F3" w:rsidP="0093221A">
            <w:pPr>
              <w:pStyle w:val="Textbezodsazen"/>
              <w:spacing w:after="0"/>
              <w:rPr>
                <w:rFonts w:ascii="Verdana" w:eastAsia="Times New Roman" w:hAnsi="Verdana" w:cs="Calibri"/>
                <w:lang w:eastAsia="cs-CZ"/>
              </w:rPr>
            </w:pPr>
          </w:p>
          <w:p w14:paraId="72B78FB2" w14:textId="13828A93" w:rsidR="000226F3" w:rsidRPr="000226F3" w:rsidRDefault="000226F3" w:rsidP="0093221A">
            <w:pPr>
              <w:pStyle w:val="Textbezodsazen"/>
              <w:spacing w:after="0"/>
              <w:rPr>
                <w:rFonts w:ascii="Verdana" w:hAnsi="Verdana"/>
              </w:rPr>
            </w:pPr>
            <w:r w:rsidRPr="000226F3">
              <w:rPr>
                <w:rFonts w:ascii="Verdana" w:eastAsia="Times New Roman" w:hAnsi="Verdana" w:cs="Calibri"/>
                <w:lang w:eastAsia="cs-CZ"/>
              </w:rPr>
              <w:t>…………………………………………………</w:t>
            </w:r>
          </w:p>
        </w:tc>
      </w:tr>
      <w:tr w:rsidR="000226F3" w:rsidRPr="0091501C" w14:paraId="7D77299F" w14:textId="77777777" w:rsidTr="000226F3">
        <w:tc>
          <w:tcPr>
            <w:tcW w:w="3481" w:type="dxa"/>
            <w:shd w:val="clear" w:color="auto" w:fill="auto"/>
          </w:tcPr>
          <w:p w14:paraId="23815D05" w14:textId="77777777" w:rsidR="000226F3" w:rsidRPr="000226F3" w:rsidRDefault="000226F3" w:rsidP="0093221A">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Ing. Petr Vodička</w:t>
            </w:r>
          </w:p>
          <w:p w14:paraId="34DA431D" w14:textId="77777777" w:rsidR="000226F3" w:rsidRPr="000226F3" w:rsidRDefault="000226F3" w:rsidP="0093221A">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Správa železnic, státní organizace</w:t>
            </w:r>
          </w:p>
          <w:p w14:paraId="344D6F26" w14:textId="77777777" w:rsidR="000226F3" w:rsidRPr="000226F3" w:rsidRDefault="000226F3" w:rsidP="0093221A">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ředitel Oblastního ředitelství</w:t>
            </w:r>
          </w:p>
          <w:p w14:paraId="19ADE6D0" w14:textId="77777777" w:rsidR="000226F3" w:rsidRPr="000226F3" w:rsidRDefault="000226F3" w:rsidP="0093221A">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Hradec Králové</w:t>
            </w:r>
          </w:p>
          <w:p w14:paraId="3F7C8384" w14:textId="77777777" w:rsidR="000226F3" w:rsidRPr="000226F3" w:rsidRDefault="000226F3" w:rsidP="0093221A">
            <w:pPr>
              <w:tabs>
                <w:tab w:val="left" w:pos="-2694"/>
              </w:tabs>
              <w:jc w:val="both"/>
              <w:rPr>
                <w:rFonts w:ascii="Verdana" w:eastAsia="Times New Roman" w:hAnsi="Verdana" w:cs="Calibri"/>
                <w:bCs/>
                <w:sz w:val="18"/>
                <w:szCs w:val="18"/>
                <w:lang w:eastAsia="cs-CZ"/>
              </w:rPr>
            </w:pPr>
          </w:p>
        </w:tc>
        <w:tc>
          <w:tcPr>
            <w:tcW w:w="1985" w:type="dxa"/>
            <w:shd w:val="clear" w:color="auto" w:fill="auto"/>
          </w:tcPr>
          <w:p w14:paraId="26CE4382" w14:textId="77777777" w:rsidR="000226F3" w:rsidRPr="000226F3" w:rsidRDefault="000226F3" w:rsidP="0093221A">
            <w:pPr>
              <w:pStyle w:val="Textbezodsazen"/>
              <w:rPr>
                <w:rFonts w:ascii="Verdana" w:hAnsi="Verdana"/>
              </w:rPr>
            </w:pPr>
          </w:p>
        </w:tc>
        <w:tc>
          <w:tcPr>
            <w:tcW w:w="3252" w:type="dxa"/>
            <w:shd w:val="clear" w:color="auto" w:fill="auto"/>
          </w:tcPr>
          <w:p w14:paraId="5200A2EC" w14:textId="3069BABE" w:rsidR="000226F3" w:rsidRPr="000226F3" w:rsidRDefault="000226F3" w:rsidP="0093221A">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highlight w:val="yellow"/>
                <w:lang w:eastAsia="cs-CZ"/>
              </w:rPr>
              <w:t>Zhotovitel</w:t>
            </w:r>
          </w:p>
        </w:tc>
      </w:tr>
    </w:tbl>
    <w:p w14:paraId="6441EF44" w14:textId="42F4BEAD" w:rsidR="000226F3" w:rsidRDefault="000226F3" w:rsidP="0093221A">
      <w:pPr>
        <w:pStyle w:val="Zkladntext21"/>
        <w:spacing w:line="276" w:lineRule="auto"/>
        <w:ind w:right="-22"/>
        <w:rPr>
          <w:rFonts w:ascii="Verdana" w:hAnsi="Verdana" w:cstheme="minorHAnsi"/>
          <w:sz w:val="18"/>
          <w:szCs w:val="18"/>
        </w:rPr>
      </w:pPr>
    </w:p>
    <w:p w14:paraId="4243CFE9" w14:textId="793EF0EA" w:rsidR="000226F3" w:rsidRDefault="000226F3" w:rsidP="0093221A">
      <w:pPr>
        <w:pStyle w:val="Zkladntext21"/>
        <w:spacing w:line="276" w:lineRule="auto"/>
        <w:ind w:right="-22"/>
        <w:rPr>
          <w:rFonts w:ascii="Verdana" w:hAnsi="Verdana" w:cstheme="minorHAnsi"/>
          <w:sz w:val="18"/>
          <w:szCs w:val="18"/>
        </w:rPr>
      </w:pPr>
    </w:p>
    <w:p w14:paraId="7EAD4C12" w14:textId="6D9131A2" w:rsidR="000226F3" w:rsidRDefault="000226F3" w:rsidP="0093221A">
      <w:pPr>
        <w:pStyle w:val="Zkladntext21"/>
        <w:spacing w:line="276" w:lineRule="auto"/>
        <w:ind w:right="-22"/>
        <w:rPr>
          <w:rFonts w:ascii="Verdana" w:hAnsi="Verdana" w:cstheme="minorHAnsi"/>
          <w:sz w:val="18"/>
          <w:szCs w:val="18"/>
        </w:rPr>
      </w:pPr>
    </w:p>
    <w:p w14:paraId="7629F448" w14:textId="5A880423" w:rsidR="000226F3" w:rsidRDefault="00FC4533" w:rsidP="0093221A">
      <w:pPr>
        <w:pStyle w:val="Zkladntext21"/>
        <w:spacing w:line="276" w:lineRule="auto"/>
        <w:ind w:right="-22"/>
        <w:rPr>
          <w:rFonts w:ascii="Verdana" w:hAnsi="Verdana" w:cstheme="minorHAnsi"/>
          <w:sz w:val="18"/>
          <w:szCs w:val="18"/>
        </w:rPr>
      </w:pPr>
      <w:r w:rsidRPr="005A0692">
        <w:rPr>
          <w:rFonts w:ascii="Verdana" w:hAnsi="Verdana" w:cstheme="minorHAnsi"/>
          <w:sz w:val="18"/>
          <w:szCs w:val="18"/>
          <w:highlight w:val="yellow"/>
        </w:rPr>
        <w:t>Tato Rámcová dohoda byla uveřejněna prostřednictvím registru smluv dne …………………</w:t>
      </w:r>
    </w:p>
    <w:p w14:paraId="0C037521" w14:textId="67633614" w:rsidR="000226F3" w:rsidRDefault="000226F3" w:rsidP="0093221A">
      <w:pPr>
        <w:pStyle w:val="Zkladntext21"/>
        <w:spacing w:line="276" w:lineRule="auto"/>
        <w:ind w:right="-22"/>
        <w:rPr>
          <w:rFonts w:ascii="Verdana" w:hAnsi="Verdana" w:cstheme="minorHAnsi"/>
          <w:sz w:val="18"/>
          <w:szCs w:val="18"/>
        </w:rPr>
      </w:pPr>
    </w:p>
    <w:p w14:paraId="01D91C70" w14:textId="614EFCD4" w:rsidR="00092F78" w:rsidRDefault="00092F78" w:rsidP="005A4067">
      <w:pPr>
        <w:pStyle w:val="acnormal"/>
        <w:jc w:val="left"/>
        <w:rPr>
          <w:rFonts w:ascii="Verdana" w:hAnsi="Verdana" w:cstheme="minorHAnsi"/>
          <w:sz w:val="18"/>
          <w:szCs w:val="18"/>
        </w:rPr>
        <w:sectPr w:rsidR="00092F78" w:rsidSect="00986EF5">
          <w:footerReference w:type="default" r:id="rId14"/>
          <w:headerReference w:type="first" r:id="rId15"/>
          <w:footerReference w:type="first" r:id="rId16"/>
          <w:pgSz w:w="11906" w:h="16838"/>
          <w:pgMar w:top="1527" w:right="1417" w:bottom="1417" w:left="1417" w:header="1304" w:footer="657" w:gutter="0"/>
          <w:pgNumType w:start="1"/>
          <w:cols w:space="708"/>
          <w:titlePg/>
          <w:docGrid w:linePitch="360"/>
        </w:sectPr>
      </w:pPr>
    </w:p>
    <w:p w14:paraId="1C130DD3" w14:textId="77777777" w:rsidR="00C20468" w:rsidRPr="00A27D3F" w:rsidRDefault="00C20468" w:rsidP="005A4067">
      <w:pPr>
        <w:pStyle w:val="RLProhlensmluvnchstran"/>
        <w:jc w:val="left"/>
        <w:rPr>
          <w:rFonts w:ascii="Verdana" w:hAnsi="Verdana" w:cstheme="minorHAnsi"/>
        </w:rPr>
      </w:pPr>
      <w:r w:rsidRPr="00A27D3F">
        <w:rPr>
          <w:rFonts w:ascii="Verdana" w:hAnsi="Verdana" w:cstheme="minorHAnsi"/>
        </w:rPr>
        <w:lastRenderedPageBreak/>
        <w:t>Příloha č. 1</w:t>
      </w:r>
    </w:p>
    <w:p w14:paraId="220620B6" w14:textId="641A19B7" w:rsidR="00C20468" w:rsidRPr="00A27D3F" w:rsidRDefault="00C20468" w:rsidP="005A4067">
      <w:pPr>
        <w:pStyle w:val="RLProhlensmluvnchstran"/>
        <w:jc w:val="left"/>
        <w:rPr>
          <w:rFonts w:ascii="Verdana" w:hAnsi="Verdana" w:cstheme="minorHAnsi"/>
        </w:rPr>
      </w:pPr>
      <w:r w:rsidRPr="00A27D3F">
        <w:rPr>
          <w:rFonts w:ascii="Verdana" w:hAnsi="Verdana" w:cstheme="minorHAnsi"/>
        </w:rPr>
        <w:t>Obchodní podmínky</w:t>
      </w:r>
      <w:r w:rsidR="00AC4EDB">
        <w:rPr>
          <w:rFonts w:ascii="Verdana" w:hAnsi="Verdana" w:cstheme="minorHAnsi"/>
        </w:rPr>
        <w:t xml:space="preserve"> </w:t>
      </w:r>
      <w:r w:rsidR="00AC4EDB" w:rsidRPr="00AC4EDB">
        <w:rPr>
          <w:rFonts w:ascii="Verdana" w:hAnsi="Verdana" w:cstheme="minorHAnsi"/>
        </w:rPr>
        <w:t>OP/R/</w:t>
      </w:r>
      <w:r w:rsidR="00D5137E">
        <w:rPr>
          <w:rFonts w:ascii="Verdana" w:hAnsi="Verdana" w:cstheme="minorHAnsi"/>
        </w:rPr>
        <w:t>23</w:t>
      </w:r>
      <w:r w:rsidR="00AC4EDB" w:rsidRPr="00AC4EDB">
        <w:rPr>
          <w:rFonts w:ascii="Verdana" w:hAnsi="Verdana" w:cstheme="minorHAnsi"/>
        </w:rPr>
        <w:t>/</w:t>
      </w:r>
      <w:r w:rsidR="00C738BD">
        <w:rPr>
          <w:rFonts w:ascii="Verdana" w:hAnsi="Verdana" w:cstheme="minorHAnsi"/>
        </w:rPr>
        <w:t>21</w:t>
      </w:r>
    </w:p>
    <w:p w14:paraId="3EC963FE" w14:textId="58597FF5" w:rsidR="003B08EF" w:rsidRDefault="00C20468" w:rsidP="0093221A">
      <w:pPr>
        <w:pStyle w:val="Textbezodsazen"/>
        <w:rPr>
          <w:rFonts w:ascii="Verdana" w:hAnsi="Verdana"/>
        </w:rPr>
      </w:pPr>
      <w:r w:rsidRPr="00A27D3F">
        <w:rPr>
          <w:rFonts w:ascii="Verdana" w:hAnsi="Verdana"/>
        </w:rPr>
        <w:t xml:space="preserve">Obchodní podmínky </w:t>
      </w:r>
      <w:r>
        <w:rPr>
          <w:rFonts w:ascii="Verdana" w:hAnsi="Verdana"/>
        </w:rPr>
        <w:t xml:space="preserve">k rámcové dohodě </w:t>
      </w:r>
      <w:r w:rsidR="004C4BC0">
        <w:rPr>
          <w:rFonts w:ascii="Verdana" w:hAnsi="Verdana"/>
        </w:rPr>
        <w:t>OP/R/</w:t>
      </w:r>
      <w:r w:rsidR="00D5137E">
        <w:rPr>
          <w:rFonts w:ascii="Verdana" w:hAnsi="Verdana"/>
        </w:rPr>
        <w:t>23</w:t>
      </w:r>
      <w:r w:rsidR="00AC4EDB" w:rsidRPr="00AC4EDB">
        <w:rPr>
          <w:rFonts w:ascii="Verdana" w:hAnsi="Verdana"/>
        </w:rPr>
        <w:t>/</w:t>
      </w:r>
      <w:r w:rsidR="00C738BD">
        <w:rPr>
          <w:rFonts w:ascii="Verdana" w:hAnsi="Verdana"/>
        </w:rPr>
        <w:t xml:space="preserve">21 </w:t>
      </w:r>
      <w:r>
        <w:rPr>
          <w:rFonts w:ascii="Verdana" w:hAnsi="Verdana"/>
        </w:rPr>
        <w:t>by</w:t>
      </w:r>
      <w:r w:rsidRPr="00A27D3F">
        <w:rPr>
          <w:rFonts w:ascii="Verdana" w:hAnsi="Verdana"/>
        </w:rPr>
        <w:t>ly uveřej</w:t>
      </w:r>
      <w:r w:rsidR="009D2B32">
        <w:rPr>
          <w:rFonts w:ascii="Verdana" w:hAnsi="Verdana"/>
        </w:rPr>
        <w:t>něny na profilu zadavatele jako </w:t>
      </w:r>
      <w:r w:rsidRPr="00A27D3F">
        <w:rPr>
          <w:rFonts w:ascii="Verdana" w:hAnsi="Verdana"/>
        </w:rPr>
        <w:t xml:space="preserve">součást zadávací dokumentace. </w:t>
      </w:r>
    </w:p>
    <w:p w14:paraId="60219D6A" w14:textId="022E107B" w:rsidR="00C20468" w:rsidRDefault="0069222E">
      <w:pPr>
        <w:pStyle w:val="Textbezodsazen"/>
        <w:rPr>
          <w:rFonts w:ascii="Verdana" w:hAnsi="Verdana"/>
        </w:rPr>
      </w:pPr>
      <w:r w:rsidRPr="0069222E">
        <w:rPr>
          <w:rFonts w:ascii="Verdana" w:hAnsi="Verdana"/>
        </w:rPr>
        <w:t>Smluvní strany podpisem této rámcové dohody stvrzují, že jsou s  obsahem Obchodních podmínek plně seznámeny, a že v souladu s </w:t>
      </w:r>
      <w:proofErr w:type="spellStart"/>
      <w:r w:rsidRPr="0069222E">
        <w:rPr>
          <w:rFonts w:ascii="Verdana" w:hAnsi="Verdana"/>
        </w:rPr>
        <w:t>ust</w:t>
      </w:r>
      <w:proofErr w:type="spellEnd"/>
      <w:r w:rsidRPr="0069222E">
        <w:rPr>
          <w:rFonts w:ascii="Verdana" w:hAnsi="Verdana"/>
        </w:rPr>
        <w:t>. § 1751 občanského zákoníku Obchodní podmínky tvoří část obsahu rámcové dohody.</w:t>
      </w:r>
    </w:p>
    <w:p w14:paraId="04A0C74D" w14:textId="77777777" w:rsidR="00C20468" w:rsidRDefault="00C20468" w:rsidP="0093221A">
      <w:pPr>
        <w:pStyle w:val="Textbezodsazen"/>
        <w:jc w:val="left"/>
        <w:rPr>
          <w:rFonts w:ascii="Verdana" w:hAnsi="Verdana"/>
        </w:rPr>
      </w:pPr>
    </w:p>
    <w:p w14:paraId="270A75A5" w14:textId="77777777" w:rsidR="00C20468" w:rsidRDefault="00C20468" w:rsidP="0093221A">
      <w:pPr>
        <w:pStyle w:val="Textbezodsazen"/>
        <w:jc w:val="left"/>
        <w:rPr>
          <w:rFonts w:ascii="Verdana" w:hAnsi="Verdana"/>
        </w:rPr>
        <w:sectPr w:rsidR="00C20468" w:rsidSect="00092F78">
          <w:headerReference w:type="first" r:id="rId17"/>
          <w:footerReference w:type="first" r:id="rId18"/>
          <w:pgSz w:w="11906" w:h="16838"/>
          <w:pgMar w:top="1527" w:right="1417" w:bottom="1417" w:left="1417" w:header="1417" w:footer="283" w:gutter="0"/>
          <w:pgNumType w:start="1"/>
          <w:cols w:space="708"/>
          <w:titlePg/>
          <w:docGrid w:linePitch="360"/>
        </w:sectPr>
      </w:pPr>
    </w:p>
    <w:p w14:paraId="574FF5E9" w14:textId="77777777" w:rsidR="00C20468" w:rsidRPr="000A0B58" w:rsidRDefault="00C20468" w:rsidP="0093221A">
      <w:pPr>
        <w:pStyle w:val="RLProhlensmluvnchstran"/>
        <w:jc w:val="left"/>
        <w:rPr>
          <w:rFonts w:ascii="Verdana" w:hAnsi="Verdana" w:cstheme="minorHAnsi"/>
        </w:rPr>
      </w:pPr>
      <w:r w:rsidRPr="000A0B58">
        <w:rPr>
          <w:rFonts w:ascii="Verdana" w:hAnsi="Verdana" w:cstheme="minorHAnsi"/>
        </w:rPr>
        <w:lastRenderedPageBreak/>
        <w:t>Příloha č. 2</w:t>
      </w:r>
    </w:p>
    <w:p w14:paraId="3199C39D" w14:textId="77777777" w:rsidR="00C20468" w:rsidRPr="00A27D3F" w:rsidRDefault="00C20468" w:rsidP="0093221A">
      <w:pPr>
        <w:pStyle w:val="RLProhlensmluvnchstran"/>
        <w:jc w:val="left"/>
        <w:rPr>
          <w:rFonts w:ascii="Verdana" w:hAnsi="Verdana" w:cstheme="minorHAnsi"/>
        </w:rPr>
      </w:pPr>
      <w:r w:rsidRPr="000A0B58">
        <w:rPr>
          <w:rFonts w:ascii="Verdana" w:hAnsi="Verdana" w:cstheme="minorHAnsi"/>
        </w:rPr>
        <w:t>Bližší specifikace díla</w:t>
      </w:r>
    </w:p>
    <w:p w14:paraId="72F21AF3" w14:textId="43182C25" w:rsidR="00C20468" w:rsidRDefault="00C20468" w:rsidP="0093221A">
      <w:pPr>
        <w:pStyle w:val="Textbezodsazen"/>
        <w:jc w:val="left"/>
        <w:rPr>
          <w:rFonts w:ascii="Verdana" w:hAnsi="Verdana"/>
        </w:rPr>
      </w:pPr>
    </w:p>
    <w:p w14:paraId="14F7A09B" w14:textId="77777777" w:rsidR="000A0B58" w:rsidRDefault="000A0B58" w:rsidP="000A0B58">
      <w:pPr>
        <w:pStyle w:val="Textbezodsazen"/>
        <w:rPr>
          <w:rStyle w:val="FontStyle37"/>
          <w:rFonts w:ascii="Verdana" w:hAnsi="Verdana"/>
          <w:b w:val="0"/>
          <w:bCs w:val="0"/>
        </w:rPr>
      </w:pPr>
      <w:r>
        <w:rPr>
          <w:rStyle w:val="FontStyle37"/>
          <w:rFonts w:ascii="Verdana" w:hAnsi="Verdana"/>
        </w:rPr>
        <w:t xml:space="preserve">Předmět veřejných zakázek zadávaných na základě této rámcové dohody spočívajících </w:t>
      </w:r>
      <w:r>
        <w:rPr>
          <w:rFonts w:ascii="Verdana" w:hAnsi="Verdana"/>
        </w:rPr>
        <w:t xml:space="preserve">v provádění údržbových </w:t>
      </w:r>
      <w:r>
        <w:rPr>
          <w:rFonts w:ascii="Verdana" w:hAnsi="Verdana" w:cstheme="minorHAnsi"/>
          <w:color w:val="000000"/>
        </w:rPr>
        <w:t>prací</w:t>
      </w:r>
      <w:r w:rsidRPr="00E1098B">
        <w:rPr>
          <w:rFonts w:ascii="Verdana" w:hAnsi="Verdana" w:cstheme="minorHAnsi"/>
          <w:color w:val="000000"/>
        </w:rPr>
        <w:t xml:space="preserve"> geotechnického charakteru, sanace skal a skalních řícení</w:t>
      </w:r>
      <w:r>
        <w:rPr>
          <w:rStyle w:val="FontStyle37"/>
          <w:rFonts w:ascii="Verdana" w:hAnsi="Verdana"/>
        </w:rPr>
        <w:t xml:space="preserve"> (dále jen „dílčí zakázky“) je souhrnně specifikován v příloze </w:t>
      </w:r>
      <w:r>
        <w:rPr>
          <w:rStyle w:val="FontStyle38"/>
          <w:rFonts w:ascii="Verdana" w:hAnsi="Verdana"/>
        </w:rPr>
        <w:t xml:space="preserve">č. 3 této Rámcové dohody – </w:t>
      </w:r>
      <w:r w:rsidRPr="001D63F7">
        <w:rPr>
          <w:rFonts w:ascii="Verdana" w:hAnsi="Verdana" w:cs="Times New Roman"/>
          <w:color w:val="000000"/>
        </w:rPr>
        <w:t>Jednotkový ceník činností prováděných Zhotovitelem při realizaci díla</w:t>
      </w:r>
      <w:r>
        <w:rPr>
          <w:rStyle w:val="FontStyle38"/>
          <w:rFonts w:ascii="Verdana" w:hAnsi="Verdana"/>
        </w:rPr>
        <w:t xml:space="preserve"> soupisem položek s tím, že předmětem dílčí zakázky může být jakákoliv kombinace či množství položek uvedených v příloze č. 3 této Rámcové dohody</w:t>
      </w:r>
      <w:r>
        <w:rPr>
          <w:rStyle w:val="FontStyle37"/>
          <w:rFonts w:ascii="Verdana" w:hAnsi="Verdana"/>
        </w:rPr>
        <w:t>.</w:t>
      </w:r>
    </w:p>
    <w:p w14:paraId="7AD91067" w14:textId="77777777" w:rsidR="000A0B58" w:rsidRDefault="000A0B58" w:rsidP="000A0B58">
      <w:pPr>
        <w:pStyle w:val="Textbezodsazen"/>
        <w:rPr>
          <w:rStyle w:val="FontStyle37"/>
          <w:rFonts w:ascii="Verdana" w:hAnsi="Verdana"/>
          <w:b w:val="0"/>
          <w:bCs w:val="0"/>
        </w:rPr>
      </w:pPr>
    </w:p>
    <w:p w14:paraId="74574529" w14:textId="77777777" w:rsidR="000A0B58" w:rsidRDefault="000A0B58" w:rsidP="000A0B58">
      <w:pPr>
        <w:pStyle w:val="Textbezodsazen"/>
        <w:rPr>
          <w:rFonts w:ascii="Calibri" w:hAnsi="Calibri" w:cs="Calibri"/>
          <w:u w:val="single"/>
        </w:rPr>
      </w:pPr>
      <w:r>
        <w:rPr>
          <w:rFonts w:ascii="Verdana" w:hAnsi="Verdana"/>
          <w:u w:val="single"/>
        </w:rPr>
        <w:t>Specifikace díla:</w:t>
      </w:r>
    </w:p>
    <w:p w14:paraId="0D41160D" w14:textId="52AC4BCE" w:rsidR="000A0B58" w:rsidRDefault="000A0B58" w:rsidP="000A0B58">
      <w:pPr>
        <w:pStyle w:val="Textbezodsazen"/>
        <w:rPr>
          <w:rFonts w:ascii="Verdana" w:hAnsi="Verdana"/>
        </w:rPr>
        <w:sectPr w:rsidR="000A0B58" w:rsidSect="00344996">
          <w:headerReference w:type="first" r:id="rId19"/>
          <w:pgSz w:w="11906" w:h="16838"/>
          <w:pgMar w:top="1527" w:right="1417" w:bottom="1417" w:left="1417" w:header="1417" w:footer="283" w:gutter="0"/>
          <w:pgNumType w:start="1"/>
          <w:cols w:space="708"/>
          <w:titlePg/>
          <w:docGrid w:linePitch="360"/>
        </w:sectPr>
      </w:pPr>
      <w:r>
        <w:rPr>
          <w:rFonts w:ascii="Verdana" w:hAnsi="Verdana"/>
        </w:rPr>
        <w:t>Předmětem dílčích zakázek bude provádění údržbových prací</w:t>
      </w:r>
      <w:r w:rsidRPr="00E1098B">
        <w:rPr>
          <w:rFonts w:ascii="Verdana" w:hAnsi="Verdana" w:cstheme="minorHAnsi"/>
          <w:color w:val="000000"/>
        </w:rPr>
        <w:t xml:space="preserve"> geotechnického charakteru, sanace skal a skalních řícení</w:t>
      </w:r>
      <w:r>
        <w:rPr>
          <w:rFonts w:ascii="Verdana" w:hAnsi="Verdana"/>
        </w:rPr>
        <w:t xml:space="preserve"> a další s tím související práce.</w:t>
      </w:r>
    </w:p>
    <w:p w14:paraId="333721F4" w14:textId="77777777" w:rsidR="00C20468" w:rsidRDefault="00C20468" w:rsidP="0093221A">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č. 3</w:t>
      </w:r>
    </w:p>
    <w:p w14:paraId="651E64B5" w14:textId="68706ADA" w:rsidR="00C20468" w:rsidRPr="00A27D3F" w:rsidRDefault="000A0B58" w:rsidP="0093221A">
      <w:pPr>
        <w:pStyle w:val="RLProhlensmluvnchstran"/>
        <w:jc w:val="left"/>
        <w:rPr>
          <w:rFonts w:ascii="Verdana" w:hAnsi="Verdana" w:cstheme="minorHAnsi"/>
        </w:rPr>
      </w:pPr>
      <w:r>
        <w:rPr>
          <w:rFonts w:ascii="Verdana" w:hAnsi="Verdana" w:cstheme="minorHAnsi"/>
        </w:rPr>
        <w:t>Položkový soupis prací s výkazem výměr</w:t>
      </w:r>
    </w:p>
    <w:p w14:paraId="5A0A5024" w14:textId="77777777" w:rsidR="00C20468" w:rsidRDefault="00C20468">
      <w:pPr>
        <w:pStyle w:val="Textbezodsazen"/>
        <w:jc w:val="left"/>
        <w:rPr>
          <w:rFonts w:ascii="Verdana" w:hAnsi="Verdana"/>
        </w:rPr>
      </w:pPr>
    </w:p>
    <w:p w14:paraId="32EE8F11" w14:textId="77777777" w:rsidR="00EF440E" w:rsidRDefault="00EF440E" w:rsidP="0093221A">
      <w:pPr>
        <w:pStyle w:val="Textbezodsazen"/>
        <w:rPr>
          <w:rFonts w:ascii="Verdana" w:hAnsi="Verdana"/>
        </w:rPr>
      </w:pPr>
    </w:p>
    <w:p w14:paraId="04F35426" w14:textId="2288B241" w:rsidR="00EF440E" w:rsidRDefault="003E12BA" w:rsidP="0093221A">
      <w:pPr>
        <w:pStyle w:val="Textbezodsazen"/>
        <w:jc w:val="left"/>
        <w:rPr>
          <w:rFonts w:ascii="Verdana" w:hAnsi="Verdana"/>
        </w:rPr>
        <w:sectPr w:rsidR="00EF440E" w:rsidSect="00344996">
          <w:headerReference w:type="first" r:id="rId20"/>
          <w:pgSz w:w="11906" w:h="16838"/>
          <w:pgMar w:top="1527" w:right="1417" w:bottom="1417" w:left="1417" w:header="1417" w:footer="283" w:gutter="0"/>
          <w:pgNumType w:start="1"/>
          <w:cols w:space="708"/>
          <w:titlePg/>
          <w:docGrid w:linePitch="360"/>
        </w:sectPr>
      </w:pPr>
      <w:r w:rsidRPr="003E12BA">
        <w:rPr>
          <w:rFonts w:ascii="Verdana" w:eastAsia="Verdana" w:hAnsi="Verdana" w:cs="Times New Roman"/>
          <w:highlight w:val="cyan"/>
        </w:rPr>
        <w:t>[Do přílohy Smlouvy bude vložen Položkový soupis prací s výkazem výměr předložený v nabídce účastníka]</w:t>
      </w:r>
    </w:p>
    <w:p w14:paraId="24F6C181" w14:textId="6DA86133" w:rsidR="00C20468" w:rsidRPr="008D3BB8" w:rsidRDefault="00C20468" w:rsidP="0093221A">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4</w:t>
      </w:r>
      <w:r w:rsidRPr="008D3BB8">
        <w:rPr>
          <w:rFonts w:ascii="Verdana" w:hAnsi="Verdana" w:cstheme="minorHAnsi"/>
        </w:rPr>
        <w:t xml:space="preserve"> </w:t>
      </w:r>
    </w:p>
    <w:p w14:paraId="296A2677" w14:textId="77777777" w:rsidR="00C20468" w:rsidRPr="008D3BB8" w:rsidRDefault="00C20468" w:rsidP="0093221A">
      <w:pPr>
        <w:pStyle w:val="RLProhlensmluvnchstran"/>
        <w:jc w:val="both"/>
        <w:rPr>
          <w:rFonts w:ascii="Verdana" w:hAnsi="Verdana" w:cstheme="minorHAnsi"/>
        </w:rPr>
      </w:pPr>
      <w:r w:rsidRPr="008D3BB8">
        <w:rPr>
          <w:rFonts w:ascii="Verdana" w:hAnsi="Verdana" w:cstheme="minorHAnsi"/>
        </w:rPr>
        <w:t>Seznam poddodavatelů</w:t>
      </w:r>
    </w:p>
    <w:p w14:paraId="68526A56" w14:textId="77777777" w:rsidR="00C20468" w:rsidRDefault="00C20468" w:rsidP="0093221A">
      <w:pPr>
        <w:pStyle w:val="Tabulka"/>
      </w:pPr>
    </w:p>
    <w:tbl>
      <w:tblPr>
        <w:tblStyle w:val="Mkatabulky"/>
        <w:tblW w:w="8860" w:type="dxa"/>
        <w:tblLook w:val="04A0" w:firstRow="1" w:lastRow="0" w:firstColumn="1" w:lastColumn="0" w:noHBand="0" w:noVBand="1"/>
      </w:tblPr>
      <w:tblGrid>
        <w:gridCol w:w="2774"/>
        <w:gridCol w:w="3129"/>
        <w:gridCol w:w="2957"/>
      </w:tblGrid>
      <w:tr w:rsidR="00C20468" w:rsidRPr="00F95FBD" w14:paraId="65F1A00E" w14:textId="77777777" w:rsidTr="00092F78">
        <w:tc>
          <w:tcPr>
            <w:tcW w:w="2774" w:type="dxa"/>
          </w:tcPr>
          <w:p w14:paraId="3CC64D8B" w14:textId="77777777" w:rsidR="00C20468" w:rsidRPr="00390ECE" w:rsidRDefault="00C20468" w:rsidP="0093221A">
            <w:pPr>
              <w:pStyle w:val="Tabulka"/>
              <w:jc w:val="left"/>
              <w:rPr>
                <w:rStyle w:val="Nadpisvtabulce"/>
                <w:rFonts w:ascii="Verdana" w:hAnsi="Verdana"/>
              </w:rPr>
            </w:pPr>
            <w:r w:rsidRPr="00390ECE">
              <w:rPr>
                <w:rStyle w:val="Nadpisvtabulce"/>
                <w:rFonts w:ascii="Verdana" w:hAnsi="Verdana"/>
              </w:rPr>
              <w:t>Identifikace poddodavatele</w:t>
            </w:r>
          </w:p>
          <w:p w14:paraId="1E99A158" w14:textId="24746CE5" w:rsidR="00C20468" w:rsidRPr="00390ECE" w:rsidRDefault="0093221A" w:rsidP="0093221A">
            <w:pPr>
              <w:pStyle w:val="Tabulka"/>
              <w:jc w:val="left"/>
              <w:rPr>
                <w:rStyle w:val="Nadpisvtabulce"/>
                <w:rFonts w:ascii="Verdana" w:hAnsi="Verdana"/>
              </w:rPr>
            </w:pPr>
            <w:r>
              <w:rPr>
                <w:rStyle w:val="Nadpisvtabulce"/>
                <w:rFonts w:ascii="Verdana" w:hAnsi="Verdana"/>
              </w:rPr>
              <w:t>(obchodní firma, sídlo a </w:t>
            </w:r>
            <w:r w:rsidR="00C20468" w:rsidRPr="00390ECE">
              <w:rPr>
                <w:rStyle w:val="Nadpisvtabulce"/>
                <w:rFonts w:ascii="Verdana" w:hAnsi="Verdana"/>
              </w:rPr>
              <w:t>IČO)</w:t>
            </w:r>
          </w:p>
        </w:tc>
        <w:tc>
          <w:tcPr>
            <w:tcW w:w="3129" w:type="dxa"/>
          </w:tcPr>
          <w:p w14:paraId="06CF6A44" w14:textId="77777777" w:rsidR="00C20468" w:rsidRPr="00390ECE" w:rsidRDefault="00C20468" w:rsidP="0093221A">
            <w:pPr>
              <w:pStyle w:val="Tabulka"/>
              <w:jc w:val="left"/>
              <w:rPr>
                <w:rFonts w:ascii="Verdana" w:hAnsi="Verdana"/>
                <w:b/>
              </w:rPr>
            </w:pPr>
            <w:r w:rsidRPr="00390ECE">
              <w:rPr>
                <w:rFonts w:ascii="Verdana" w:hAnsi="Verdana"/>
                <w:b/>
              </w:rPr>
              <w:t>Věcný rozsah poddodávky</w:t>
            </w:r>
          </w:p>
        </w:tc>
        <w:tc>
          <w:tcPr>
            <w:tcW w:w="2957" w:type="dxa"/>
          </w:tcPr>
          <w:p w14:paraId="5E2C5625" w14:textId="77777777" w:rsidR="00C20468" w:rsidRPr="00390ECE" w:rsidRDefault="00C20468" w:rsidP="0093221A">
            <w:pPr>
              <w:pStyle w:val="Tabulka"/>
              <w:jc w:val="left"/>
              <w:rPr>
                <w:rFonts w:ascii="Verdana" w:hAnsi="Verdana"/>
                <w:b/>
                <w:highlight w:val="yellow"/>
              </w:rPr>
            </w:pPr>
            <w:r w:rsidRPr="00390ECE">
              <w:rPr>
                <w:rFonts w:ascii="Verdana" w:hAnsi="Verdana"/>
                <w:b/>
              </w:rPr>
              <w:t>Hodnota poddodávky v % z celkové ceny díla</w:t>
            </w:r>
          </w:p>
        </w:tc>
      </w:tr>
      <w:tr w:rsidR="009D2B32" w:rsidRPr="00F95FBD" w14:paraId="4348733A" w14:textId="77777777" w:rsidTr="00092F78">
        <w:tc>
          <w:tcPr>
            <w:tcW w:w="2774" w:type="dxa"/>
          </w:tcPr>
          <w:p w14:paraId="01963865" w14:textId="52889026"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bookmarkStart w:id="4" w:name="Text20"/>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bookmarkEnd w:id="4"/>
          </w:p>
        </w:tc>
        <w:tc>
          <w:tcPr>
            <w:tcW w:w="3129" w:type="dxa"/>
          </w:tcPr>
          <w:p w14:paraId="7AFE1F1A" w14:textId="7CE85F6A"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2957" w:type="dxa"/>
          </w:tcPr>
          <w:p w14:paraId="01FC334B" w14:textId="1625A24E"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r>
      <w:tr w:rsidR="009D2B32" w:rsidRPr="00F95FBD" w14:paraId="1307FE08" w14:textId="77777777" w:rsidTr="00092F78">
        <w:tc>
          <w:tcPr>
            <w:tcW w:w="2774" w:type="dxa"/>
          </w:tcPr>
          <w:p w14:paraId="4D794DA4" w14:textId="3B007453"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3129" w:type="dxa"/>
          </w:tcPr>
          <w:p w14:paraId="41A467B1" w14:textId="79A17298"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2957" w:type="dxa"/>
          </w:tcPr>
          <w:p w14:paraId="5B2AC658" w14:textId="3CD04C59"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r>
      <w:tr w:rsidR="009D2B32" w:rsidRPr="00F95FBD" w14:paraId="4E0FBB52" w14:textId="77777777" w:rsidTr="00092F78">
        <w:tc>
          <w:tcPr>
            <w:tcW w:w="2774" w:type="dxa"/>
          </w:tcPr>
          <w:p w14:paraId="34A92723" w14:textId="1B7B6C1F"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3129" w:type="dxa"/>
          </w:tcPr>
          <w:p w14:paraId="584F4653" w14:textId="41B6329F"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2957" w:type="dxa"/>
          </w:tcPr>
          <w:p w14:paraId="7449CB78" w14:textId="1E0DCD26"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r>
    </w:tbl>
    <w:p w14:paraId="2DDA579A" w14:textId="77777777" w:rsidR="00D6573E" w:rsidRDefault="00D6573E" w:rsidP="0093221A">
      <w:pPr>
        <w:pStyle w:val="RLProhlensmluvnchstran"/>
        <w:jc w:val="left"/>
        <w:rPr>
          <w:rFonts w:ascii="Verdana" w:hAnsi="Verdana" w:cstheme="minorHAnsi"/>
        </w:rPr>
      </w:pPr>
    </w:p>
    <w:p w14:paraId="7163CEBB" w14:textId="77777777" w:rsidR="00EF440E" w:rsidRDefault="00EF440E" w:rsidP="0093221A">
      <w:pPr>
        <w:pStyle w:val="Textbezodsazen"/>
        <w:jc w:val="left"/>
        <w:rPr>
          <w:rFonts w:ascii="Verdana" w:hAnsi="Verdana"/>
        </w:rPr>
      </w:pPr>
    </w:p>
    <w:p w14:paraId="1CFEC715" w14:textId="77777777" w:rsidR="00EF440E" w:rsidRDefault="00EF440E" w:rsidP="0093221A">
      <w:pPr>
        <w:pStyle w:val="Textbezodsazen"/>
        <w:jc w:val="left"/>
        <w:rPr>
          <w:rFonts w:ascii="Verdana" w:hAnsi="Verdana"/>
        </w:rPr>
        <w:sectPr w:rsidR="00EF440E" w:rsidSect="00344996">
          <w:headerReference w:type="first" r:id="rId21"/>
          <w:pgSz w:w="11906" w:h="16838"/>
          <w:pgMar w:top="1527" w:right="1417" w:bottom="1417" w:left="1417" w:header="1417" w:footer="283" w:gutter="0"/>
          <w:pgNumType w:start="1"/>
          <w:cols w:space="708"/>
          <w:titlePg/>
          <w:docGrid w:linePitch="360"/>
        </w:sectPr>
      </w:pPr>
    </w:p>
    <w:p w14:paraId="00E6F98E" w14:textId="2C5F8D22" w:rsidR="00D66A5D" w:rsidRPr="008D3BB8" w:rsidRDefault="00D66A5D" w:rsidP="0093221A">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Pr>
          <w:rFonts w:ascii="Verdana" w:hAnsi="Verdana" w:cstheme="minorHAnsi"/>
        </w:rPr>
        <w:t>5</w:t>
      </w:r>
      <w:r w:rsidRPr="008D3BB8">
        <w:rPr>
          <w:rFonts w:ascii="Verdana" w:hAnsi="Verdana" w:cstheme="minorHAnsi"/>
        </w:rPr>
        <w:t xml:space="preserve"> </w:t>
      </w:r>
    </w:p>
    <w:p w14:paraId="3800663F" w14:textId="6DA63092" w:rsidR="00D66A5D" w:rsidRPr="008D3BB8" w:rsidRDefault="00D66A5D" w:rsidP="0093221A">
      <w:pPr>
        <w:pStyle w:val="RLProhlensmluvnchstran"/>
        <w:jc w:val="left"/>
        <w:rPr>
          <w:rFonts w:ascii="Verdana" w:hAnsi="Verdana" w:cstheme="minorHAnsi"/>
        </w:rPr>
      </w:pPr>
      <w:r w:rsidRPr="00D66A5D">
        <w:rPr>
          <w:rFonts w:ascii="Verdana" w:hAnsi="Verdana" w:cstheme="minorHAnsi"/>
        </w:rPr>
        <w:t>Technické kvalitativní podmínky staveb státních drah (TKP Staveb)</w:t>
      </w:r>
    </w:p>
    <w:p w14:paraId="1ED0353A" w14:textId="77777777" w:rsidR="00D66A5D" w:rsidRDefault="00D66A5D">
      <w:pPr>
        <w:pStyle w:val="RLProhlensmluvnchstran"/>
        <w:jc w:val="left"/>
        <w:rPr>
          <w:rFonts w:ascii="Verdana" w:hAnsi="Verdana" w:cs="Calibri"/>
          <w:sz w:val="22"/>
          <w:szCs w:val="22"/>
        </w:rPr>
      </w:pPr>
    </w:p>
    <w:p w14:paraId="1EFE8B01" w14:textId="0AB35951" w:rsidR="00C44B54" w:rsidRDefault="00C44B54" w:rsidP="0093221A">
      <w:pPr>
        <w:pStyle w:val="Textbezodsazen"/>
        <w:jc w:val="left"/>
        <w:rPr>
          <w:rFonts w:ascii="Verdana" w:hAnsi="Verdana" w:cs="Calibri"/>
          <w:sz w:val="22"/>
          <w:szCs w:val="22"/>
        </w:rPr>
      </w:pPr>
    </w:p>
    <w:p w14:paraId="1C7A916E" w14:textId="0A99B806" w:rsidR="00F5441C" w:rsidRPr="00F5441C" w:rsidRDefault="00F5441C" w:rsidP="0093221A">
      <w:pPr>
        <w:spacing w:after="120" w:line="264" w:lineRule="auto"/>
        <w:jc w:val="both"/>
        <w:rPr>
          <w:rFonts w:ascii="Verdana" w:eastAsia="Verdana" w:hAnsi="Verdana"/>
          <w:sz w:val="18"/>
          <w:szCs w:val="18"/>
        </w:rPr>
      </w:pPr>
      <w:r w:rsidRPr="00F5441C">
        <w:rPr>
          <w:rFonts w:ascii="Verdana" w:eastAsia="Verdana" w:hAnsi="Verdana"/>
          <w:sz w:val="18"/>
          <w:szCs w:val="18"/>
        </w:rPr>
        <w:t>Technické kvalitativní podmínky staveb státních drah (TKP St</w:t>
      </w:r>
      <w:r w:rsidR="003B55BE">
        <w:rPr>
          <w:rFonts w:ascii="Verdana" w:eastAsia="Verdana" w:hAnsi="Verdana"/>
          <w:sz w:val="18"/>
          <w:szCs w:val="18"/>
        </w:rPr>
        <w:t>aveb) nejsou pevně připojeny k </w:t>
      </w:r>
      <w:r>
        <w:rPr>
          <w:rFonts w:ascii="Verdana" w:eastAsia="Verdana" w:hAnsi="Verdana"/>
          <w:sz w:val="18"/>
          <w:szCs w:val="18"/>
        </w:rPr>
        <w:t>rámcové dohodě</w:t>
      </w:r>
      <w:r w:rsidRPr="00F5441C">
        <w:rPr>
          <w:rFonts w:ascii="Verdana" w:eastAsia="Verdana" w:hAnsi="Verdana"/>
          <w:sz w:val="18"/>
          <w:szCs w:val="18"/>
        </w:rPr>
        <w:t>, ale jsou přístupné na http://typdok.tudc.cz.</w:t>
      </w:r>
    </w:p>
    <w:p w14:paraId="1D7621A4" w14:textId="43A3064B" w:rsidR="00F5441C" w:rsidRDefault="00F5441C">
      <w:pPr>
        <w:pStyle w:val="Textbezodsazen"/>
        <w:rPr>
          <w:rFonts w:ascii="Verdana" w:hAnsi="Verdana" w:cs="Calibri"/>
          <w:sz w:val="22"/>
          <w:szCs w:val="22"/>
        </w:rPr>
        <w:sectPr w:rsidR="00F5441C" w:rsidSect="00344996">
          <w:headerReference w:type="default" r:id="rId22"/>
          <w:pgSz w:w="11906" w:h="16838"/>
          <w:pgMar w:top="1527" w:right="1417" w:bottom="1417" w:left="1417" w:header="1304" w:footer="283" w:gutter="0"/>
          <w:pgNumType w:start="1"/>
          <w:cols w:space="708"/>
          <w:titlePg/>
          <w:docGrid w:linePitch="360"/>
        </w:sectPr>
      </w:pPr>
      <w:r w:rsidRPr="00F5441C">
        <w:rPr>
          <w:rFonts w:ascii="Verdana" w:eastAsia="Verdana" w:hAnsi="Verdana" w:cs="Times New Roman"/>
        </w:rPr>
        <w:t xml:space="preserve">Smluvní strany podpisem této </w:t>
      </w:r>
      <w:r>
        <w:rPr>
          <w:rFonts w:ascii="Verdana" w:eastAsia="Verdana" w:hAnsi="Verdana" w:cs="Times New Roman"/>
        </w:rPr>
        <w:t>rámcové dohody</w:t>
      </w:r>
      <w:r w:rsidRPr="00F5441C">
        <w:rPr>
          <w:rFonts w:ascii="Verdana" w:eastAsia="Verdana" w:hAnsi="Verdana" w:cs="Times New Roman"/>
        </w:rPr>
        <w:t xml:space="preserve"> stvrzují, že jsou s obsahem TKP Staveb plně seznámeny a že v souladu s </w:t>
      </w:r>
      <w:proofErr w:type="spellStart"/>
      <w:r w:rsidRPr="00F5441C">
        <w:rPr>
          <w:rFonts w:ascii="Verdana" w:eastAsia="Verdana" w:hAnsi="Verdana" w:cs="Times New Roman"/>
        </w:rPr>
        <w:t>ust</w:t>
      </w:r>
      <w:proofErr w:type="spellEnd"/>
      <w:r w:rsidRPr="00F5441C">
        <w:rPr>
          <w:rFonts w:ascii="Verdana" w:eastAsia="Verdana" w:hAnsi="Verdana" w:cs="Times New Roman"/>
        </w:rPr>
        <w:t xml:space="preserve">. § 1751 občanského zákoníku TKP Staveb tvoří část obsahu </w:t>
      </w:r>
      <w:r>
        <w:rPr>
          <w:rFonts w:ascii="Verdana" w:eastAsia="Verdana" w:hAnsi="Verdana" w:cs="Times New Roman"/>
        </w:rPr>
        <w:t>rámcové dohody</w:t>
      </w:r>
      <w:r w:rsidRPr="00F5441C">
        <w:rPr>
          <w:rFonts w:ascii="Verdana" w:eastAsia="Verdana" w:hAnsi="Verdana" w:cs="Times New Roman"/>
        </w:rPr>
        <w:t>. TKP Staveb jsou pro Zhotovitele závazné s aplikací platných předpisů uvedených v příslušné kapitole TKP Staveb.</w:t>
      </w:r>
    </w:p>
    <w:p w14:paraId="4FECED95" w14:textId="78011DDC" w:rsidR="00C44B54" w:rsidRPr="008D3BB8" w:rsidRDefault="00C44B54" w:rsidP="0093221A">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Pr>
          <w:rFonts w:ascii="Verdana" w:hAnsi="Verdana" w:cstheme="minorHAnsi"/>
        </w:rPr>
        <w:t>6</w:t>
      </w:r>
      <w:r w:rsidRPr="008D3BB8">
        <w:rPr>
          <w:rFonts w:ascii="Verdana" w:hAnsi="Verdana" w:cstheme="minorHAnsi"/>
        </w:rPr>
        <w:t xml:space="preserve"> </w:t>
      </w:r>
    </w:p>
    <w:p w14:paraId="4F6349E4" w14:textId="65C63974" w:rsidR="00C44B54" w:rsidRPr="008D3BB8" w:rsidRDefault="00C44B54" w:rsidP="0093221A">
      <w:pPr>
        <w:pStyle w:val="RLProhlensmluvnchstran"/>
        <w:jc w:val="left"/>
        <w:rPr>
          <w:rFonts w:ascii="Verdana" w:hAnsi="Verdana" w:cstheme="minorHAnsi"/>
        </w:rPr>
      </w:pPr>
      <w:r w:rsidRPr="00C44B54">
        <w:rPr>
          <w:rFonts w:ascii="Verdana" w:hAnsi="Verdana" w:cstheme="minorHAnsi"/>
        </w:rPr>
        <w:t>Všeobecné technické podmínky realizace stavby VTP/R/</w:t>
      </w:r>
      <w:r w:rsidR="00BF5D92">
        <w:rPr>
          <w:rFonts w:ascii="Verdana" w:hAnsi="Verdana" w:cstheme="minorHAnsi"/>
        </w:rPr>
        <w:t>15</w:t>
      </w:r>
      <w:r w:rsidRPr="00C44B54">
        <w:rPr>
          <w:rFonts w:ascii="Verdana" w:hAnsi="Verdana" w:cstheme="minorHAnsi"/>
        </w:rPr>
        <w:t>/</w:t>
      </w:r>
      <w:r w:rsidR="00C46ADB">
        <w:rPr>
          <w:rFonts w:ascii="Verdana" w:hAnsi="Verdana" w:cstheme="minorHAnsi"/>
        </w:rPr>
        <w:t>2</w:t>
      </w:r>
      <w:r w:rsidR="00BF5D92">
        <w:rPr>
          <w:rFonts w:ascii="Verdana" w:hAnsi="Verdana" w:cstheme="minorHAnsi"/>
        </w:rPr>
        <w:t>1</w:t>
      </w:r>
    </w:p>
    <w:p w14:paraId="2F1684B9" w14:textId="77777777" w:rsidR="00C44B54" w:rsidRDefault="00C44B54">
      <w:pPr>
        <w:pStyle w:val="RLProhlensmluvnchstran"/>
        <w:jc w:val="left"/>
        <w:rPr>
          <w:rFonts w:ascii="Verdana" w:hAnsi="Verdana" w:cs="Calibri"/>
          <w:sz w:val="22"/>
          <w:szCs w:val="22"/>
        </w:rPr>
      </w:pPr>
    </w:p>
    <w:p w14:paraId="17CF4EB8" w14:textId="6A5AF180" w:rsidR="003B08EF" w:rsidRDefault="00C44B54" w:rsidP="0093221A">
      <w:pPr>
        <w:pStyle w:val="Textbezodsazen"/>
        <w:rPr>
          <w:rFonts w:ascii="Verdana" w:hAnsi="Verdana"/>
        </w:rPr>
      </w:pPr>
      <w:r w:rsidRPr="00C44B54">
        <w:rPr>
          <w:rFonts w:ascii="Verdana" w:hAnsi="Verdana"/>
        </w:rPr>
        <w:t>Všeobecné technické podmínky realizace stavby VTP/R/</w:t>
      </w:r>
      <w:r w:rsidR="00BF5D92">
        <w:rPr>
          <w:rFonts w:ascii="Verdana" w:hAnsi="Verdana"/>
        </w:rPr>
        <w:t>15</w:t>
      </w:r>
      <w:r w:rsidR="004D6D69">
        <w:rPr>
          <w:rFonts w:ascii="Verdana" w:hAnsi="Verdana"/>
        </w:rPr>
        <w:t>/</w:t>
      </w:r>
      <w:r w:rsidR="00C46ADB">
        <w:rPr>
          <w:rFonts w:ascii="Verdana" w:hAnsi="Verdana"/>
        </w:rPr>
        <w:t>2</w:t>
      </w:r>
      <w:r w:rsidR="00BF5D92">
        <w:rPr>
          <w:rFonts w:ascii="Verdana" w:hAnsi="Verdana"/>
        </w:rPr>
        <w:t>1</w:t>
      </w:r>
      <w:r w:rsidRPr="00C44B54">
        <w:rPr>
          <w:rFonts w:ascii="Verdana" w:hAnsi="Verdana"/>
        </w:rPr>
        <w:t xml:space="preserve"> byly uveřejněny na profilu zadavatele jako součást zadávací dokumentace. </w:t>
      </w:r>
    </w:p>
    <w:p w14:paraId="0DEE7F55" w14:textId="0E8349F3" w:rsidR="00C44B54" w:rsidRDefault="003B08EF" w:rsidP="0093221A">
      <w:pPr>
        <w:pStyle w:val="Textbezodsazen"/>
        <w:rPr>
          <w:rFonts w:ascii="Verdana" w:hAnsi="Verdana"/>
        </w:rPr>
      </w:pPr>
      <w:r w:rsidRPr="003B08EF">
        <w:rPr>
          <w:rFonts w:ascii="Verdana" w:hAnsi="Verdana"/>
        </w:rPr>
        <w:t>Smluvní strany podpisem této rámcové dohody stvrzují, že jsou s obsahem Všeobecných technických podmínek plně seznámeny, a že v souladu s </w:t>
      </w:r>
      <w:proofErr w:type="spellStart"/>
      <w:r w:rsidRPr="003B08EF">
        <w:rPr>
          <w:rFonts w:ascii="Verdana" w:hAnsi="Verdana"/>
        </w:rPr>
        <w:t>ust</w:t>
      </w:r>
      <w:proofErr w:type="spellEnd"/>
      <w:r w:rsidRPr="003B08EF">
        <w:rPr>
          <w:rFonts w:ascii="Verdana" w:hAnsi="Verdana"/>
        </w:rPr>
        <w:t>. § 1751 občanského zákoníku Všeobecné technické podmínky tvoří část obsahu rámcové dohody</w:t>
      </w:r>
      <w:r w:rsidR="00C44B54" w:rsidRPr="00C44B54">
        <w:rPr>
          <w:rFonts w:ascii="Verdana" w:hAnsi="Verdana"/>
        </w:rPr>
        <w:t>.</w:t>
      </w:r>
    </w:p>
    <w:p w14:paraId="1A7E48EA" w14:textId="77777777" w:rsidR="00C44B54" w:rsidRDefault="00C44B54" w:rsidP="0093221A">
      <w:pPr>
        <w:pStyle w:val="Textbezodsazen"/>
        <w:jc w:val="left"/>
        <w:rPr>
          <w:rFonts w:ascii="Verdana" w:hAnsi="Verdana"/>
        </w:rPr>
        <w:sectPr w:rsidR="00C44B54" w:rsidSect="0089722A">
          <w:headerReference w:type="default" r:id="rId23"/>
          <w:footerReference w:type="default" r:id="rId24"/>
          <w:pgSz w:w="11906" w:h="16838"/>
          <w:pgMar w:top="1527" w:right="1417" w:bottom="1417" w:left="1417" w:header="1304" w:footer="283" w:gutter="0"/>
          <w:pgNumType w:start="1"/>
          <w:cols w:space="708"/>
          <w:titlePg/>
          <w:docGrid w:linePitch="360"/>
        </w:sectPr>
      </w:pPr>
    </w:p>
    <w:p w14:paraId="5046FE87" w14:textId="53D506C5" w:rsidR="00C44B54" w:rsidRPr="008D3BB8" w:rsidRDefault="00C44B54" w:rsidP="0093221A">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Pr>
          <w:rFonts w:ascii="Verdana" w:hAnsi="Verdana" w:cstheme="minorHAnsi"/>
        </w:rPr>
        <w:t>7</w:t>
      </w:r>
      <w:r w:rsidRPr="008D3BB8">
        <w:rPr>
          <w:rFonts w:ascii="Verdana" w:hAnsi="Verdana" w:cstheme="minorHAnsi"/>
        </w:rPr>
        <w:t xml:space="preserve"> </w:t>
      </w:r>
    </w:p>
    <w:p w14:paraId="4E9F5A22" w14:textId="72A10D1E" w:rsidR="00C44B54" w:rsidRPr="008D3BB8" w:rsidRDefault="00C44B54" w:rsidP="000A0B58">
      <w:pPr>
        <w:pStyle w:val="RLProhlensmluvnchstran"/>
        <w:jc w:val="left"/>
        <w:rPr>
          <w:rFonts w:ascii="Verdana" w:hAnsi="Verdana" w:cstheme="minorHAnsi"/>
        </w:rPr>
      </w:pPr>
      <w:r w:rsidRPr="00C44B54">
        <w:rPr>
          <w:rFonts w:ascii="Verdana" w:hAnsi="Verdana" w:cstheme="minorHAnsi"/>
        </w:rPr>
        <w:t>Zvláštní technické podmínky zhotovení stavby</w:t>
      </w:r>
    </w:p>
    <w:p w14:paraId="5251A311" w14:textId="77777777" w:rsidR="00C44B54" w:rsidRDefault="00C44B54">
      <w:pPr>
        <w:pStyle w:val="RLProhlensmluvnchstran"/>
        <w:jc w:val="left"/>
        <w:rPr>
          <w:rFonts w:ascii="Verdana" w:hAnsi="Verdana" w:cs="Calibri"/>
          <w:sz w:val="22"/>
          <w:szCs w:val="22"/>
        </w:rPr>
      </w:pPr>
    </w:p>
    <w:p w14:paraId="21093500" w14:textId="562672E2" w:rsidR="00C44B54" w:rsidRDefault="002012B7" w:rsidP="0093221A">
      <w:pPr>
        <w:pStyle w:val="Textbezodsazen"/>
        <w:jc w:val="left"/>
        <w:rPr>
          <w:rFonts w:ascii="Verdana" w:hAnsi="Verdana"/>
        </w:rPr>
      </w:pPr>
      <w:r w:rsidRPr="00E8243C">
        <w:rPr>
          <w:rFonts w:ascii="Arial" w:hAnsi="Arial" w:cs="Arial"/>
          <w:highlight w:val="cyan"/>
          <w:lang w:eastAsia="ja-JP"/>
        </w:rPr>
        <w:t>[</w:t>
      </w:r>
      <w:r w:rsidR="00C44B54" w:rsidRPr="00E8243C">
        <w:rPr>
          <w:rFonts w:ascii="Verdana" w:hAnsi="Verdana"/>
          <w:highlight w:val="cyan"/>
        </w:rPr>
        <w:t>VLOŽÍ OBJEDNATEL]</w:t>
      </w:r>
    </w:p>
    <w:p w14:paraId="3A8D8939" w14:textId="77777777" w:rsidR="002012B7" w:rsidRDefault="002012B7" w:rsidP="0093221A">
      <w:pPr>
        <w:pStyle w:val="Textbezodsazen"/>
        <w:jc w:val="left"/>
        <w:rPr>
          <w:rFonts w:ascii="Verdana" w:hAnsi="Verdana"/>
        </w:rPr>
        <w:sectPr w:rsidR="002012B7" w:rsidSect="0089722A">
          <w:footerReference w:type="default" r:id="rId25"/>
          <w:pgSz w:w="11906" w:h="16838"/>
          <w:pgMar w:top="1527" w:right="1417" w:bottom="1417" w:left="1417" w:header="1304" w:footer="283" w:gutter="0"/>
          <w:pgNumType w:start="1"/>
          <w:cols w:space="708"/>
          <w:titlePg/>
          <w:docGrid w:linePitch="360"/>
        </w:sectPr>
      </w:pPr>
    </w:p>
    <w:p w14:paraId="7E86AE13" w14:textId="77777777" w:rsidR="0022687B" w:rsidRPr="00C44B54" w:rsidRDefault="0022687B" w:rsidP="0093221A">
      <w:pPr>
        <w:pStyle w:val="RLProhlensmluvnchstran"/>
        <w:jc w:val="left"/>
        <w:rPr>
          <w:rFonts w:ascii="Verdana" w:hAnsi="Verdana" w:cstheme="minorHAnsi"/>
        </w:rPr>
      </w:pPr>
      <w:r w:rsidRPr="00C44B54">
        <w:rPr>
          <w:rFonts w:ascii="Verdana" w:hAnsi="Verdana" w:cstheme="minorHAnsi"/>
        </w:rPr>
        <w:lastRenderedPageBreak/>
        <w:t>Příloha č. 8</w:t>
      </w:r>
    </w:p>
    <w:p w14:paraId="0FD0FE40" w14:textId="77777777" w:rsidR="0022687B" w:rsidRPr="00C44B54" w:rsidRDefault="0022687B" w:rsidP="0093221A">
      <w:pPr>
        <w:pStyle w:val="RLProhlensmluvnchstran"/>
        <w:jc w:val="left"/>
        <w:rPr>
          <w:rFonts w:ascii="Verdana" w:hAnsi="Verdana" w:cstheme="minorHAnsi"/>
        </w:rPr>
      </w:pPr>
      <w:r w:rsidRPr="00C44B54">
        <w:rPr>
          <w:rFonts w:ascii="Verdana" w:hAnsi="Verdana" w:cstheme="minorHAnsi"/>
        </w:rPr>
        <w:t>Oprávněné osoby</w:t>
      </w:r>
    </w:p>
    <w:p w14:paraId="79680669" w14:textId="77777777" w:rsidR="0022687B" w:rsidRPr="00061719" w:rsidRDefault="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4F627A" w:rsidRDefault="0022687B" w:rsidP="0093221A">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b/>
          <w:bCs/>
          <w:i w:val="0"/>
          <w:iCs w:val="0"/>
          <w:color w:val="auto"/>
          <w:sz w:val="18"/>
          <w:szCs w:val="18"/>
        </w:rPr>
      </w:pPr>
      <w:r w:rsidRPr="004F627A">
        <w:rPr>
          <w:rFonts w:ascii="Verdana" w:hAnsi="Verdana" w:cs="Calibri"/>
          <w:color w:val="auto"/>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F92998" w14:paraId="42607ED5" w14:textId="77777777" w:rsidTr="00417897">
        <w:tc>
          <w:tcPr>
            <w:tcW w:w="2206" w:type="dxa"/>
            <w:vAlign w:val="center"/>
          </w:tcPr>
          <w:p w14:paraId="5330D732" w14:textId="77777777" w:rsidR="0022687B" w:rsidRPr="00061719" w:rsidRDefault="0022687B">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5BC0539B" w:rsidR="0022687B" w:rsidRPr="00F92998" w:rsidRDefault="008C5224">
            <w:pPr>
              <w:pStyle w:val="RLTextlnkuslovan"/>
              <w:numPr>
                <w:ilvl w:val="0"/>
                <w:numId w:val="0"/>
              </w:numPr>
              <w:jc w:val="left"/>
              <w:rPr>
                <w:rFonts w:ascii="Verdana" w:hAnsi="Verdana"/>
                <w:sz w:val="18"/>
                <w:szCs w:val="18"/>
              </w:rPr>
            </w:pPr>
            <w:r w:rsidRPr="00F92998">
              <w:rPr>
                <w:rFonts w:ascii="Verdana" w:hAnsi="Verdana"/>
                <w:sz w:val="18"/>
                <w:szCs w:val="18"/>
              </w:rPr>
              <w:t>Ing. Jan Jirowetz</w:t>
            </w:r>
          </w:p>
        </w:tc>
      </w:tr>
      <w:tr w:rsidR="0022687B" w:rsidRPr="00F92998" w14:paraId="7A851464" w14:textId="77777777" w:rsidTr="00417897">
        <w:tc>
          <w:tcPr>
            <w:tcW w:w="2206" w:type="dxa"/>
            <w:vAlign w:val="center"/>
          </w:tcPr>
          <w:p w14:paraId="0AEE9470" w14:textId="77777777" w:rsidR="0022687B" w:rsidRPr="00061719" w:rsidRDefault="0022687B">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1322C568" w:rsidR="0022687B" w:rsidRPr="00F92998" w:rsidRDefault="008C5224">
            <w:pPr>
              <w:pStyle w:val="RLTextlnkuslovan"/>
              <w:numPr>
                <w:ilvl w:val="0"/>
                <w:numId w:val="0"/>
              </w:numPr>
              <w:jc w:val="left"/>
              <w:rPr>
                <w:rFonts w:ascii="Verdana" w:hAnsi="Verdana"/>
                <w:sz w:val="18"/>
                <w:szCs w:val="18"/>
              </w:rPr>
            </w:pPr>
            <w:r w:rsidRPr="00F92998">
              <w:rPr>
                <w:rFonts w:ascii="Verdana" w:hAnsi="Verdana"/>
                <w:sz w:val="18"/>
                <w:szCs w:val="18"/>
              </w:rPr>
              <w:t>Jirowetz@spravazeleznic.cz</w:t>
            </w:r>
          </w:p>
        </w:tc>
      </w:tr>
      <w:tr w:rsidR="0022687B" w:rsidRPr="00F92998" w14:paraId="4BA4FD36" w14:textId="77777777" w:rsidTr="00417897">
        <w:tc>
          <w:tcPr>
            <w:tcW w:w="2206" w:type="dxa"/>
            <w:vAlign w:val="center"/>
          </w:tcPr>
          <w:p w14:paraId="5E6C3CA2" w14:textId="77777777" w:rsidR="0022687B" w:rsidRPr="00061719" w:rsidRDefault="0022687B">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38AF95D2" w:rsidR="0022687B" w:rsidRPr="00F92998" w:rsidRDefault="008C5224">
            <w:pPr>
              <w:pStyle w:val="RLTextlnkuslovan"/>
              <w:numPr>
                <w:ilvl w:val="0"/>
                <w:numId w:val="0"/>
              </w:numPr>
              <w:jc w:val="left"/>
              <w:rPr>
                <w:rFonts w:ascii="Verdana" w:hAnsi="Verdana"/>
                <w:sz w:val="18"/>
                <w:szCs w:val="18"/>
              </w:rPr>
            </w:pPr>
            <w:r w:rsidRPr="00F92998">
              <w:rPr>
                <w:rFonts w:ascii="Verdana" w:hAnsi="Verdana"/>
                <w:sz w:val="18"/>
                <w:szCs w:val="18"/>
              </w:rPr>
              <w:t>972 341 425</w:t>
            </w:r>
          </w:p>
        </w:tc>
      </w:tr>
    </w:tbl>
    <w:p w14:paraId="1392DDC2" w14:textId="77777777" w:rsidR="0022687B" w:rsidRPr="00061719" w:rsidRDefault="0022687B">
      <w:pPr>
        <w:rPr>
          <w:rFonts w:ascii="Verdana" w:hAnsi="Verdana"/>
          <w:sz w:val="18"/>
          <w:szCs w:val="18"/>
        </w:rPr>
      </w:pPr>
    </w:p>
    <w:p w14:paraId="0452067D" w14:textId="77777777" w:rsidR="0022687B" w:rsidRPr="004F627A" w:rsidRDefault="0022687B" w:rsidP="0093221A">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b/>
          <w:bCs/>
          <w:i w:val="0"/>
          <w:iCs w:val="0"/>
          <w:color w:val="auto"/>
          <w:sz w:val="18"/>
          <w:szCs w:val="18"/>
        </w:rPr>
      </w:pPr>
      <w:r w:rsidRPr="004F627A">
        <w:rPr>
          <w:rFonts w:ascii="Verdana" w:hAnsi="Verdana" w:cs="Calibri"/>
          <w:color w:val="auto"/>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F627A" w:rsidRPr="004F627A" w14:paraId="55E2BF74" w14:textId="77777777" w:rsidTr="00D27C5F">
        <w:tc>
          <w:tcPr>
            <w:tcW w:w="2206" w:type="dxa"/>
            <w:vAlign w:val="center"/>
          </w:tcPr>
          <w:p w14:paraId="59CFA6ED" w14:textId="77777777" w:rsidR="004F627A" w:rsidRPr="004F627A" w:rsidRDefault="004F627A" w:rsidP="004F627A">
            <w:pPr>
              <w:pStyle w:val="RLTextlnkuslovan"/>
              <w:numPr>
                <w:ilvl w:val="0"/>
                <w:numId w:val="0"/>
              </w:numPr>
              <w:jc w:val="left"/>
              <w:rPr>
                <w:rFonts w:ascii="Verdana" w:hAnsi="Verdana"/>
                <w:sz w:val="18"/>
                <w:szCs w:val="18"/>
              </w:rPr>
            </w:pPr>
            <w:r w:rsidRPr="004F627A">
              <w:rPr>
                <w:rFonts w:ascii="Verdana" w:hAnsi="Verdana"/>
                <w:sz w:val="18"/>
                <w:szCs w:val="18"/>
              </w:rPr>
              <w:t>Jméno a příjmení</w:t>
            </w:r>
          </w:p>
        </w:tc>
        <w:tc>
          <w:tcPr>
            <w:tcW w:w="6343" w:type="dxa"/>
          </w:tcPr>
          <w:p w14:paraId="0E43B0CF" w14:textId="7D8DFD8B" w:rsidR="004F627A" w:rsidRPr="005A5A16" w:rsidRDefault="004F627A" w:rsidP="004F627A">
            <w:pPr>
              <w:pStyle w:val="RLTextlnkuslovan"/>
              <w:numPr>
                <w:ilvl w:val="0"/>
                <w:numId w:val="0"/>
              </w:numPr>
              <w:jc w:val="left"/>
              <w:rPr>
                <w:rFonts w:ascii="Verdana" w:hAnsi="Verdana"/>
                <w:sz w:val="18"/>
                <w:szCs w:val="18"/>
              </w:rPr>
            </w:pPr>
            <w:r w:rsidRPr="005A5A16">
              <w:rPr>
                <w:rFonts w:ascii="Verdana" w:hAnsi="Verdana"/>
                <w:sz w:val="18"/>
                <w:szCs w:val="18"/>
              </w:rPr>
              <w:t>Ing. Lubomír Snížek</w:t>
            </w:r>
          </w:p>
        </w:tc>
      </w:tr>
      <w:tr w:rsidR="004F627A" w:rsidRPr="004F627A" w14:paraId="2497ECB2" w14:textId="77777777" w:rsidTr="00D27C5F">
        <w:tc>
          <w:tcPr>
            <w:tcW w:w="2206" w:type="dxa"/>
            <w:vAlign w:val="center"/>
          </w:tcPr>
          <w:p w14:paraId="76D79F34" w14:textId="77777777" w:rsidR="004F627A" w:rsidRPr="004F627A" w:rsidRDefault="004F627A" w:rsidP="004F627A">
            <w:pPr>
              <w:pStyle w:val="RLTextlnkuslovan"/>
              <w:numPr>
                <w:ilvl w:val="0"/>
                <w:numId w:val="0"/>
              </w:numPr>
              <w:jc w:val="left"/>
              <w:rPr>
                <w:rFonts w:ascii="Verdana" w:hAnsi="Verdana"/>
                <w:sz w:val="18"/>
                <w:szCs w:val="18"/>
              </w:rPr>
            </w:pPr>
            <w:r w:rsidRPr="004F627A">
              <w:rPr>
                <w:rFonts w:ascii="Verdana" w:hAnsi="Verdana"/>
                <w:sz w:val="18"/>
                <w:szCs w:val="18"/>
              </w:rPr>
              <w:t>E-mail</w:t>
            </w:r>
          </w:p>
        </w:tc>
        <w:tc>
          <w:tcPr>
            <w:tcW w:w="6343" w:type="dxa"/>
          </w:tcPr>
          <w:p w14:paraId="49037478" w14:textId="291F9754" w:rsidR="004F627A" w:rsidRPr="005A5A16" w:rsidRDefault="004F627A" w:rsidP="004F627A">
            <w:pPr>
              <w:pStyle w:val="RLTextlnkuslovan"/>
              <w:numPr>
                <w:ilvl w:val="0"/>
                <w:numId w:val="0"/>
              </w:numPr>
              <w:jc w:val="left"/>
              <w:rPr>
                <w:rFonts w:ascii="Verdana" w:hAnsi="Verdana"/>
                <w:sz w:val="18"/>
                <w:szCs w:val="18"/>
              </w:rPr>
            </w:pPr>
            <w:r w:rsidRPr="005A5A16">
              <w:rPr>
                <w:rFonts w:ascii="Verdana" w:hAnsi="Verdana"/>
                <w:sz w:val="18"/>
                <w:szCs w:val="18"/>
              </w:rPr>
              <w:t>Snizek@spravazeleznic.cz</w:t>
            </w:r>
          </w:p>
        </w:tc>
      </w:tr>
      <w:tr w:rsidR="004F627A" w:rsidRPr="004F627A" w14:paraId="61D3905F" w14:textId="77777777" w:rsidTr="00D27C5F">
        <w:tc>
          <w:tcPr>
            <w:tcW w:w="2206" w:type="dxa"/>
            <w:vAlign w:val="center"/>
          </w:tcPr>
          <w:p w14:paraId="73603EFB" w14:textId="77777777" w:rsidR="004F627A" w:rsidRPr="004F627A" w:rsidRDefault="004F627A" w:rsidP="004F627A">
            <w:pPr>
              <w:pStyle w:val="RLTextlnkuslovan"/>
              <w:numPr>
                <w:ilvl w:val="0"/>
                <w:numId w:val="0"/>
              </w:numPr>
              <w:jc w:val="left"/>
              <w:rPr>
                <w:rFonts w:ascii="Verdana" w:hAnsi="Verdana"/>
                <w:sz w:val="18"/>
                <w:szCs w:val="18"/>
              </w:rPr>
            </w:pPr>
            <w:r w:rsidRPr="004F627A">
              <w:rPr>
                <w:rFonts w:ascii="Verdana" w:hAnsi="Verdana"/>
                <w:sz w:val="18"/>
                <w:szCs w:val="18"/>
              </w:rPr>
              <w:t>Telefon</w:t>
            </w:r>
          </w:p>
        </w:tc>
        <w:tc>
          <w:tcPr>
            <w:tcW w:w="6343" w:type="dxa"/>
          </w:tcPr>
          <w:p w14:paraId="4E5D069D" w14:textId="7BD3FB2C" w:rsidR="004F627A" w:rsidRPr="005A5A16" w:rsidRDefault="004F627A" w:rsidP="004F627A">
            <w:pPr>
              <w:pStyle w:val="RLTextlnkuslovan"/>
              <w:numPr>
                <w:ilvl w:val="0"/>
                <w:numId w:val="0"/>
              </w:numPr>
              <w:jc w:val="left"/>
              <w:rPr>
                <w:rFonts w:ascii="Verdana" w:hAnsi="Verdana"/>
                <w:sz w:val="18"/>
                <w:szCs w:val="18"/>
              </w:rPr>
            </w:pPr>
            <w:r w:rsidRPr="005A5A16">
              <w:rPr>
                <w:rFonts w:ascii="Verdana" w:hAnsi="Verdana"/>
                <w:sz w:val="18"/>
                <w:szCs w:val="18"/>
              </w:rPr>
              <w:t>602 973 782</w:t>
            </w:r>
          </w:p>
        </w:tc>
      </w:tr>
    </w:tbl>
    <w:p w14:paraId="0C567677" w14:textId="77777777" w:rsidR="0022687B" w:rsidRPr="004F627A" w:rsidRDefault="0022687B" w:rsidP="0093221A">
      <w:pPr>
        <w:pStyle w:val="Nadpis9"/>
        <w:tabs>
          <w:tab w:val="left" w:pos="4395"/>
        </w:tabs>
        <w:spacing w:before="0" w:after="120" w:line="280" w:lineRule="atLeast"/>
        <w:ind w:left="4395"/>
        <w:rPr>
          <w:rFonts w:ascii="Verdana" w:hAnsi="Verdana" w:cs="Calibri"/>
          <w:b/>
          <w:bCs/>
          <w:i w:val="0"/>
          <w:iCs w:val="0"/>
          <w:color w:val="auto"/>
          <w:sz w:val="18"/>
          <w:szCs w:val="18"/>
        </w:rPr>
      </w:pPr>
    </w:p>
    <w:p w14:paraId="490BB123" w14:textId="77777777" w:rsidR="000A0B58" w:rsidRPr="004F627A" w:rsidRDefault="000A0B58" w:rsidP="000A0B58">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color w:val="auto"/>
          <w:sz w:val="18"/>
          <w:szCs w:val="18"/>
        </w:rPr>
      </w:pPr>
      <w:r w:rsidRPr="004F627A">
        <w:rPr>
          <w:rFonts w:ascii="Verdana" w:hAnsi="Verdana" w:cstheme="minorHAnsi"/>
          <w:color w:val="auto"/>
          <w:sz w:val="18"/>
          <w:szCs w:val="18"/>
        </w:rPr>
        <w:t xml:space="preserve">ve věcech technických za </w:t>
      </w:r>
      <w:r w:rsidRPr="004F627A">
        <w:rPr>
          <w:rFonts w:ascii="Verdana" w:hAnsi="Verdana" w:cstheme="minorHAnsi"/>
          <w:b/>
          <w:color w:val="auto"/>
          <w:sz w:val="18"/>
          <w:szCs w:val="18"/>
        </w:rPr>
        <w:t>Správu tratí Hradec Králové</w:t>
      </w:r>
      <w:r w:rsidRPr="004F627A">
        <w:rPr>
          <w:rFonts w:ascii="Verdana" w:hAnsi="Verdana" w:cstheme="minorHAnsi"/>
          <w:color w:val="auto"/>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F627A" w:rsidRPr="004F627A" w14:paraId="03B122E2" w14:textId="77777777" w:rsidTr="00161ECB">
        <w:tc>
          <w:tcPr>
            <w:tcW w:w="2206" w:type="dxa"/>
            <w:tcBorders>
              <w:top w:val="single" w:sz="4" w:space="0" w:color="auto"/>
              <w:left w:val="single" w:sz="4" w:space="0" w:color="auto"/>
              <w:bottom w:val="single" w:sz="4" w:space="0" w:color="auto"/>
              <w:right w:val="single" w:sz="4" w:space="0" w:color="auto"/>
            </w:tcBorders>
            <w:vAlign w:val="center"/>
            <w:hideMark/>
          </w:tcPr>
          <w:p w14:paraId="60975F09" w14:textId="77777777" w:rsidR="000A0B58" w:rsidRPr="004F627A" w:rsidRDefault="000A0B58" w:rsidP="00161ECB">
            <w:pPr>
              <w:pStyle w:val="RLTextlnkuslovan"/>
              <w:numPr>
                <w:ilvl w:val="0"/>
                <w:numId w:val="0"/>
              </w:numPr>
              <w:tabs>
                <w:tab w:val="left" w:pos="708"/>
              </w:tabs>
              <w:jc w:val="left"/>
              <w:rPr>
                <w:rFonts w:ascii="Verdana" w:hAnsi="Verdana" w:cstheme="minorHAnsi"/>
                <w:sz w:val="18"/>
                <w:szCs w:val="18"/>
                <w:lang w:eastAsia="en-US"/>
              </w:rPr>
            </w:pPr>
            <w:r w:rsidRPr="004F627A">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2A25B583" w14:textId="77777777" w:rsidR="000A0B58" w:rsidRPr="004F627A" w:rsidRDefault="000A0B58" w:rsidP="00161ECB">
            <w:pPr>
              <w:pStyle w:val="RLTextlnkuslovan"/>
              <w:numPr>
                <w:ilvl w:val="0"/>
                <w:numId w:val="0"/>
              </w:numPr>
              <w:tabs>
                <w:tab w:val="left" w:pos="708"/>
              </w:tabs>
              <w:jc w:val="left"/>
              <w:rPr>
                <w:rFonts w:ascii="Verdana" w:hAnsi="Verdana" w:cstheme="minorHAnsi"/>
                <w:sz w:val="18"/>
                <w:szCs w:val="18"/>
                <w:lang w:eastAsia="en-US"/>
              </w:rPr>
            </w:pPr>
            <w:r w:rsidRPr="004F627A">
              <w:rPr>
                <w:rFonts w:ascii="Verdana" w:hAnsi="Verdana" w:cstheme="minorHAnsi"/>
                <w:sz w:val="18"/>
                <w:szCs w:val="18"/>
                <w:lang w:eastAsia="en-US"/>
              </w:rPr>
              <w:t>Ing. Lubomír Snížek</w:t>
            </w:r>
          </w:p>
        </w:tc>
      </w:tr>
      <w:tr w:rsidR="004F627A" w:rsidRPr="004F627A" w14:paraId="71DC849A" w14:textId="77777777" w:rsidTr="00161ECB">
        <w:tc>
          <w:tcPr>
            <w:tcW w:w="2206" w:type="dxa"/>
            <w:tcBorders>
              <w:top w:val="single" w:sz="4" w:space="0" w:color="auto"/>
              <w:left w:val="single" w:sz="4" w:space="0" w:color="auto"/>
              <w:bottom w:val="single" w:sz="4" w:space="0" w:color="auto"/>
              <w:right w:val="single" w:sz="4" w:space="0" w:color="auto"/>
            </w:tcBorders>
            <w:vAlign w:val="center"/>
            <w:hideMark/>
          </w:tcPr>
          <w:p w14:paraId="3D93E5BC" w14:textId="77777777" w:rsidR="000A0B58" w:rsidRPr="004F627A" w:rsidRDefault="000A0B58" w:rsidP="00161ECB">
            <w:pPr>
              <w:pStyle w:val="RLTextlnkuslovan"/>
              <w:numPr>
                <w:ilvl w:val="0"/>
                <w:numId w:val="0"/>
              </w:numPr>
              <w:tabs>
                <w:tab w:val="left" w:pos="708"/>
              </w:tabs>
              <w:jc w:val="left"/>
              <w:rPr>
                <w:rFonts w:ascii="Verdana" w:hAnsi="Verdana" w:cstheme="minorHAnsi"/>
                <w:sz w:val="18"/>
                <w:szCs w:val="18"/>
                <w:lang w:eastAsia="en-US"/>
              </w:rPr>
            </w:pPr>
            <w:r w:rsidRPr="004F627A">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6DE12886" w14:textId="77777777" w:rsidR="000A0B58" w:rsidRPr="004F627A" w:rsidRDefault="000A0B58" w:rsidP="00161ECB">
            <w:pPr>
              <w:pStyle w:val="RLTextlnkuslovan"/>
              <w:numPr>
                <w:ilvl w:val="0"/>
                <w:numId w:val="0"/>
              </w:numPr>
              <w:tabs>
                <w:tab w:val="left" w:pos="708"/>
              </w:tabs>
              <w:jc w:val="left"/>
              <w:rPr>
                <w:rFonts w:ascii="Verdana" w:hAnsi="Verdana" w:cstheme="minorHAnsi"/>
                <w:sz w:val="18"/>
                <w:szCs w:val="18"/>
                <w:lang w:eastAsia="en-US"/>
              </w:rPr>
            </w:pPr>
            <w:r w:rsidRPr="004F627A">
              <w:rPr>
                <w:rFonts w:ascii="Verdana" w:hAnsi="Verdana" w:cstheme="minorHAnsi"/>
                <w:sz w:val="18"/>
                <w:szCs w:val="18"/>
                <w:lang w:eastAsia="en-US"/>
              </w:rPr>
              <w:t>Snizek@spravazeleznic.cz</w:t>
            </w:r>
          </w:p>
        </w:tc>
      </w:tr>
      <w:tr w:rsidR="004F627A" w:rsidRPr="004F627A" w14:paraId="1206A415" w14:textId="77777777" w:rsidTr="00161ECB">
        <w:tc>
          <w:tcPr>
            <w:tcW w:w="2206" w:type="dxa"/>
            <w:tcBorders>
              <w:top w:val="single" w:sz="4" w:space="0" w:color="auto"/>
              <w:left w:val="single" w:sz="4" w:space="0" w:color="auto"/>
              <w:bottom w:val="single" w:sz="4" w:space="0" w:color="auto"/>
              <w:right w:val="single" w:sz="4" w:space="0" w:color="auto"/>
            </w:tcBorders>
            <w:vAlign w:val="center"/>
            <w:hideMark/>
          </w:tcPr>
          <w:p w14:paraId="33D805C0" w14:textId="77777777" w:rsidR="000A0B58" w:rsidRPr="004F627A" w:rsidRDefault="000A0B58" w:rsidP="00161ECB">
            <w:pPr>
              <w:pStyle w:val="RLTextlnkuslovan"/>
              <w:numPr>
                <w:ilvl w:val="0"/>
                <w:numId w:val="0"/>
              </w:numPr>
              <w:tabs>
                <w:tab w:val="left" w:pos="708"/>
              </w:tabs>
              <w:jc w:val="left"/>
              <w:rPr>
                <w:rFonts w:ascii="Verdana" w:hAnsi="Verdana" w:cstheme="minorHAnsi"/>
                <w:sz w:val="18"/>
                <w:szCs w:val="18"/>
                <w:lang w:eastAsia="en-US"/>
              </w:rPr>
            </w:pPr>
            <w:r w:rsidRPr="004F627A">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01616FB2" w14:textId="77777777" w:rsidR="000A0B58" w:rsidRPr="004F627A" w:rsidRDefault="000A0B58" w:rsidP="00161ECB">
            <w:pPr>
              <w:pStyle w:val="RLTextlnkuslovan"/>
              <w:numPr>
                <w:ilvl w:val="0"/>
                <w:numId w:val="0"/>
              </w:numPr>
              <w:tabs>
                <w:tab w:val="left" w:pos="708"/>
              </w:tabs>
              <w:jc w:val="left"/>
              <w:rPr>
                <w:rFonts w:ascii="Verdana" w:hAnsi="Verdana" w:cstheme="minorHAnsi"/>
                <w:sz w:val="18"/>
                <w:szCs w:val="18"/>
                <w:lang w:eastAsia="en-US"/>
              </w:rPr>
            </w:pPr>
            <w:r w:rsidRPr="004F627A">
              <w:rPr>
                <w:rFonts w:ascii="Verdana" w:hAnsi="Verdana" w:cstheme="minorHAnsi"/>
                <w:sz w:val="18"/>
                <w:szCs w:val="18"/>
                <w:lang w:eastAsia="en-US"/>
              </w:rPr>
              <w:t>602 973 782</w:t>
            </w:r>
          </w:p>
        </w:tc>
      </w:tr>
    </w:tbl>
    <w:p w14:paraId="23D177BF" w14:textId="77777777" w:rsidR="000A0B58" w:rsidRPr="004F627A" w:rsidRDefault="000A0B58" w:rsidP="000A0B58">
      <w:pPr>
        <w:pStyle w:val="Nadpis9"/>
        <w:keepNext w:val="0"/>
        <w:keepLines w:val="0"/>
        <w:tabs>
          <w:tab w:val="left" w:pos="4395"/>
        </w:tabs>
        <w:spacing w:before="0" w:after="120" w:line="280" w:lineRule="atLeast"/>
        <w:ind w:left="4395"/>
        <w:jc w:val="both"/>
        <w:rPr>
          <w:rFonts w:ascii="Verdana" w:hAnsi="Verdana" w:cstheme="minorHAnsi"/>
          <w:b/>
          <w:bCs/>
          <w:i w:val="0"/>
          <w:iCs w:val="0"/>
          <w:color w:val="auto"/>
          <w:sz w:val="18"/>
          <w:szCs w:val="18"/>
        </w:rPr>
      </w:pPr>
    </w:p>
    <w:p w14:paraId="35EBAF9E" w14:textId="77777777" w:rsidR="000A0B58" w:rsidRPr="004F627A" w:rsidRDefault="000A0B58" w:rsidP="000A0B58">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color w:val="auto"/>
          <w:sz w:val="18"/>
          <w:szCs w:val="18"/>
        </w:rPr>
      </w:pPr>
      <w:r w:rsidRPr="004F627A">
        <w:rPr>
          <w:rFonts w:ascii="Verdana" w:hAnsi="Verdana" w:cstheme="minorHAnsi"/>
          <w:color w:val="auto"/>
          <w:sz w:val="18"/>
          <w:szCs w:val="18"/>
        </w:rPr>
        <w:t xml:space="preserve">ve věcech technických za </w:t>
      </w:r>
      <w:r w:rsidRPr="004F627A">
        <w:rPr>
          <w:rFonts w:ascii="Verdana" w:hAnsi="Verdana" w:cstheme="minorHAnsi"/>
          <w:b/>
          <w:color w:val="auto"/>
          <w:sz w:val="18"/>
          <w:szCs w:val="18"/>
        </w:rPr>
        <w:t>Správu tratí Liberec</w:t>
      </w:r>
      <w:r w:rsidRPr="004F627A">
        <w:rPr>
          <w:rFonts w:ascii="Verdana" w:hAnsi="Verdana" w:cstheme="minorHAnsi"/>
          <w:color w:val="auto"/>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F627A" w:rsidRPr="004F627A" w14:paraId="418F3C33" w14:textId="77777777" w:rsidTr="00161ECB">
        <w:tc>
          <w:tcPr>
            <w:tcW w:w="2206" w:type="dxa"/>
            <w:tcBorders>
              <w:top w:val="single" w:sz="4" w:space="0" w:color="auto"/>
              <w:left w:val="single" w:sz="4" w:space="0" w:color="auto"/>
              <w:bottom w:val="single" w:sz="4" w:space="0" w:color="auto"/>
              <w:right w:val="single" w:sz="4" w:space="0" w:color="auto"/>
            </w:tcBorders>
            <w:vAlign w:val="center"/>
            <w:hideMark/>
          </w:tcPr>
          <w:p w14:paraId="2DBD1EB2" w14:textId="77777777" w:rsidR="000A0B58" w:rsidRPr="004F627A" w:rsidRDefault="000A0B58" w:rsidP="00161ECB">
            <w:pPr>
              <w:pStyle w:val="RLTextlnkuslovan"/>
              <w:numPr>
                <w:ilvl w:val="0"/>
                <w:numId w:val="0"/>
              </w:numPr>
              <w:tabs>
                <w:tab w:val="left" w:pos="708"/>
              </w:tabs>
              <w:jc w:val="left"/>
              <w:rPr>
                <w:rFonts w:ascii="Verdana" w:hAnsi="Verdana" w:cstheme="minorHAnsi"/>
                <w:sz w:val="18"/>
                <w:szCs w:val="18"/>
                <w:lang w:eastAsia="en-US"/>
              </w:rPr>
            </w:pPr>
            <w:r w:rsidRPr="004F627A">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4B4F702D" w14:textId="77777777" w:rsidR="000A0B58" w:rsidRPr="004F627A" w:rsidRDefault="000A0B58" w:rsidP="00161ECB">
            <w:pPr>
              <w:pStyle w:val="RLTextlnkuslovan"/>
              <w:numPr>
                <w:ilvl w:val="0"/>
                <w:numId w:val="0"/>
              </w:numPr>
              <w:tabs>
                <w:tab w:val="left" w:pos="708"/>
              </w:tabs>
              <w:jc w:val="left"/>
              <w:rPr>
                <w:rFonts w:ascii="Verdana" w:hAnsi="Verdana" w:cstheme="minorHAnsi"/>
                <w:sz w:val="18"/>
                <w:szCs w:val="18"/>
                <w:lang w:eastAsia="en-US"/>
              </w:rPr>
            </w:pPr>
            <w:r w:rsidRPr="004F627A">
              <w:rPr>
                <w:rFonts w:ascii="Verdana" w:hAnsi="Verdana" w:cstheme="minorHAnsi"/>
                <w:sz w:val="18"/>
                <w:szCs w:val="18"/>
                <w:lang w:eastAsia="en-US"/>
              </w:rPr>
              <w:t>Jaroslav Janda</w:t>
            </w:r>
          </w:p>
        </w:tc>
      </w:tr>
      <w:tr w:rsidR="004F627A" w:rsidRPr="004F627A" w14:paraId="3E3D0418" w14:textId="77777777" w:rsidTr="00161ECB">
        <w:tc>
          <w:tcPr>
            <w:tcW w:w="2206" w:type="dxa"/>
            <w:tcBorders>
              <w:top w:val="single" w:sz="4" w:space="0" w:color="auto"/>
              <w:left w:val="single" w:sz="4" w:space="0" w:color="auto"/>
              <w:bottom w:val="single" w:sz="4" w:space="0" w:color="auto"/>
              <w:right w:val="single" w:sz="4" w:space="0" w:color="auto"/>
            </w:tcBorders>
            <w:vAlign w:val="center"/>
            <w:hideMark/>
          </w:tcPr>
          <w:p w14:paraId="2F053FCE" w14:textId="77777777" w:rsidR="000A0B58" w:rsidRPr="004F627A" w:rsidRDefault="000A0B58" w:rsidP="00161ECB">
            <w:pPr>
              <w:pStyle w:val="RLTextlnkuslovan"/>
              <w:numPr>
                <w:ilvl w:val="0"/>
                <w:numId w:val="0"/>
              </w:numPr>
              <w:tabs>
                <w:tab w:val="left" w:pos="708"/>
              </w:tabs>
              <w:jc w:val="left"/>
              <w:rPr>
                <w:rFonts w:ascii="Verdana" w:hAnsi="Verdana" w:cstheme="minorHAnsi"/>
                <w:sz w:val="18"/>
                <w:szCs w:val="18"/>
                <w:lang w:eastAsia="en-US"/>
              </w:rPr>
            </w:pPr>
            <w:r w:rsidRPr="004F627A">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776D7C0D" w14:textId="77777777" w:rsidR="000A0B58" w:rsidRPr="004F627A" w:rsidRDefault="000A0B58" w:rsidP="00161ECB">
            <w:pPr>
              <w:pStyle w:val="RLTextlnkuslovan"/>
              <w:numPr>
                <w:ilvl w:val="0"/>
                <w:numId w:val="0"/>
              </w:numPr>
              <w:tabs>
                <w:tab w:val="left" w:pos="708"/>
              </w:tabs>
              <w:jc w:val="left"/>
              <w:rPr>
                <w:rFonts w:ascii="Verdana" w:hAnsi="Verdana" w:cstheme="minorHAnsi"/>
                <w:sz w:val="18"/>
                <w:szCs w:val="18"/>
                <w:lang w:eastAsia="en-US"/>
              </w:rPr>
            </w:pPr>
            <w:r w:rsidRPr="004F627A">
              <w:rPr>
                <w:rFonts w:ascii="Verdana" w:hAnsi="Verdana" w:cstheme="minorHAnsi"/>
                <w:sz w:val="18"/>
                <w:szCs w:val="18"/>
                <w:lang w:eastAsia="en-US"/>
              </w:rPr>
              <w:t>JandaJ@spravazeleznic.cz</w:t>
            </w:r>
          </w:p>
        </w:tc>
      </w:tr>
      <w:tr w:rsidR="004F627A" w:rsidRPr="004F627A" w14:paraId="516FFC38" w14:textId="77777777" w:rsidTr="00161ECB">
        <w:tc>
          <w:tcPr>
            <w:tcW w:w="2206" w:type="dxa"/>
            <w:tcBorders>
              <w:top w:val="single" w:sz="4" w:space="0" w:color="auto"/>
              <w:left w:val="single" w:sz="4" w:space="0" w:color="auto"/>
              <w:bottom w:val="single" w:sz="4" w:space="0" w:color="auto"/>
              <w:right w:val="single" w:sz="4" w:space="0" w:color="auto"/>
            </w:tcBorders>
            <w:vAlign w:val="center"/>
            <w:hideMark/>
          </w:tcPr>
          <w:p w14:paraId="45D2F2D9" w14:textId="77777777" w:rsidR="000A0B58" w:rsidRPr="004F627A" w:rsidRDefault="000A0B58" w:rsidP="00161ECB">
            <w:pPr>
              <w:pStyle w:val="RLTextlnkuslovan"/>
              <w:numPr>
                <w:ilvl w:val="0"/>
                <w:numId w:val="0"/>
              </w:numPr>
              <w:tabs>
                <w:tab w:val="left" w:pos="708"/>
              </w:tabs>
              <w:jc w:val="left"/>
              <w:rPr>
                <w:rFonts w:ascii="Verdana" w:hAnsi="Verdana" w:cstheme="minorHAnsi"/>
                <w:sz w:val="18"/>
                <w:szCs w:val="18"/>
                <w:lang w:eastAsia="en-US"/>
              </w:rPr>
            </w:pPr>
            <w:r w:rsidRPr="004F627A">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48BB3869" w14:textId="5501D834" w:rsidR="000A0B58" w:rsidRPr="004F627A" w:rsidRDefault="00BE36A4" w:rsidP="00161ECB">
            <w:pPr>
              <w:pStyle w:val="RLTextlnkuslovan"/>
              <w:numPr>
                <w:ilvl w:val="0"/>
                <w:numId w:val="0"/>
              </w:numPr>
              <w:tabs>
                <w:tab w:val="left" w:pos="708"/>
              </w:tabs>
              <w:jc w:val="left"/>
              <w:rPr>
                <w:rFonts w:ascii="Verdana" w:hAnsi="Verdana" w:cstheme="minorHAnsi"/>
                <w:sz w:val="18"/>
                <w:szCs w:val="18"/>
                <w:lang w:eastAsia="en-US"/>
              </w:rPr>
            </w:pPr>
            <w:r w:rsidRPr="00BE36A4">
              <w:rPr>
                <w:rFonts w:ascii="Verdana" w:hAnsi="Verdana" w:cstheme="minorHAnsi"/>
                <w:sz w:val="18"/>
                <w:szCs w:val="18"/>
                <w:lang w:eastAsia="en-US"/>
              </w:rPr>
              <w:t>728 466 488</w:t>
            </w:r>
          </w:p>
        </w:tc>
      </w:tr>
    </w:tbl>
    <w:p w14:paraId="502BD5A5" w14:textId="77777777" w:rsidR="000A0B58" w:rsidRPr="004F627A" w:rsidRDefault="000A0B58" w:rsidP="000A0B58">
      <w:pPr>
        <w:pStyle w:val="Nadpis9"/>
        <w:keepNext w:val="0"/>
        <w:keepLines w:val="0"/>
        <w:tabs>
          <w:tab w:val="left" w:pos="4395"/>
        </w:tabs>
        <w:spacing w:before="0" w:after="120" w:line="280" w:lineRule="atLeast"/>
        <w:jc w:val="both"/>
        <w:rPr>
          <w:rFonts w:ascii="Verdana" w:hAnsi="Verdana" w:cstheme="minorHAnsi"/>
          <w:b/>
          <w:bCs/>
          <w:i w:val="0"/>
          <w:iCs w:val="0"/>
          <w:color w:val="auto"/>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F627A" w:rsidRPr="004F627A" w14:paraId="6E55D58A" w14:textId="77777777" w:rsidTr="00161ECB">
        <w:tc>
          <w:tcPr>
            <w:tcW w:w="2206" w:type="dxa"/>
            <w:vAlign w:val="center"/>
          </w:tcPr>
          <w:p w14:paraId="3CB00AF6"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Jméno a příjmení</w:t>
            </w:r>
          </w:p>
        </w:tc>
        <w:tc>
          <w:tcPr>
            <w:tcW w:w="6343" w:type="dxa"/>
            <w:vAlign w:val="center"/>
          </w:tcPr>
          <w:p w14:paraId="48A1480C"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Robert Bayer, DiS.</w:t>
            </w:r>
          </w:p>
        </w:tc>
      </w:tr>
      <w:tr w:rsidR="004F627A" w:rsidRPr="004F627A" w14:paraId="2231CE8B" w14:textId="77777777" w:rsidTr="00161ECB">
        <w:tc>
          <w:tcPr>
            <w:tcW w:w="2206" w:type="dxa"/>
            <w:vAlign w:val="center"/>
          </w:tcPr>
          <w:p w14:paraId="6DEDFF86"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E-mail</w:t>
            </w:r>
          </w:p>
        </w:tc>
        <w:tc>
          <w:tcPr>
            <w:tcW w:w="6343" w:type="dxa"/>
            <w:vAlign w:val="center"/>
          </w:tcPr>
          <w:p w14:paraId="5E70A333"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Bayer@spravazeleznic.cz</w:t>
            </w:r>
          </w:p>
        </w:tc>
      </w:tr>
      <w:tr w:rsidR="004F627A" w:rsidRPr="004F627A" w14:paraId="0F7A7AA5" w14:textId="77777777" w:rsidTr="00161ECB">
        <w:tc>
          <w:tcPr>
            <w:tcW w:w="2206" w:type="dxa"/>
            <w:vAlign w:val="center"/>
          </w:tcPr>
          <w:p w14:paraId="6BCD7D5D"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Telefon</w:t>
            </w:r>
          </w:p>
        </w:tc>
        <w:tc>
          <w:tcPr>
            <w:tcW w:w="6343" w:type="dxa"/>
            <w:vAlign w:val="center"/>
          </w:tcPr>
          <w:p w14:paraId="454F54F1"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724 259 127</w:t>
            </w:r>
          </w:p>
        </w:tc>
      </w:tr>
    </w:tbl>
    <w:p w14:paraId="68BFBE4B" w14:textId="77777777" w:rsidR="000A0B58" w:rsidRPr="004F627A" w:rsidRDefault="000A0B58" w:rsidP="000A0B58">
      <w:pPr>
        <w:rPr>
          <w:rFonts w:ascii="Verdana" w:hAnsi="Verdana"/>
        </w:rPr>
      </w:pPr>
    </w:p>
    <w:p w14:paraId="1EF41F7C" w14:textId="77777777" w:rsidR="000A0B58" w:rsidRPr="004F627A" w:rsidRDefault="000A0B58" w:rsidP="000A0B58">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color w:val="auto"/>
          <w:sz w:val="18"/>
          <w:szCs w:val="18"/>
        </w:rPr>
      </w:pPr>
      <w:r w:rsidRPr="004F627A">
        <w:rPr>
          <w:rFonts w:ascii="Verdana" w:hAnsi="Verdana" w:cstheme="minorHAnsi"/>
          <w:color w:val="auto"/>
          <w:sz w:val="18"/>
          <w:szCs w:val="18"/>
        </w:rPr>
        <w:t xml:space="preserve">ve věcech technických za </w:t>
      </w:r>
      <w:r w:rsidRPr="004F627A">
        <w:rPr>
          <w:rFonts w:ascii="Verdana" w:hAnsi="Verdana" w:cstheme="minorHAnsi"/>
          <w:b/>
          <w:color w:val="auto"/>
          <w:sz w:val="18"/>
          <w:szCs w:val="18"/>
        </w:rPr>
        <w:t>Správu tratí Pardubice</w:t>
      </w:r>
      <w:r w:rsidRPr="004F627A">
        <w:rPr>
          <w:rFonts w:ascii="Verdana" w:hAnsi="Verdana" w:cstheme="minorHAnsi"/>
          <w:color w:val="auto"/>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F627A" w:rsidRPr="004F627A" w14:paraId="12570385" w14:textId="77777777" w:rsidTr="00161ECB">
        <w:tc>
          <w:tcPr>
            <w:tcW w:w="2206" w:type="dxa"/>
            <w:tcBorders>
              <w:top w:val="single" w:sz="4" w:space="0" w:color="auto"/>
              <w:left w:val="single" w:sz="4" w:space="0" w:color="auto"/>
              <w:bottom w:val="single" w:sz="4" w:space="0" w:color="auto"/>
              <w:right w:val="single" w:sz="4" w:space="0" w:color="auto"/>
            </w:tcBorders>
            <w:vAlign w:val="center"/>
            <w:hideMark/>
          </w:tcPr>
          <w:p w14:paraId="1668A287" w14:textId="77777777" w:rsidR="000A0B58" w:rsidRPr="004F627A" w:rsidRDefault="000A0B58" w:rsidP="00161ECB">
            <w:pPr>
              <w:pStyle w:val="RLTextlnkuslovan"/>
              <w:numPr>
                <w:ilvl w:val="0"/>
                <w:numId w:val="0"/>
              </w:numPr>
              <w:tabs>
                <w:tab w:val="left" w:pos="708"/>
              </w:tabs>
              <w:jc w:val="left"/>
              <w:rPr>
                <w:rFonts w:ascii="Verdana" w:hAnsi="Verdana" w:cstheme="minorHAnsi"/>
                <w:sz w:val="18"/>
                <w:szCs w:val="18"/>
                <w:lang w:eastAsia="en-US"/>
              </w:rPr>
            </w:pPr>
            <w:r w:rsidRPr="004F627A">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472FDDA6" w14:textId="77777777" w:rsidR="000A0B58" w:rsidRPr="004F627A" w:rsidRDefault="000A0B58" w:rsidP="00161ECB">
            <w:pPr>
              <w:pStyle w:val="RLTextlnkuslovan"/>
              <w:numPr>
                <w:ilvl w:val="0"/>
                <w:numId w:val="0"/>
              </w:numPr>
              <w:tabs>
                <w:tab w:val="left" w:pos="708"/>
              </w:tabs>
              <w:jc w:val="left"/>
              <w:rPr>
                <w:rFonts w:ascii="Verdana" w:hAnsi="Verdana" w:cstheme="minorHAnsi"/>
                <w:sz w:val="18"/>
                <w:szCs w:val="18"/>
                <w:lang w:eastAsia="en-US"/>
              </w:rPr>
            </w:pPr>
            <w:r w:rsidRPr="004F627A">
              <w:rPr>
                <w:rFonts w:ascii="Verdana" w:hAnsi="Verdana" w:cstheme="minorHAnsi"/>
                <w:sz w:val="18"/>
                <w:szCs w:val="18"/>
                <w:lang w:eastAsia="en-US"/>
              </w:rPr>
              <w:t>Zdeněk Kvapil</w:t>
            </w:r>
          </w:p>
        </w:tc>
      </w:tr>
      <w:tr w:rsidR="004F627A" w:rsidRPr="004F627A" w14:paraId="1051C457" w14:textId="77777777" w:rsidTr="00161ECB">
        <w:tc>
          <w:tcPr>
            <w:tcW w:w="2206" w:type="dxa"/>
            <w:tcBorders>
              <w:top w:val="single" w:sz="4" w:space="0" w:color="auto"/>
              <w:left w:val="single" w:sz="4" w:space="0" w:color="auto"/>
              <w:bottom w:val="single" w:sz="4" w:space="0" w:color="auto"/>
              <w:right w:val="single" w:sz="4" w:space="0" w:color="auto"/>
            </w:tcBorders>
            <w:vAlign w:val="center"/>
            <w:hideMark/>
          </w:tcPr>
          <w:p w14:paraId="2F2ED378" w14:textId="77777777" w:rsidR="000A0B58" w:rsidRPr="004F627A" w:rsidRDefault="000A0B58" w:rsidP="00161ECB">
            <w:pPr>
              <w:pStyle w:val="RLTextlnkuslovan"/>
              <w:numPr>
                <w:ilvl w:val="0"/>
                <w:numId w:val="0"/>
              </w:numPr>
              <w:tabs>
                <w:tab w:val="left" w:pos="708"/>
              </w:tabs>
              <w:jc w:val="left"/>
              <w:rPr>
                <w:rFonts w:ascii="Verdana" w:hAnsi="Verdana" w:cstheme="minorHAnsi"/>
                <w:sz w:val="18"/>
                <w:szCs w:val="18"/>
                <w:lang w:eastAsia="en-US"/>
              </w:rPr>
            </w:pPr>
            <w:r w:rsidRPr="004F627A">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32736761" w14:textId="77777777" w:rsidR="000A0B58" w:rsidRPr="004F627A" w:rsidRDefault="000A0B58" w:rsidP="00161ECB">
            <w:pPr>
              <w:pStyle w:val="RLTextlnkuslovan"/>
              <w:numPr>
                <w:ilvl w:val="0"/>
                <w:numId w:val="0"/>
              </w:numPr>
              <w:tabs>
                <w:tab w:val="left" w:pos="708"/>
              </w:tabs>
              <w:jc w:val="left"/>
              <w:rPr>
                <w:rFonts w:ascii="Verdana" w:hAnsi="Verdana" w:cstheme="minorHAnsi"/>
                <w:sz w:val="18"/>
                <w:szCs w:val="18"/>
                <w:lang w:eastAsia="en-US"/>
              </w:rPr>
            </w:pPr>
            <w:r w:rsidRPr="004F627A">
              <w:rPr>
                <w:rFonts w:ascii="Verdana" w:hAnsi="Verdana" w:cstheme="minorHAnsi"/>
                <w:sz w:val="18"/>
                <w:szCs w:val="18"/>
                <w:lang w:eastAsia="en-US"/>
              </w:rPr>
              <w:t>Kvapil@spravazeleznic.cz</w:t>
            </w:r>
          </w:p>
        </w:tc>
      </w:tr>
      <w:tr w:rsidR="004F627A" w:rsidRPr="004F627A" w14:paraId="2E8127A2" w14:textId="77777777" w:rsidTr="00161ECB">
        <w:tc>
          <w:tcPr>
            <w:tcW w:w="2206" w:type="dxa"/>
            <w:tcBorders>
              <w:top w:val="single" w:sz="4" w:space="0" w:color="auto"/>
              <w:left w:val="single" w:sz="4" w:space="0" w:color="auto"/>
              <w:bottom w:val="single" w:sz="4" w:space="0" w:color="auto"/>
              <w:right w:val="single" w:sz="4" w:space="0" w:color="auto"/>
            </w:tcBorders>
            <w:vAlign w:val="center"/>
            <w:hideMark/>
          </w:tcPr>
          <w:p w14:paraId="2BE5F7C0" w14:textId="77777777" w:rsidR="000A0B58" w:rsidRPr="004F627A" w:rsidRDefault="000A0B58" w:rsidP="00161ECB">
            <w:pPr>
              <w:pStyle w:val="RLTextlnkuslovan"/>
              <w:numPr>
                <w:ilvl w:val="0"/>
                <w:numId w:val="0"/>
              </w:numPr>
              <w:tabs>
                <w:tab w:val="left" w:pos="708"/>
              </w:tabs>
              <w:jc w:val="left"/>
              <w:rPr>
                <w:rFonts w:ascii="Verdana" w:hAnsi="Verdana" w:cstheme="minorHAnsi"/>
                <w:sz w:val="18"/>
                <w:szCs w:val="18"/>
                <w:lang w:eastAsia="en-US"/>
              </w:rPr>
            </w:pPr>
            <w:r w:rsidRPr="004F627A">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305E58CB" w14:textId="77777777" w:rsidR="000A0B58" w:rsidRPr="004F627A" w:rsidRDefault="000A0B58" w:rsidP="00161ECB">
            <w:pPr>
              <w:pStyle w:val="RLTextlnkuslovan"/>
              <w:numPr>
                <w:ilvl w:val="0"/>
                <w:numId w:val="0"/>
              </w:numPr>
              <w:tabs>
                <w:tab w:val="left" w:pos="708"/>
              </w:tabs>
              <w:jc w:val="left"/>
              <w:rPr>
                <w:rFonts w:ascii="Verdana" w:hAnsi="Verdana" w:cstheme="minorHAnsi"/>
                <w:sz w:val="18"/>
                <w:szCs w:val="18"/>
                <w:lang w:eastAsia="en-US"/>
              </w:rPr>
            </w:pPr>
            <w:r w:rsidRPr="004F627A">
              <w:rPr>
                <w:rFonts w:ascii="Verdana" w:hAnsi="Verdana" w:cstheme="minorHAnsi"/>
                <w:sz w:val="18"/>
                <w:szCs w:val="18"/>
                <w:lang w:eastAsia="en-US"/>
              </w:rPr>
              <w:t>724 403 563</w:t>
            </w:r>
          </w:p>
        </w:tc>
      </w:tr>
    </w:tbl>
    <w:p w14:paraId="2BDA3B0F" w14:textId="28AB1CEC" w:rsidR="000A0B58" w:rsidRPr="004F627A" w:rsidRDefault="000A0B58" w:rsidP="000A0B58">
      <w:pPr>
        <w:pStyle w:val="Nadpis9"/>
        <w:keepNext w:val="0"/>
        <w:keepLines w:val="0"/>
        <w:tabs>
          <w:tab w:val="left" w:pos="4395"/>
        </w:tabs>
        <w:spacing w:before="0" w:after="120" w:line="280" w:lineRule="atLeast"/>
        <w:ind w:left="4395"/>
        <w:jc w:val="both"/>
        <w:rPr>
          <w:rFonts w:ascii="Verdana" w:hAnsi="Verdana" w:cs="Calibri"/>
          <w:b/>
          <w:bCs/>
          <w:i w:val="0"/>
          <w:iCs w:val="0"/>
          <w:color w:val="auto"/>
          <w:sz w:val="18"/>
          <w:szCs w:val="18"/>
        </w:rPr>
      </w:pPr>
    </w:p>
    <w:p w14:paraId="478150FE" w14:textId="77777777" w:rsidR="004F627A" w:rsidRPr="004F627A" w:rsidRDefault="004F627A" w:rsidP="004F627A">
      <w:pPr>
        <w:rPr>
          <w:rFonts w:ascii="Verdana" w:hAnsi="Verdana"/>
        </w:rPr>
      </w:pPr>
    </w:p>
    <w:p w14:paraId="6E1873AE" w14:textId="77777777" w:rsidR="000A0B58" w:rsidRPr="004F627A" w:rsidRDefault="000A0B58" w:rsidP="000A0B58">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sz w:val="18"/>
          <w:szCs w:val="18"/>
        </w:rPr>
      </w:pPr>
      <w:r w:rsidRPr="004F627A">
        <w:rPr>
          <w:rFonts w:ascii="Verdana" w:eastAsiaTheme="majorEastAsia" w:hAnsi="Verdana" w:cs="Calibri"/>
          <w:i/>
          <w:iCs/>
          <w:sz w:val="18"/>
          <w:szCs w:val="18"/>
        </w:rPr>
        <w:lastRenderedPageBreak/>
        <w:t xml:space="preserve">technický dozor stavebníka za </w:t>
      </w:r>
      <w:r w:rsidRPr="004F627A">
        <w:rPr>
          <w:rFonts w:ascii="Verdana" w:hAnsi="Verdana" w:cstheme="minorHAnsi"/>
          <w:b/>
          <w:sz w:val="18"/>
          <w:szCs w:val="18"/>
        </w:rPr>
        <w:t xml:space="preserve">Správu tratí Hradec Králové </w:t>
      </w:r>
      <w:r w:rsidRPr="004F627A">
        <w:rPr>
          <w:rFonts w:ascii="Verdana" w:eastAsiaTheme="majorEastAsia" w:hAnsi="Verdana" w:cs="Calibri"/>
          <w:i/>
          <w:iCs/>
          <w:sz w:val="18"/>
          <w:szCs w:val="18"/>
        </w:rPr>
        <w:t>(TDS HK):</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F627A" w:rsidRPr="004F627A" w14:paraId="69286D27" w14:textId="77777777" w:rsidTr="00161ECB">
        <w:tc>
          <w:tcPr>
            <w:tcW w:w="2206" w:type="dxa"/>
            <w:vAlign w:val="center"/>
          </w:tcPr>
          <w:p w14:paraId="3B1AD41F"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Jméno a příjmení</w:t>
            </w:r>
          </w:p>
        </w:tc>
        <w:tc>
          <w:tcPr>
            <w:tcW w:w="6343" w:type="dxa"/>
          </w:tcPr>
          <w:p w14:paraId="0F48711F" w14:textId="77777777" w:rsidR="000A0B58" w:rsidRPr="005A5A16" w:rsidRDefault="000A0B58" w:rsidP="00161ECB">
            <w:pPr>
              <w:spacing w:after="120" w:line="280" w:lineRule="exact"/>
              <w:rPr>
                <w:rFonts w:ascii="Verdana" w:eastAsia="Times New Roman" w:hAnsi="Verdana" w:cs="Calibri"/>
                <w:sz w:val="18"/>
                <w:szCs w:val="18"/>
                <w:highlight w:val="green"/>
                <w:lang w:eastAsia="cs-CZ"/>
              </w:rPr>
            </w:pPr>
            <w:r w:rsidRPr="005A5A16">
              <w:rPr>
                <w:rFonts w:ascii="Verdana" w:hAnsi="Verdana"/>
                <w:sz w:val="18"/>
                <w:szCs w:val="18"/>
              </w:rPr>
              <w:t>Ing. Lubomír Snížek</w:t>
            </w:r>
          </w:p>
        </w:tc>
      </w:tr>
      <w:tr w:rsidR="004F627A" w:rsidRPr="004F627A" w14:paraId="70BCE45D" w14:textId="77777777" w:rsidTr="00161ECB">
        <w:tc>
          <w:tcPr>
            <w:tcW w:w="2206" w:type="dxa"/>
            <w:vAlign w:val="center"/>
          </w:tcPr>
          <w:p w14:paraId="4EF06887"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E-mail</w:t>
            </w:r>
          </w:p>
        </w:tc>
        <w:tc>
          <w:tcPr>
            <w:tcW w:w="6343" w:type="dxa"/>
          </w:tcPr>
          <w:p w14:paraId="77E6EA71" w14:textId="77777777" w:rsidR="000A0B58" w:rsidRPr="005A5A16" w:rsidRDefault="000A0B58" w:rsidP="00161ECB">
            <w:pPr>
              <w:spacing w:after="120" w:line="280" w:lineRule="exact"/>
              <w:rPr>
                <w:rFonts w:ascii="Verdana" w:eastAsia="Times New Roman" w:hAnsi="Verdana" w:cs="Calibri"/>
                <w:sz w:val="18"/>
                <w:szCs w:val="18"/>
                <w:highlight w:val="green"/>
                <w:lang w:eastAsia="cs-CZ"/>
              </w:rPr>
            </w:pPr>
            <w:r w:rsidRPr="005A5A16">
              <w:rPr>
                <w:rFonts w:ascii="Verdana" w:hAnsi="Verdana"/>
                <w:sz w:val="18"/>
                <w:szCs w:val="18"/>
              </w:rPr>
              <w:t>Snizek@spravazeleznic.cz</w:t>
            </w:r>
          </w:p>
        </w:tc>
      </w:tr>
      <w:tr w:rsidR="004F627A" w:rsidRPr="004F627A" w14:paraId="41EF20C1" w14:textId="77777777" w:rsidTr="00161ECB">
        <w:tc>
          <w:tcPr>
            <w:tcW w:w="2206" w:type="dxa"/>
            <w:vAlign w:val="center"/>
          </w:tcPr>
          <w:p w14:paraId="1991B29B"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Telefon</w:t>
            </w:r>
          </w:p>
        </w:tc>
        <w:tc>
          <w:tcPr>
            <w:tcW w:w="6343" w:type="dxa"/>
          </w:tcPr>
          <w:p w14:paraId="057DB0AA" w14:textId="77777777" w:rsidR="000A0B58" w:rsidRPr="005A5A16" w:rsidRDefault="000A0B58" w:rsidP="00161ECB">
            <w:pPr>
              <w:spacing w:after="120" w:line="280" w:lineRule="exact"/>
              <w:rPr>
                <w:rFonts w:ascii="Verdana" w:eastAsia="Times New Roman" w:hAnsi="Verdana" w:cs="Calibri"/>
                <w:sz w:val="18"/>
                <w:szCs w:val="18"/>
                <w:highlight w:val="green"/>
                <w:lang w:eastAsia="cs-CZ"/>
              </w:rPr>
            </w:pPr>
            <w:r w:rsidRPr="005A5A16">
              <w:rPr>
                <w:rFonts w:ascii="Verdana" w:hAnsi="Verdana"/>
                <w:sz w:val="18"/>
                <w:szCs w:val="18"/>
              </w:rPr>
              <w:t>602 973 782</w:t>
            </w:r>
          </w:p>
        </w:tc>
      </w:tr>
    </w:tbl>
    <w:p w14:paraId="0DC87265" w14:textId="77777777" w:rsidR="000A0B58" w:rsidRPr="004F627A" w:rsidRDefault="000A0B58" w:rsidP="000A0B58">
      <w:pPr>
        <w:rPr>
          <w:rFonts w:ascii="Verdana" w:hAnsi="Verdana"/>
        </w:rPr>
      </w:pPr>
    </w:p>
    <w:p w14:paraId="5DD93DD8" w14:textId="294BC4B7" w:rsidR="000A0B58" w:rsidRPr="004F627A" w:rsidRDefault="000A0B58" w:rsidP="000A0B58">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i/>
          <w:iCs/>
          <w:sz w:val="18"/>
          <w:szCs w:val="18"/>
        </w:rPr>
      </w:pPr>
      <w:r w:rsidRPr="004F627A">
        <w:rPr>
          <w:rFonts w:ascii="Verdana" w:eastAsiaTheme="majorEastAsia" w:hAnsi="Verdana" w:cs="Calibri"/>
          <w:i/>
          <w:iCs/>
          <w:sz w:val="18"/>
          <w:szCs w:val="18"/>
        </w:rPr>
        <w:t>zástupce technického dozor</w:t>
      </w:r>
      <w:r w:rsidR="005A5A16">
        <w:rPr>
          <w:rFonts w:ascii="Verdana" w:eastAsiaTheme="majorEastAsia" w:hAnsi="Verdana" w:cs="Calibri"/>
          <w:i/>
          <w:iCs/>
          <w:sz w:val="18"/>
          <w:szCs w:val="18"/>
        </w:rPr>
        <w:t>u</w:t>
      </w:r>
      <w:r w:rsidRPr="004F627A">
        <w:rPr>
          <w:rFonts w:ascii="Verdana" w:eastAsiaTheme="majorEastAsia" w:hAnsi="Verdana" w:cs="Calibri"/>
          <w:i/>
          <w:iCs/>
          <w:sz w:val="18"/>
          <w:szCs w:val="18"/>
        </w:rPr>
        <w:t xml:space="preserve"> stavebníka za </w:t>
      </w:r>
      <w:r w:rsidRPr="004F627A">
        <w:rPr>
          <w:rFonts w:ascii="Verdana" w:eastAsiaTheme="majorEastAsia" w:hAnsi="Verdana" w:cs="Calibri"/>
          <w:b/>
          <w:iCs/>
          <w:sz w:val="18"/>
          <w:szCs w:val="18"/>
        </w:rPr>
        <w:t>Správu tratí Hradec Králové</w:t>
      </w:r>
      <w:r w:rsidRPr="004F627A">
        <w:rPr>
          <w:rFonts w:ascii="Verdana" w:eastAsiaTheme="majorEastAsia" w:hAnsi="Verdana" w:cs="Calibri"/>
          <w:i/>
          <w:iCs/>
          <w:sz w:val="18"/>
          <w:szCs w:val="18"/>
        </w:rPr>
        <w:t xml:space="preserve"> </w:t>
      </w:r>
      <w:r w:rsidRPr="004F627A">
        <w:rPr>
          <w:rFonts w:ascii="Verdana" w:eastAsiaTheme="majorEastAsia" w:hAnsi="Verdana" w:cs="Calibri"/>
          <w:b/>
          <w:iCs/>
          <w:sz w:val="18"/>
          <w:szCs w:val="18"/>
        </w:rPr>
        <w:t xml:space="preserve">1 </w:t>
      </w:r>
      <w:r w:rsidRPr="004F627A">
        <w:rPr>
          <w:rFonts w:ascii="Verdana" w:eastAsiaTheme="majorEastAsia" w:hAnsi="Verdana" w:cs="Calibri"/>
          <w:i/>
          <w:iCs/>
          <w:sz w:val="18"/>
          <w:szCs w:val="18"/>
        </w:rPr>
        <w:t>(zástupce TDS HK 1):</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F627A" w:rsidRPr="004F627A" w14:paraId="66C05E4D" w14:textId="77777777" w:rsidTr="00161ECB">
        <w:tc>
          <w:tcPr>
            <w:tcW w:w="2206" w:type="dxa"/>
            <w:vAlign w:val="center"/>
          </w:tcPr>
          <w:p w14:paraId="7226674D"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Jméno a příjmení</w:t>
            </w:r>
          </w:p>
        </w:tc>
        <w:tc>
          <w:tcPr>
            <w:tcW w:w="6343" w:type="dxa"/>
          </w:tcPr>
          <w:p w14:paraId="4655DB06" w14:textId="77777777" w:rsidR="000A0B58" w:rsidRPr="004F627A" w:rsidRDefault="000A0B58" w:rsidP="00161ECB">
            <w:pPr>
              <w:spacing w:after="120" w:line="280" w:lineRule="exact"/>
              <w:rPr>
                <w:rFonts w:ascii="Verdana" w:eastAsia="Times New Roman" w:hAnsi="Verdana" w:cs="Calibri"/>
                <w:sz w:val="18"/>
                <w:szCs w:val="18"/>
                <w:highlight w:val="green"/>
                <w:lang w:eastAsia="cs-CZ"/>
              </w:rPr>
            </w:pPr>
            <w:r w:rsidRPr="004F627A">
              <w:rPr>
                <w:rFonts w:ascii="Verdana" w:hAnsi="Verdana"/>
                <w:sz w:val="18"/>
                <w:szCs w:val="18"/>
              </w:rPr>
              <w:t>Ing. Jaroslav Zajíček</w:t>
            </w:r>
          </w:p>
        </w:tc>
      </w:tr>
      <w:tr w:rsidR="004F627A" w:rsidRPr="004F627A" w14:paraId="13999824" w14:textId="77777777" w:rsidTr="00161ECB">
        <w:tc>
          <w:tcPr>
            <w:tcW w:w="2206" w:type="dxa"/>
            <w:vAlign w:val="center"/>
          </w:tcPr>
          <w:p w14:paraId="7CEEAA1A"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E-mail</w:t>
            </w:r>
          </w:p>
        </w:tc>
        <w:tc>
          <w:tcPr>
            <w:tcW w:w="6343" w:type="dxa"/>
          </w:tcPr>
          <w:p w14:paraId="6B00AA7E" w14:textId="77777777" w:rsidR="000A0B58" w:rsidRPr="004F627A" w:rsidRDefault="000A0B58" w:rsidP="00161ECB">
            <w:pPr>
              <w:spacing w:after="120" w:line="280" w:lineRule="exact"/>
              <w:rPr>
                <w:rFonts w:ascii="Verdana" w:eastAsia="Times New Roman" w:hAnsi="Verdana" w:cs="Calibri"/>
                <w:sz w:val="18"/>
                <w:szCs w:val="18"/>
                <w:highlight w:val="green"/>
                <w:lang w:eastAsia="cs-CZ"/>
              </w:rPr>
            </w:pPr>
            <w:r w:rsidRPr="004F627A">
              <w:rPr>
                <w:rFonts w:ascii="Verdana" w:hAnsi="Verdana"/>
                <w:sz w:val="18"/>
                <w:szCs w:val="18"/>
              </w:rPr>
              <w:t>ZajicekJ@spravazeleznic.cz</w:t>
            </w:r>
          </w:p>
        </w:tc>
      </w:tr>
      <w:tr w:rsidR="004F627A" w:rsidRPr="004F627A" w14:paraId="0483A957" w14:textId="77777777" w:rsidTr="00161ECB">
        <w:tc>
          <w:tcPr>
            <w:tcW w:w="2206" w:type="dxa"/>
            <w:vAlign w:val="center"/>
          </w:tcPr>
          <w:p w14:paraId="066E5401"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Telefon</w:t>
            </w:r>
          </w:p>
        </w:tc>
        <w:tc>
          <w:tcPr>
            <w:tcW w:w="6343" w:type="dxa"/>
          </w:tcPr>
          <w:p w14:paraId="5199634F" w14:textId="77777777" w:rsidR="000A0B58" w:rsidRPr="004F627A" w:rsidRDefault="000A0B58" w:rsidP="00161ECB">
            <w:pPr>
              <w:spacing w:after="120" w:line="280" w:lineRule="exact"/>
              <w:rPr>
                <w:rFonts w:ascii="Verdana" w:eastAsia="Times New Roman" w:hAnsi="Verdana" w:cs="Calibri"/>
                <w:sz w:val="18"/>
                <w:szCs w:val="18"/>
                <w:highlight w:val="green"/>
                <w:lang w:eastAsia="cs-CZ"/>
              </w:rPr>
            </w:pPr>
            <w:r w:rsidRPr="004F627A">
              <w:rPr>
                <w:rFonts w:ascii="Verdana" w:hAnsi="Verdana"/>
                <w:sz w:val="18"/>
                <w:szCs w:val="18"/>
              </w:rPr>
              <w:t>720 972 247</w:t>
            </w:r>
          </w:p>
        </w:tc>
      </w:tr>
    </w:tbl>
    <w:p w14:paraId="4A0427B3" w14:textId="77777777" w:rsidR="000A0B58" w:rsidRPr="004F627A" w:rsidRDefault="000A0B58" w:rsidP="000A0B58">
      <w:pPr>
        <w:rPr>
          <w:rFonts w:ascii="Verdana" w:eastAsiaTheme="majorEastAsia" w:hAnsi="Verdana" w:cs="Calibri"/>
          <w:i/>
          <w:iCs/>
          <w:sz w:val="18"/>
          <w:szCs w:val="18"/>
        </w:rPr>
      </w:pPr>
    </w:p>
    <w:p w14:paraId="1C73E79B" w14:textId="4C907207" w:rsidR="000A0B58" w:rsidRPr="004F627A" w:rsidRDefault="000A0B58" w:rsidP="000A0B58">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i/>
          <w:iCs/>
          <w:sz w:val="18"/>
          <w:szCs w:val="18"/>
        </w:rPr>
      </w:pPr>
      <w:r w:rsidRPr="004F627A">
        <w:rPr>
          <w:rFonts w:ascii="Verdana" w:eastAsiaTheme="majorEastAsia" w:hAnsi="Verdana" w:cs="Calibri"/>
          <w:i/>
          <w:iCs/>
          <w:sz w:val="18"/>
          <w:szCs w:val="18"/>
        </w:rPr>
        <w:t>zástupce technického dozor</w:t>
      </w:r>
      <w:r w:rsidR="005A5A16">
        <w:rPr>
          <w:rFonts w:ascii="Verdana" w:eastAsiaTheme="majorEastAsia" w:hAnsi="Verdana" w:cs="Calibri"/>
          <w:i/>
          <w:iCs/>
          <w:sz w:val="18"/>
          <w:szCs w:val="18"/>
        </w:rPr>
        <w:t>u</w:t>
      </w:r>
      <w:r w:rsidRPr="004F627A">
        <w:rPr>
          <w:rFonts w:ascii="Verdana" w:eastAsiaTheme="majorEastAsia" w:hAnsi="Verdana" w:cs="Calibri"/>
          <w:i/>
          <w:iCs/>
          <w:sz w:val="18"/>
          <w:szCs w:val="18"/>
        </w:rPr>
        <w:t xml:space="preserve"> stavebníka za </w:t>
      </w:r>
      <w:r w:rsidRPr="004F627A">
        <w:rPr>
          <w:rFonts w:ascii="Verdana" w:eastAsiaTheme="majorEastAsia" w:hAnsi="Verdana" w:cs="Calibri"/>
          <w:b/>
          <w:iCs/>
          <w:sz w:val="18"/>
          <w:szCs w:val="18"/>
        </w:rPr>
        <w:t xml:space="preserve">Správu tratí Hradec Králové 2 </w:t>
      </w:r>
      <w:r w:rsidRPr="004F627A">
        <w:rPr>
          <w:rFonts w:ascii="Verdana" w:eastAsiaTheme="majorEastAsia" w:hAnsi="Verdana" w:cs="Calibri"/>
          <w:i/>
          <w:iCs/>
          <w:sz w:val="18"/>
          <w:szCs w:val="18"/>
        </w:rPr>
        <w:t>(zástupce TDS HK 2):</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F627A" w:rsidRPr="004F627A" w14:paraId="6DA9AD84" w14:textId="77777777" w:rsidTr="00161ECB">
        <w:tc>
          <w:tcPr>
            <w:tcW w:w="2206" w:type="dxa"/>
            <w:vAlign w:val="center"/>
          </w:tcPr>
          <w:p w14:paraId="2588D62A"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Jméno a příjmení</w:t>
            </w:r>
          </w:p>
        </w:tc>
        <w:tc>
          <w:tcPr>
            <w:tcW w:w="6343" w:type="dxa"/>
          </w:tcPr>
          <w:p w14:paraId="0D8CCD39" w14:textId="77777777" w:rsidR="000A0B58" w:rsidRPr="004F627A" w:rsidRDefault="000A0B58" w:rsidP="00161ECB">
            <w:pPr>
              <w:spacing w:after="120" w:line="280" w:lineRule="exact"/>
              <w:rPr>
                <w:rFonts w:ascii="Verdana" w:eastAsia="Times New Roman" w:hAnsi="Verdana" w:cs="Calibri"/>
                <w:sz w:val="18"/>
                <w:szCs w:val="18"/>
                <w:highlight w:val="green"/>
                <w:lang w:eastAsia="cs-CZ"/>
              </w:rPr>
            </w:pPr>
            <w:r w:rsidRPr="004F627A">
              <w:rPr>
                <w:rFonts w:ascii="Verdana" w:hAnsi="Verdana"/>
                <w:sz w:val="18"/>
                <w:szCs w:val="18"/>
              </w:rPr>
              <w:t>Pavel Link</w:t>
            </w:r>
          </w:p>
        </w:tc>
      </w:tr>
      <w:tr w:rsidR="004F627A" w:rsidRPr="004F627A" w14:paraId="17E5FD3C" w14:textId="77777777" w:rsidTr="00161ECB">
        <w:tc>
          <w:tcPr>
            <w:tcW w:w="2206" w:type="dxa"/>
            <w:vAlign w:val="center"/>
          </w:tcPr>
          <w:p w14:paraId="2172886E"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E-mail</w:t>
            </w:r>
          </w:p>
        </w:tc>
        <w:tc>
          <w:tcPr>
            <w:tcW w:w="6343" w:type="dxa"/>
          </w:tcPr>
          <w:p w14:paraId="41E8B7F5" w14:textId="77777777" w:rsidR="000A0B58" w:rsidRPr="004F627A" w:rsidRDefault="000A0B58" w:rsidP="00161ECB">
            <w:pPr>
              <w:spacing w:after="120" w:line="280" w:lineRule="exact"/>
              <w:rPr>
                <w:rFonts w:ascii="Verdana" w:eastAsia="Times New Roman" w:hAnsi="Verdana" w:cs="Calibri"/>
                <w:sz w:val="18"/>
                <w:szCs w:val="18"/>
                <w:highlight w:val="green"/>
                <w:lang w:eastAsia="cs-CZ"/>
              </w:rPr>
            </w:pPr>
            <w:r w:rsidRPr="004F627A">
              <w:rPr>
                <w:rFonts w:ascii="Verdana" w:hAnsi="Verdana"/>
                <w:sz w:val="18"/>
                <w:szCs w:val="18"/>
              </w:rPr>
              <w:t>Link@spravazeleznic.cz</w:t>
            </w:r>
          </w:p>
        </w:tc>
      </w:tr>
      <w:tr w:rsidR="004F627A" w:rsidRPr="004F627A" w14:paraId="66D31F6D" w14:textId="77777777" w:rsidTr="00161ECB">
        <w:tc>
          <w:tcPr>
            <w:tcW w:w="2206" w:type="dxa"/>
            <w:vAlign w:val="center"/>
          </w:tcPr>
          <w:p w14:paraId="6D30A85B"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Telefon</w:t>
            </w:r>
          </w:p>
        </w:tc>
        <w:tc>
          <w:tcPr>
            <w:tcW w:w="6343" w:type="dxa"/>
          </w:tcPr>
          <w:p w14:paraId="7EB7A8C9" w14:textId="77777777" w:rsidR="000A0B58" w:rsidRPr="004F627A" w:rsidRDefault="000A0B58" w:rsidP="00161ECB">
            <w:pPr>
              <w:spacing w:after="120" w:line="280" w:lineRule="exact"/>
              <w:rPr>
                <w:rFonts w:ascii="Verdana" w:eastAsia="Times New Roman" w:hAnsi="Verdana" w:cs="Calibri"/>
                <w:sz w:val="18"/>
                <w:szCs w:val="18"/>
                <w:highlight w:val="green"/>
                <w:lang w:eastAsia="cs-CZ"/>
              </w:rPr>
            </w:pPr>
            <w:r w:rsidRPr="004F627A">
              <w:rPr>
                <w:rFonts w:ascii="Verdana" w:hAnsi="Verdana"/>
                <w:sz w:val="18"/>
                <w:szCs w:val="18"/>
              </w:rPr>
              <w:t>602 472 082</w:t>
            </w:r>
          </w:p>
        </w:tc>
      </w:tr>
    </w:tbl>
    <w:p w14:paraId="4C6994E7" w14:textId="77777777" w:rsidR="000A0B58" w:rsidRPr="004F627A" w:rsidRDefault="000A0B58" w:rsidP="000A0B58">
      <w:pPr>
        <w:rPr>
          <w:rFonts w:ascii="Verdana" w:hAnsi="Verdana"/>
          <w:sz w:val="18"/>
          <w:szCs w:val="18"/>
        </w:rPr>
      </w:pPr>
    </w:p>
    <w:p w14:paraId="098248E0" w14:textId="3B1D0187" w:rsidR="000A0B58" w:rsidRPr="004F627A" w:rsidRDefault="000A0B58" w:rsidP="000A0B58">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i/>
          <w:iCs/>
          <w:sz w:val="18"/>
          <w:szCs w:val="18"/>
        </w:rPr>
      </w:pPr>
      <w:r w:rsidRPr="004F627A">
        <w:rPr>
          <w:rFonts w:ascii="Verdana" w:eastAsiaTheme="majorEastAsia" w:hAnsi="Verdana" w:cs="Calibri"/>
          <w:i/>
          <w:iCs/>
          <w:sz w:val="18"/>
          <w:szCs w:val="18"/>
        </w:rPr>
        <w:t>zástupce technického dozor</w:t>
      </w:r>
      <w:r w:rsidR="005A5A16">
        <w:rPr>
          <w:rFonts w:ascii="Verdana" w:eastAsiaTheme="majorEastAsia" w:hAnsi="Verdana" w:cs="Calibri"/>
          <w:i/>
          <w:iCs/>
          <w:sz w:val="18"/>
          <w:szCs w:val="18"/>
        </w:rPr>
        <w:t>u</w:t>
      </w:r>
      <w:r w:rsidRPr="004F627A">
        <w:rPr>
          <w:rFonts w:ascii="Verdana" w:eastAsiaTheme="majorEastAsia" w:hAnsi="Verdana" w:cs="Calibri"/>
          <w:i/>
          <w:iCs/>
          <w:sz w:val="18"/>
          <w:szCs w:val="18"/>
        </w:rPr>
        <w:t xml:space="preserve"> stavebníka za </w:t>
      </w:r>
      <w:r w:rsidRPr="004F627A">
        <w:rPr>
          <w:rFonts w:ascii="Verdana" w:eastAsiaTheme="majorEastAsia" w:hAnsi="Verdana" w:cs="Calibri"/>
          <w:b/>
          <w:iCs/>
          <w:sz w:val="18"/>
          <w:szCs w:val="18"/>
        </w:rPr>
        <w:t xml:space="preserve">Správu tratí Hradec Králové 3 </w:t>
      </w:r>
      <w:r w:rsidRPr="004F627A">
        <w:rPr>
          <w:rFonts w:ascii="Verdana" w:eastAsiaTheme="majorEastAsia" w:hAnsi="Verdana" w:cs="Calibri"/>
          <w:i/>
          <w:iCs/>
          <w:sz w:val="18"/>
          <w:szCs w:val="18"/>
        </w:rPr>
        <w:t>(zástupce TDS HK 3):</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F627A" w:rsidRPr="004F627A" w14:paraId="5E78C9DF" w14:textId="77777777" w:rsidTr="00161ECB">
        <w:tc>
          <w:tcPr>
            <w:tcW w:w="2206" w:type="dxa"/>
            <w:vAlign w:val="center"/>
          </w:tcPr>
          <w:p w14:paraId="66325C84"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Jméno a příjmení</w:t>
            </w:r>
          </w:p>
        </w:tc>
        <w:tc>
          <w:tcPr>
            <w:tcW w:w="6343" w:type="dxa"/>
          </w:tcPr>
          <w:p w14:paraId="35141510" w14:textId="77777777" w:rsidR="000A0B58" w:rsidRPr="004F627A" w:rsidRDefault="000A0B58" w:rsidP="00161ECB">
            <w:pPr>
              <w:spacing w:after="120" w:line="280" w:lineRule="exact"/>
              <w:rPr>
                <w:rFonts w:ascii="Verdana" w:eastAsia="Times New Roman" w:hAnsi="Verdana" w:cs="Calibri"/>
                <w:sz w:val="18"/>
                <w:szCs w:val="18"/>
                <w:highlight w:val="green"/>
                <w:lang w:eastAsia="cs-CZ"/>
              </w:rPr>
            </w:pPr>
            <w:r w:rsidRPr="004F627A">
              <w:rPr>
                <w:rFonts w:ascii="Verdana" w:hAnsi="Verdana"/>
                <w:sz w:val="18"/>
                <w:szCs w:val="18"/>
              </w:rPr>
              <w:t>Aleš Bělina</w:t>
            </w:r>
          </w:p>
        </w:tc>
      </w:tr>
      <w:tr w:rsidR="004F627A" w:rsidRPr="004F627A" w14:paraId="3111D939" w14:textId="77777777" w:rsidTr="00161ECB">
        <w:tc>
          <w:tcPr>
            <w:tcW w:w="2206" w:type="dxa"/>
            <w:vAlign w:val="center"/>
          </w:tcPr>
          <w:p w14:paraId="5AE55FA7"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E-mail</w:t>
            </w:r>
          </w:p>
        </w:tc>
        <w:tc>
          <w:tcPr>
            <w:tcW w:w="6343" w:type="dxa"/>
          </w:tcPr>
          <w:p w14:paraId="2C937C3C" w14:textId="77777777" w:rsidR="000A0B58" w:rsidRPr="004F627A" w:rsidRDefault="000A0B58" w:rsidP="00161ECB">
            <w:pPr>
              <w:spacing w:after="120" w:line="280" w:lineRule="exact"/>
              <w:rPr>
                <w:rFonts w:ascii="Verdana" w:eastAsia="Times New Roman" w:hAnsi="Verdana" w:cs="Calibri"/>
                <w:sz w:val="18"/>
                <w:szCs w:val="18"/>
                <w:highlight w:val="green"/>
                <w:lang w:eastAsia="cs-CZ"/>
              </w:rPr>
            </w:pPr>
            <w:r w:rsidRPr="004F627A">
              <w:rPr>
                <w:rFonts w:ascii="Verdana" w:hAnsi="Verdana"/>
                <w:sz w:val="18"/>
                <w:szCs w:val="18"/>
              </w:rPr>
              <w:t>Belina@spravazeleznic.cz</w:t>
            </w:r>
          </w:p>
        </w:tc>
      </w:tr>
      <w:tr w:rsidR="004F627A" w:rsidRPr="004F627A" w14:paraId="3E47799A" w14:textId="77777777" w:rsidTr="00161ECB">
        <w:tc>
          <w:tcPr>
            <w:tcW w:w="2206" w:type="dxa"/>
            <w:vAlign w:val="center"/>
          </w:tcPr>
          <w:p w14:paraId="14C727DE"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Telefon</w:t>
            </w:r>
          </w:p>
        </w:tc>
        <w:tc>
          <w:tcPr>
            <w:tcW w:w="6343" w:type="dxa"/>
          </w:tcPr>
          <w:p w14:paraId="3751200E" w14:textId="77777777" w:rsidR="000A0B58" w:rsidRPr="004F627A" w:rsidRDefault="000A0B58" w:rsidP="00161ECB">
            <w:pPr>
              <w:spacing w:after="120" w:line="280" w:lineRule="exact"/>
              <w:rPr>
                <w:rFonts w:ascii="Verdana" w:eastAsia="Times New Roman" w:hAnsi="Verdana" w:cs="Calibri"/>
                <w:sz w:val="18"/>
                <w:szCs w:val="18"/>
                <w:highlight w:val="green"/>
                <w:lang w:eastAsia="cs-CZ"/>
              </w:rPr>
            </w:pPr>
            <w:r w:rsidRPr="004F627A">
              <w:rPr>
                <w:rFonts w:ascii="Verdana" w:hAnsi="Verdana"/>
                <w:sz w:val="18"/>
                <w:szCs w:val="18"/>
              </w:rPr>
              <w:t>724 564 823</w:t>
            </w:r>
          </w:p>
        </w:tc>
      </w:tr>
    </w:tbl>
    <w:p w14:paraId="5710CB7B" w14:textId="77777777" w:rsidR="000A0B58" w:rsidRPr="004F627A" w:rsidRDefault="000A0B58" w:rsidP="000A0B58">
      <w:pPr>
        <w:rPr>
          <w:rFonts w:ascii="Verdana" w:hAnsi="Verdana"/>
          <w:sz w:val="18"/>
          <w:szCs w:val="18"/>
        </w:rPr>
      </w:pPr>
    </w:p>
    <w:p w14:paraId="3A5B12EA" w14:textId="3D377B05" w:rsidR="000A0B58" w:rsidRPr="004F627A" w:rsidRDefault="000A0B58" w:rsidP="000A0B58">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i/>
          <w:iCs/>
          <w:sz w:val="18"/>
          <w:szCs w:val="18"/>
        </w:rPr>
      </w:pPr>
      <w:r w:rsidRPr="004F627A">
        <w:rPr>
          <w:rFonts w:ascii="Verdana" w:eastAsiaTheme="majorEastAsia" w:hAnsi="Verdana" w:cs="Calibri"/>
          <w:i/>
          <w:iCs/>
          <w:sz w:val="18"/>
          <w:szCs w:val="18"/>
        </w:rPr>
        <w:t>zástupce technického dozor</w:t>
      </w:r>
      <w:r w:rsidR="005A5A16">
        <w:rPr>
          <w:rFonts w:ascii="Verdana" w:eastAsiaTheme="majorEastAsia" w:hAnsi="Verdana" w:cs="Calibri"/>
          <w:i/>
          <w:iCs/>
          <w:sz w:val="18"/>
          <w:szCs w:val="18"/>
        </w:rPr>
        <w:t>u</w:t>
      </w:r>
      <w:r w:rsidRPr="004F627A">
        <w:rPr>
          <w:rFonts w:ascii="Verdana" w:eastAsiaTheme="majorEastAsia" w:hAnsi="Verdana" w:cs="Calibri"/>
          <w:i/>
          <w:iCs/>
          <w:sz w:val="18"/>
          <w:szCs w:val="18"/>
        </w:rPr>
        <w:t xml:space="preserve"> stavebníka za </w:t>
      </w:r>
      <w:r w:rsidRPr="004F627A">
        <w:rPr>
          <w:rFonts w:ascii="Verdana" w:eastAsiaTheme="majorEastAsia" w:hAnsi="Verdana" w:cs="Calibri"/>
          <w:b/>
          <w:iCs/>
          <w:sz w:val="18"/>
          <w:szCs w:val="18"/>
        </w:rPr>
        <w:t xml:space="preserve">Správu tratí Hradec Králové 4 </w:t>
      </w:r>
      <w:r w:rsidRPr="004F627A">
        <w:rPr>
          <w:rFonts w:ascii="Verdana" w:eastAsiaTheme="majorEastAsia" w:hAnsi="Verdana" w:cs="Calibri"/>
          <w:i/>
          <w:iCs/>
          <w:sz w:val="18"/>
          <w:szCs w:val="18"/>
        </w:rPr>
        <w:t>(zástupce TDS HK 4):</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F627A" w:rsidRPr="004F627A" w14:paraId="0896B00B" w14:textId="77777777" w:rsidTr="00161ECB">
        <w:tc>
          <w:tcPr>
            <w:tcW w:w="2206" w:type="dxa"/>
            <w:vAlign w:val="center"/>
          </w:tcPr>
          <w:p w14:paraId="52F15DB1"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Jméno a příjmení</w:t>
            </w:r>
          </w:p>
        </w:tc>
        <w:tc>
          <w:tcPr>
            <w:tcW w:w="6343" w:type="dxa"/>
          </w:tcPr>
          <w:p w14:paraId="10A44278" w14:textId="77777777" w:rsidR="000A0B58" w:rsidRPr="004F627A" w:rsidRDefault="000A0B58" w:rsidP="00161ECB">
            <w:pPr>
              <w:spacing w:after="120" w:line="280" w:lineRule="exact"/>
              <w:rPr>
                <w:rFonts w:ascii="Verdana" w:eastAsia="Times New Roman" w:hAnsi="Verdana" w:cs="Calibri"/>
                <w:sz w:val="18"/>
                <w:szCs w:val="18"/>
                <w:highlight w:val="green"/>
                <w:lang w:eastAsia="cs-CZ"/>
              </w:rPr>
            </w:pPr>
            <w:r w:rsidRPr="004F627A">
              <w:rPr>
                <w:rFonts w:ascii="Verdana" w:hAnsi="Verdana"/>
                <w:sz w:val="18"/>
                <w:szCs w:val="18"/>
              </w:rPr>
              <w:t>Jan Vlček</w:t>
            </w:r>
          </w:p>
        </w:tc>
      </w:tr>
      <w:tr w:rsidR="004F627A" w:rsidRPr="004F627A" w14:paraId="19C3BBD0" w14:textId="77777777" w:rsidTr="00161ECB">
        <w:tc>
          <w:tcPr>
            <w:tcW w:w="2206" w:type="dxa"/>
            <w:vAlign w:val="center"/>
          </w:tcPr>
          <w:p w14:paraId="17EC3D30"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E-mail</w:t>
            </w:r>
          </w:p>
        </w:tc>
        <w:tc>
          <w:tcPr>
            <w:tcW w:w="6343" w:type="dxa"/>
          </w:tcPr>
          <w:p w14:paraId="5CF40DD6" w14:textId="77777777" w:rsidR="000A0B58" w:rsidRPr="004F627A" w:rsidRDefault="000A0B58" w:rsidP="00161ECB">
            <w:pPr>
              <w:spacing w:after="120" w:line="280" w:lineRule="exact"/>
              <w:rPr>
                <w:rFonts w:ascii="Verdana" w:eastAsia="Times New Roman" w:hAnsi="Verdana" w:cs="Calibri"/>
                <w:sz w:val="18"/>
                <w:szCs w:val="18"/>
                <w:highlight w:val="green"/>
                <w:lang w:eastAsia="cs-CZ"/>
              </w:rPr>
            </w:pPr>
            <w:r w:rsidRPr="004F627A">
              <w:rPr>
                <w:rFonts w:ascii="Verdana" w:hAnsi="Verdana"/>
                <w:sz w:val="18"/>
                <w:szCs w:val="18"/>
              </w:rPr>
              <w:t>VlcekJ@spravazeleznic.cz</w:t>
            </w:r>
          </w:p>
        </w:tc>
      </w:tr>
      <w:tr w:rsidR="004F627A" w:rsidRPr="004F627A" w14:paraId="50CBF95E" w14:textId="77777777" w:rsidTr="00161ECB">
        <w:tc>
          <w:tcPr>
            <w:tcW w:w="2206" w:type="dxa"/>
            <w:vAlign w:val="center"/>
          </w:tcPr>
          <w:p w14:paraId="0508D1B7"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Telefon</w:t>
            </w:r>
          </w:p>
        </w:tc>
        <w:tc>
          <w:tcPr>
            <w:tcW w:w="6343" w:type="dxa"/>
          </w:tcPr>
          <w:p w14:paraId="3E6200F8" w14:textId="77777777" w:rsidR="000A0B58" w:rsidRPr="004F627A" w:rsidRDefault="000A0B58" w:rsidP="00161ECB">
            <w:pPr>
              <w:spacing w:after="120" w:line="280" w:lineRule="exact"/>
              <w:rPr>
                <w:rFonts w:ascii="Verdana" w:eastAsia="Times New Roman" w:hAnsi="Verdana" w:cs="Calibri"/>
                <w:sz w:val="18"/>
                <w:szCs w:val="18"/>
                <w:highlight w:val="green"/>
                <w:lang w:eastAsia="cs-CZ"/>
              </w:rPr>
            </w:pPr>
            <w:r w:rsidRPr="004F627A">
              <w:rPr>
                <w:rFonts w:ascii="Verdana" w:hAnsi="Verdana"/>
                <w:sz w:val="18"/>
                <w:szCs w:val="18"/>
              </w:rPr>
              <w:t>724 594 503</w:t>
            </w:r>
          </w:p>
        </w:tc>
      </w:tr>
    </w:tbl>
    <w:p w14:paraId="3C2A6BBB" w14:textId="77777777" w:rsidR="000A0B58" w:rsidRPr="004F627A" w:rsidRDefault="000A0B58" w:rsidP="000A0B58">
      <w:pPr>
        <w:rPr>
          <w:rFonts w:ascii="Verdana" w:hAnsi="Verdana"/>
          <w:sz w:val="18"/>
          <w:szCs w:val="18"/>
        </w:rPr>
      </w:pPr>
    </w:p>
    <w:p w14:paraId="4273C3F1" w14:textId="77777777" w:rsidR="000A0B58" w:rsidRPr="00BE36A4" w:rsidRDefault="000A0B58" w:rsidP="000A0B58">
      <w:pPr>
        <w:numPr>
          <w:ilvl w:val="0"/>
          <w:numId w:val="12"/>
        </w:numPr>
        <w:tabs>
          <w:tab w:val="clear" w:pos="357"/>
          <w:tab w:val="left" w:pos="4395"/>
        </w:tabs>
        <w:spacing w:after="120" w:line="280" w:lineRule="atLeast"/>
        <w:jc w:val="both"/>
        <w:outlineLvl w:val="8"/>
        <w:rPr>
          <w:rFonts w:ascii="Verdana" w:eastAsiaTheme="majorEastAsia" w:hAnsi="Verdana" w:cs="Calibri"/>
          <w:b/>
          <w:bCs/>
          <w:sz w:val="18"/>
          <w:szCs w:val="18"/>
        </w:rPr>
      </w:pPr>
      <w:r w:rsidRPr="004F627A">
        <w:rPr>
          <w:rFonts w:ascii="Verdana" w:eastAsiaTheme="majorEastAsia" w:hAnsi="Verdana" w:cs="Calibri"/>
          <w:i/>
          <w:iCs/>
          <w:sz w:val="18"/>
          <w:szCs w:val="18"/>
        </w:rPr>
        <w:t xml:space="preserve">technický dozor stavebníka za </w:t>
      </w:r>
      <w:r w:rsidRPr="00BE36A4">
        <w:rPr>
          <w:rFonts w:ascii="Verdana" w:hAnsi="Verdana" w:cstheme="minorHAnsi"/>
          <w:b/>
          <w:sz w:val="18"/>
          <w:szCs w:val="18"/>
        </w:rPr>
        <w:t xml:space="preserve">Liberec </w:t>
      </w:r>
      <w:r w:rsidRPr="00BE36A4">
        <w:rPr>
          <w:rFonts w:ascii="Verdana" w:eastAsiaTheme="majorEastAsia" w:hAnsi="Verdana" w:cs="Calibri"/>
          <w:i/>
          <w:iCs/>
          <w:sz w:val="18"/>
          <w:szCs w:val="18"/>
        </w:rPr>
        <w:t>(TDS LBC):</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F627A" w:rsidRPr="00BE36A4" w14:paraId="783E439B" w14:textId="77777777" w:rsidTr="00161ECB">
        <w:tc>
          <w:tcPr>
            <w:tcW w:w="2206" w:type="dxa"/>
            <w:vAlign w:val="center"/>
          </w:tcPr>
          <w:p w14:paraId="6E30DAAD" w14:textId="77777777" w:rsidR="000A0B58" w:rsidRPr="00BE36A4" w:rsidRDefault="000A0B58" w:rsidP="00161ECB">
            <w:pPr>
              <w:spacing w:after="120" w:line="280" w:lineRule="exact"/>
              <w:rPr>
                <w:rFonts w:ascii="Verdana" w:eastAsia="Times New Roman" w:hAnsi="Verdana" w:cs="Calibri"/>
                <w:sz w:val="18"/>
                <w:szCs w:val="18"/>
                <w:lang w:eastAsia="cs-CZ"/>
              </w:rPr>
            </w:pPr>
            <w:r w:rsidRPr="00BE36A4">
              <w:rPr>
                <w:rFonts w:ascii="Verdana" w:eastAsia="Times New Roman" w:hAnsi="Verdana" w:cs="Calibri"/>
                <w:sz w:val="18"/>
                <w:szCs w:val="18"/>
                <w:lang w:eastAsia="cs-CZ"/>
              </w:rPr>
              <w:t>Jméno a příjmení</w:t>
            </w:r>
          </w:p>
        </w:tc>
        <w:tc>
          <w:tcPr>
            <w:tcW w:w="6343" w:type="dxa"/>
          </w:tcPr>
          <w:p w14:paraId="63420ECA" w14:textId="0C5C53CE" w:rsidR="000A0B58" w:rsidRPr="00BE36A4" w:rsidRDefault="00BE36A4" w:rsidP="00161ECB">
            <w:pPr>
              <w:spacing w:after="120" w:line="280" w:lineRule="exact"/>
              <w:rPr>
                <w:rFonts w:ascii="Verdana" w:eastAsia="Times New Roman" w:hAnsi="Verdana" w:cs="Calibri"/>
                <w:sz w:val="18"/>
                <w:szCs w:val="18"/>
                <w:lang w:eastAsia="cs-CZ"/>
              </w:rPr>
            </w:pPr>
            <w:r w:rsidRPr="00BE36A4">
              <w:rPr>
                <w:rFonts w:ascii="Verdana" w:hAnsi="Verdana"/>
                <w:sz w:val="18"/>
                <w:szCs w:val="18"/>
                <w:lang w:eastAsia="cs-CZ"/>
              </w:rPr>
              <w:t>Robert Bayer, DiS.</w:t>
            </w:r>
          </w:p>
        </w:tc>
      </w:tr>
      <w:tr w:rsidR="004F627A" w:rsidRPr="004F627A" w14:paraId="4C35B463" w14:textId="77777777" w:rsidTr="00161ECB">
        <w:tc>
          <w:tcPr>
            <w:tcW w:w="2206" w:type="dxa"/>
            <w:vAlign w:val="center"/>
          </w:tcPr>
          <w:p w14:paraId="07B4848D" w14:textId="77777777" w:rsidR="000A0B58" w:rsidRPr="00BE36A4" w:rsidRDefault="000A0B58" w:rsidP="00161ECB">
            <w:pPr>
              <w:spacing w:after="120" w:line="280" w:lineRule="exact"/>
              <w:rPr>
                <w:rFonts w:ascii="Verdana" w:eastAsia="Times New Roman" w:hAnsi="Verdana" w:cs="Calibri"/>
                <w:sz w:val="18"/>
                <w:szCs w:val="18"/>
                <w:lang w:eastAsia="cs-CZ"/>
              </w:rPr>
            </w:pPr>
            <w:r w:rsidRPr="00BE36A4">
              <w:rPr>
                <w:rFonts w:ascii="Verdana" w:eastAsia="Times New Roman" w:hAnsi="Verdana" w:cs="Calibri"/>
                <w:sz w:val="18"/>
                <w:szCs w:val="18"/>
                <w:lang w:eastAsia="cs-CZ"/>
              </w:rPr>
              <w:t>E-mail</w:t>
            </w:r>
          </w:p>
        </w:tc>
        <w:tc>
          <w:tcPr>
            <w:tcW w:w="6343" w:type="dxa"/>
          </w:tcPr>
          <w:p w14:paraId="334DD6C9" w14:textId="220A762C" w:rsidR="000A0B58" w:rsidRPr="00BE36A4" w:rsidRDefault="00BE36A4" w:rsidP="00161ECB">
            <w:pPr>
              <w:spacing w:after="120" w:line="280" w:lineRule="exact"/>
              <w:rPr>
                <w:rFonts w:ascii="Verdana" w:eastAsia="Times New Roman" w:hAnsi="Verdana" w:cs="Calibri"/>
                <w:sz w:val="18"/>
                <w:szCs w:val="18"/>
                <w:lang w:eastAsia="cs-CZ"/>
              </w:rPr>
            </w:pPr>
            <w:r w:rsidRPr="00BE36A4">
              <w:rPr>
                <w:rFonts w:ascii="Verdana" w:hAnsi="Verdana"/>
                <w:sz w:val="18"/>
                <w:szCs w:val="18"/>
              </w:rPr>
              <w:t>Bayer</w:t>
            </w:r>
            <w:r w:rsidR="000A0B58" w:rsidRPr="00BE36A4">
              <w:rPr>
                <w:rFonts w:ascii="Verdana" w:hAnsi="Verdana"/>
                <w:sz w:val="18"/>
                <w:szCs w:val="18"/>
              </w:rPr>
              <w:t>@spravazeleznic.cz</w:t>
            </w:r>
          </w:p>
        </w:tc>
      </w:tr>
      <w:tr w:rsidR="004F627A" w:rsidRPr="004F627A" w14:paraId="64935734" w14:textId="77777777" w:rsidTr="00161ECB">
        <w:tc>
          <w:tcPr>
            <w:tcW w:w="2206" w:type="dxa"/>
            <w:vAlign w:val="center"/>
          </w:tcPr>
          <w:p w14:paraId="43560BDD"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Telefon</w:t>
            </w:r>
          </w:p>
        </w:tc>
        <w:tc>
          <w:tcPr>
            <w:tcW w:w="6343" w:type="dxa"/>
          </w:tcPr>
          <w:p w14:paraId="5711E537" w14:textId="77777777" w:rsidR="000A0B58" w:rsidRPr="004F627A" w:rsidRDefault="000A0B58" w:rsidP="00161ECB">
            <w:pPr>
              <w:spacing w:after="120" w:line="280" w:lineRule="exact"/>
              <w:rPr>
                <w:rFonts w:ascii="Verdana" w:eastAsia="Times New Roman" w:hAnsi="Verdana" w:cs="Calibri"/>
                <w:sz w:val="18"/>
                <w:szCs w:val="18"/>
                <w:highlight w:val="green"/>
                <w:lang w:eastAsia="cs-CZ"/>
              </w:rPr>
            </w:pPr>
            <w:r w:rsidRPr="004F627A">
              <w:rPr>
                <w:rFonts w:ascii="Verdana" w:hAnsi="Verdana"/>
                <w:sz w:val="18"/>
                <w:szCs w:val="18"/>
              </w:rPr>
              <w:t>724 259 127</w:t>
            </w:r>
          </w:p>
        </w:tc>
      </w:tr>
    </w:tbl>
    <w:p w14:paraId="358F592B" w14:textId="65920209" w:rsidR="004F627A" w:rsidRPr="004F627A" w:rsidRDefault="004F627A" w:rsidP="000A0B58">
      <w:pPr>
        <w:rPr>
          <w:rFonts w:ascii="Verdana" w:hAnsi="Verdana"/>
          <w:sz w:val="18"/>
          <w:szCs w:val="18"/>
        </w:rPr>
      </w:pPr>
    </w:p>
    <w:p w14:paraId="2DB92EC4" w14:textId="77777777" w:rsidR="000A0B58" w:rsidRPr="004F627A" w:rsidRDefault="000A0B58" w:rsidP="000A0B58">
      <w:pPr>
        <w:numPr>
          <w:ilvl w:val="0"/>
          <w:numId w:val="12"/>
        </w:numPr>
        <w:tabs>
          <w:tab w:val="clear" w:pos="357"/>
          <w:tab w:val="left" w:pos="4395"/>
        </w:tabs>
        <w:spacing w:after="120" w:line="280" w:lineRule="atLeast"/>
        <w:jc w:val="both"/>
        <w:outlineLvl w:val="8"/>
        <w:rPr>
          <w:rFonts w:ascii="Verdana" w:eastAsiaTheme="majorEastAsia" w:hAnsi="Verdana" w:cs="Calibri"/>
          <w:i/>
          <w:iCs/>
          <w:sz w:val="18"/>
          <w:szCs w:val="18"/>
        </w:rPr>
      </w:pPr>
      <w:r w:rsidRPr="004F627A">
        <w:rPr>
          <w:rFonts w:ascii="Verdana" w:eastAsiaTheme="majorEastAsia" w:hAnsi="Verdana" w:cs="Calibri"/>
          <w:i/>
          <w:iCs/>
          <w:sz w:val="18"/>
          <w:szCs w:val="18"/>
        </w:rPr>
        <w:lastRenderedPageBreak/>
        <w:t xml:space="preserve">zástupce technického dozoru stavebníka za </w:t>
      </w:r>
      <w:r w:rsidRPr="004F627A">
        <w:rPr>
          <w:rFonts w:ascii="Verdana" w:eastAsiaTheme="majorEastAsia" w:hAnsi="Verdana" w:cs="Calibri"/>
          <w:b/>
          <w:iCs/>
          <w:sz w:val="18"/>
          <w:szCs w:val="18"/>
        </w:rPr>
        <w:t xml:space="preserve">Liberec 1 </w:t>
      </w:r>
      <w:r w:rsidRPr="004F627A">
        <w:rPr>
          <w:rFonts w:ascii="Verdana" w:eastAsiaTheme="majorEastAsia" w:hAnsi="Verdana" w:cs="Calibri"/>
          <w:i/>
          <w:iCs/>
          <w:sz w:val="18"/>
          <w:szCs w:val="18"/>
        </w:rPr>
        <w:t>(zástupce TDS LBC 1):</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F627A" w:rsidRPr="004F627A" w14:paraId="409EC575" w14:textId="77777777" w:rsidTr="00161ECB">
        <w:tc>
          <w:tcPr>
            <w:tcW w:w="2206" w:type="dxa"/>
            <w:vAlign w:val="center"/>
          </w:tcPr>
          <w:p w14:paraId="3443DEA2"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Jméno a příjmení</w:t>
            </w:r>
          </w:p>
        </w:tc>
        <w:tc>
          <w:tcPr>
            <w:tcW w:w="6343" w:type="dxa"/>
            <w:vAlign w:val="center"/>
          </w:tcPr>
          <w:p w14:paraId="2AC0C6FE"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 xml:space="preserve">Jaroslav </w:t>
            </w:r>
            <w:proofErr w:type="spellStart"/>
            <w:r w:rsidRPr="004F627A">
              <w:rPr>
                <w:rFonts w:ascii="Verdana" w:eastAsia="Times New Roman" w:hAnsi="Verdana" w:cs="Calibri"/>
                <w:sz w:val="18"/>
                <w:szCs w:val="18"/>
                <w:lang w:eastAsia="cs-CZ"/>
              </w:rPr>
              <w:t>Čepelík</w:t>
            </w:r>
            <w:proofErr w:type="spellEnd"/>
          </w:p>
        </w:tc>
      </w:tr>
      <w:tr w:rsidR="004F627A" w:rsidRPr="004F627A" w14:paraId="78CB19AD" w14:textId="77777777" w:rsidTr="00161ECB">
        <w:tc>
          <w:tcPr>
            <w:tcW w:w="2206" w:type="dxa"/>
            <w:vAlign w:val="center"/>
          </w:tcPr>
          <w:p w14:paraId="2609E269"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E-mail</w:t>
            </w:r>
          </w:p>
        </w:tc>
        <w:tc>
          <w:tcPr>
            <w:tcW w:w="6343" w:type="dxa"/>
            <w:vAlign w:val="center"/>
          </w:tcPr>
          <w:p w14:paraId="643FA5DE"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Cepelik@spravazeleznic.cz</w:t>
            </w:r>
          </w:p>
        </w:tc>
      </w:tr>
      <w:tr w:rsidR="004F627A" w:rsidRPr="004F627A" w14:paraId="36D58C5C" w14:textId="77777777" w:rsidTr="00161ECB">
        <w:tc>
          <w:tcPr>
            <w:tcW w:w="2206" w:type="dxa"/>
            <w:vAlign w:val="center"/>
          </w:tcPr>
          <w:p w14:paraId="22A4EE7F"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Telefon</w:t>
            </w:r>
          </w:p>
        </w:tc>
        <w:tc>
          <w:tcPr>
            <w:tcW w:w="6343" w:type="dxa"/>
            <w:vAlign w:val="center"/>
          </w:tcPr>
          <w:p w14:paraId="2C5E404D"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607 544 929</w:t>
            </w:r>
          </w:p>
        </w:tc>
      </w:tr>
    </w:tbl>
    <w:p w14:paraId="39767CB7" w14:textId="77777777" w:rsidR="000A0B58" w:rsidRPr="004F627A" w:rsidRDefault="000A0B58" w:rsidP="000A0B58">
      <w:pPr>
        <w:rPr>
          <w:rFonts w:ascii="Verdana" w:hAnsi="Verdana"/>
          <w:sz w:val="18"/>
          <w:szCs w:val="18"/>
        </w:rPr>
      </w:pPr>
    </w:p>
    <w:p w14:paraId="119B4369" w14:textId="77777777" w:rsidR="000A0B58" w:rsidRPr="004F627A" w:rsidRDefault="000A0B58" w:rsidP="000A0B58">
      <w:pPr>
        <w:numPr>
          <w:ilvl w:val="0"/>
          <w:numId w:val="12"/>
        </w:numPr>
        <w:tabs>
          <w:tab w:val="clear" w:pos="357"/>
          <w:tab w:val="left" w:pos="4395"/>
        </w:tabs>
        <w:spacing w:after="120" w:line="280" w:lineRule="atLeast"/>
        <w:jc w:val="both"/>
        <w:outlineLvl w:val="8"/>
        <w:rPr>
          <w:rFonts w:ascii="Verdana" w:eastAsiaTheme="majorEastAsia" w:hAnsi="Verdana" w:cs="Calibri"/>
          <w:i/>
          <w:iCs/>
          <w:sz w:val="18"/>
          <w:szCs w:val="18"/>
        </w:rPr>
      </w:pPr>
      <w:r w:rsidRPr="004F627A">
        <w:rPr>
          <w:rFonts w:ascii="Verdana" w:eastAsiaTheme="majorEastAsia" w:hAnsi="Verdana" w:cs="Calibri"/>
          <w:i/>
          <w:iCs/>
          <w:sz w:val="18"/>
          <w:szCs w:val="18"/>
        </w:rPr>
        <w:t xml:space="preserve">zástupce technického dozoru stavebníka za </w:t>
      </w:r>
      <w:r w:rsidRPr="004F627A">
        <w:rPr>
          <w:rFonts w:ascii="Verdana" w:eastAsiaTheme="majorEastAsia" w:hAnsi="Verdana" w:cs="Calibri"/>
          <w:b/>
          <w:iCs/>
          <w:sz w:val="18"/>
          <w:szCs w:val="18"/>
        </w:rPr>
        <w:t xml:space="preserve">Liberec 2 </w:t>
      </w:r>
      <w:r w:rsidRPr="004F627A">
        <w:rPr>
          <w:rFonts w:ascii="Verdana" w:eastAsiaTheme="majorEastAsia" w:hAnsi="Verdana" w:cs="Calibri"/>
          <w:i/>
          <w:iCs/>
          <w:sz w:val="18"/>
          <w:szCs w:val="18"/>
        </w:rPr>
        <w:t>(zástupce TDS LBC 2):</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F627A" w:rsidRPr="004F627A" w14:paraId="27C98EDA" w14:textId="77777777" w:rsidTr="00161ECB">
        <w:tc>
          <w:tcPr>
            <w:tcW w:w="2206" w:type="dxa"/>
            <w:vAlign w:val="center"/>
          </w:tcPr>
          <w:p w14:paraId="0C75DF33"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Jméno a příjmení</w:t>
            </w:r>
          </w:p>
        </w:tc>
        <w:tc>
          <w:tcPr>
            <w:tcW w:w="6343" w:type="dxa"/>
            <w:vAlign w:val="center"/>
          </w:tcPr>
          <w:p w14:paraId="21006904"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 xml:space="preserve">Luděk </w:t>
            </w:r>
            <w:proofErr w:type="spellStart"/>
            <w:r w:rsidRPr="004F627A">
              <w:rPr>
                <w:rFonts w:ascii="Verdana" w:eastAsia="Times New Roman" w:hAnsi="Verdana" w:cs="Calibri"/>
                <w:sz w:val="18"/>
                <w:szCs w:val="18"/>
                <w:lang w:eastAsia="cs-CZ"/>
              </w:rPr>
              <w:t>Špringl</w:t>
            </w:r>
            <w:proofErr w:type="spellEnd"/>
          </w:p>
        </w:tc>
      </w:tr>
      <w:tr w:rsidR="004F627A" w:rsidRPr="004F627A" w14:paraId="06595398" w14:textId="77777777" w:rsidTr="00161ECB">
        <w:tc>
          <w:tcPr>
            <w:tcW w:w="2206" w:type="dxa"/>
            <w:vAlign w:val="center"/>
          </w:tcPr>
          <w:p w14:paraId="7A7A1736"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E-mail</w:t>
            </w:r>
          </w:p>
        </w:tc>
        <w:tc>
          <w:tcPr>
            <w:tcW w:w="6343" w:type="dxa"/>
            <w:vAlign w:val="center"/>
          </w:tcPr>
          <w:p w14:paraId="38D9608A"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Springl@spravazeleznic.cz</w:t>
            </w:r>
          </w:p>
        </w:tc>
      </w:tr>
      <w:tr w:rsidR="004F627A" w:rsidRPr="004F627A" w14:paraId="2C4C9450" w14:textId="77777777" w:rsidTr="00161ECB">
        <w:tc>
          <w:tcPr>
            <w:tcW w:w="2206" w:type="dxa"/>
            <w:vAlign w:val="center"/>
          </w:tcPr>
          <w:p w14:paraId="2BE8B04F"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Telefon</w:t>
            </w:r>
          </w:p>
        </w:tc>
        <w:tc>
          <w:tcPr>
            <w:tcW w:w="6343" w:type="dxa"/>
            <w:vAlign w:val="center"/>
          </w:tcPr>
          <w:p w14:paraId="18C0821F"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725 549 931</w:t>
            </w:r>
          </w:p>
        </w:tc>
      </w:tr>
    </w:tbl>
    <w:p w14:paraId="10E28B9F" w14:textId="77777777" w:rsidR="000A0B58" w:rsidRPr="004F627A" w:rsidRDefault="000A0B58" w:rsidP="000A0B58">
      <w:pPr>
        <w:rPr>
          <w:rFonts w:ascii="Verdana" w:hAnsi="Verdana"/>
          <w:sz w:val="18"/>
          <w:szCs w:val="18"/>
        </w:rPr>
      </w:pPr>
    </w:p>
    <w:p w14:paraId="5E12FBF9" w14:textId="77777777" w:rsidR="000A0B58" w:rsidRPr="004F627A" w:rsidRDefault="000A0B58" w:rsidP="000A0B58">
      <w:pPr>
        <w:numPr>
          <w:ilvl w:val="0"/>
          <w:numId w:val="12"/>
        </w:numPr>
        <w:tabs>
          <w:tab w:val="clear" w:pos="357"/>
          <w:tab w:val="left" w:pos="4395"/>
        </w:tabs>
        <w:spacing w:after="120" w:line="280" w:lineRule="atLeast"/>
        <w:jc w:val="both"/>
        <w:outlineLvl w:val="8"/>
        <w:rPr>
          <w:rFonts w:ascii="Verdana" w:eastAsiaTheme="majorEastAsia" w:hAnsi="Verdana" w:cs="Calibri"/>
          <w:i/>
          <w:iCs/>
          <w:sz w:val="18"/>
          <w:szCs w:val="18"/>
        </w:rPr>
      </w:pPr>
      <w:r w:rsidRPr="004F627A">
        <w:rPr>
          <w:rFonts w:ascii="Verdana" w:eastAsiaTheme="majorEastAsia" w:hAnsi="Verdana" w:cs="Calibri"/>
          <w:i/>
          <w:iCs/>
          <w:sz w:val="18"/>
          <w:szCs w:val="18"/>
        </w:rPr>
        <w:t xml:space="preserve">zástupce technického dozoru stavebníka za </w:t>
      </w:r>
      <w:r w:rsidRPr="004F627A">
        <w:rPr>
          <w:rFonts w:ascii="Verdana" w:eastAsiaTheme="majorEastAsia" w:hAnsi="Verdana" w:cs="Calibri"/>
          <w:b/>
          <w:iCs/>
          <w:sz w:val="18"/>
          <w:szCs w:val="18"/>
        </w:rPr>
        <w:t xml:space="preserve">Liberec 3 </w:t>
      </w:r>
      <w:r w:rsidRPr="004F627A">
        <w:rPr>
          <w:rFonts w:ascii="Verdana" w:eastAsiaTheme="majorEastAsia" w:hAnsi="Verdana" w:cs="Calibri"/>
          <w:i/>
          <w:iCs/>
          <w:sz w:val="18"/>
          <w:szCs w:val="18"/>
        </w:rPr>
        <w:t>(zástupce TDS LBC 3):</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F627A" w:rsidRPr="004F627A" w14:paraId="45DC1703" w14:textId="77777777" w:rsidTr="00161ECB">
        <w:tc>
          <w:tcPr>
            <w:tcW w:w="2206" w:type="dxa"/>
            <w:vAlign w:val="center"/>
          </w:tcPr>
          <w:p w14:paraId="1959558D"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Jméno a příjmení</w:t>
            </w:r>
          </w:p>
        </w:tc>
        <w:tc>
          <w:tcPr>
            <w:tcW w:w="6343" w:type="dxa"/>
            <w:vAlign w:val="center"/>
          </w:tcPr>
          <w:p w14:paraId="1333D0C0"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Alois Tvrdík</w:t>
            </w:r>
          </w:p>
        </w:tc>
      </w:tr>
      <w:tr w:rsidR="004F627A" w:rsidRPr="004F627A" w14:paraId="4C565F0B" w14:textId="77777777" w:rsidTr="00161ECB">
        <w:tc>
          <w:tcPr>
            <w:tcW w:w="2206" w:type="dxa"/>
            <w:vAlign w:val="center"/>
          </w:tcPr>
          <w:p w14:paraId="276BAFF3"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E-mail</w:t>
            </w:r>
          </w:p>
        </w:tc>
        <w:tc>
          <w:tcPr>
            <w:tcW w:w="6343" w:type="dxa"/>
            <w:vAlign w:val="center"/>
          </w:tcPr>
          <w:p w14:paraId="6949B94B"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Tvrdik@spravazeleznic.cz</w:t>
            </w:r>
          </w:p>
        </w:tc>
      </w:tr>
      <w:tr w:rsidR="004F627A" w:rsidRPr="004F627A" w14:paraId="3FDB2B54" w14:textId="77777777" w:rsidTr="00161ECB">
        <w:tc>
          <w:tcPr>
            <w:tcW w:w="2206" w:type="dxa"/>
            <w:vAlign w:val="center"/>
          </w:tcPr>
          <w:p w14:paraId="2888F8F2"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Telefon</w:t>
            </w:r>
          </w:p>
        </w:tc>
        <w:tc>
          <w:tcPr>
            <w:tcW w:w="6343" w:type="dxa"/>
            <w:vAlign w:val="center"/>
          </w:tcPr>
          <w:p w14:paraId="29C32E7D"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721 150 709</w:t>
            </w:r>
          </w:p>
        </w:tc>
      </w:tr>
    </w:tbl>
    <w:p w14:paraId="561A1F03" w14:textId="1846D041" w:rsidR="000A0B58" w:rsidRDefault="000A0B58" w:rsidP="000A0B58">
      <w:pPr>
        <w:rPr>
          <w:rFonts w:ascii="Verdana" w:hAnsi="Verdana"/>
          <w:sz w:val="18"/>
          <w:szCs w:val="18"/>
        </w:rPr>
      </w:pPr>
    </w:p>
    <w:p w14:paraId="44967084" w14:textId="1C6941A0" w:rsidR="00E83B04" w:rsidRPr="004F627A" w:rsidRDefault="00E83B04" w:rsidP="00E83B04">
      <w:pPr>
        <w:numPr>
          <w:ilvl w:val="0"/>
          <w:numId w:val="12"/>
        </w:numPr>
        <w:tabs>
          <w:tab w:val="clear" w:pos="357"/>
          <w:tab w:val="left" w:pos="4395"/>
        </w:tabs>
        <w:spacing w:after="120" w:line="280" w:lineRule="atLeast"/>
        <w:jc w:val="both"/>
        <w:outlineLvl w:val="8"/>
        <w:rPr>
          <w:rFonts w:ascii="Verdana" w:eastAsiaTheme="majorEastAsia" w:hAnsi="Verdana" w:cs="Calibri"/>
          <w:i/>
          <w:iCs/>
          <w:sz w:val="18"/>
          <w:szCs w:val="18"/>
        </w:rPr>
      </w:pPr>
      <w:r w:rsidRPr="004F627A">
        <w:rPr>
          <w:rFonts w:ascii="Verdana" w:eastAsiaTheme="majorEastAsia" w:hAnsi="Verdana" w:cs="Calibri"/>
          <w:i/>
          <w:iCs/>
          <w:sz w:val="18"/>
          <w:szCs w:val="18"/>
        </w:rPr>
        <w:t xml:space="preserve">zástupce technického dozoru stavebníka za </w:t>
      </w:r>
      <w:r w:rsidRPr="004F627A">
        <w:rPr>
          <w:rFonts w:ascii="Verdana" w:eastAsiaTheme="majorEastAsia" w:hAnsi="Verdana" w:cs="Calibri"/>
          <w:b/>
          <w:iCs/>
          <w:sz w:val="18"/>
          <w:szCs w:val="18"/>
        </w:rPr>
        <w:t xml:space="preserve">Liberec </w:t>
      </w:r>
      <w:r>
        <w:rPr>
          <w:rFonts w:ascii="Verdana" w:eastAsiaTheme="majorEastAsia" w:hAnsi="Verdana" w:cs="Calibri"/>
          <w:b/>
          <w:iCs/>
          <w:sz w:val="18"/>
          <w:szCs w:val="18"/>
        </w:rPr>
        <w:t>4</w:t>
      </w:r>
      <w:r w:rsidRPr="004F627A">
        <w:rPr>
          <w:rFonts w:ascii="Verdana" w:eastAsiaTheme="majorEastAsia" w:hAnsi="Verdana" w:cs="Calibri"/>
          <w:b/>
          <w:iCs/>
          <w:sz w:val="18"/>
          <w:szCs w:val="18"/>
        </w:rPr>
        <w:t xml:space="preserve"> </w:t>
      </w:r>
      <w:r w:rsidRPr="004F627A">
        <w:rPr>
          <w:rFonts w:ascii="Verdana" w:eastAsiaTheme="majorEastAsia" w:hAnsi="Verdana" w:cs="Calibri"/>
          <w:i/>
          <w:iCs/>
          <w:sz w:val="18"/>
          <w:szCs w:val="18"/>
        </w:rPr>
        <w:t>(zástupce TDS LBC 3):</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83B04" w:rsidRPr="004F627A" w14:paraId="2D1AC975" w14:textId="77777777" w:rsidTr="00CF4F4C">
        <w:tc>
          <w:tcPr>
            <w:tcW w:w="2206" w:type="dxa"/>
            <w:vAlign w:val="center"/>
          </w:tcPr>
          <w:p w14:paraId="5A675EAE" w14:textId="77777777" w:rsidR="00E83B04" w:rsidRPr="004F627A" w:rsidRDefault="00E83B04" w:rsidP="00CF4F4C">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Jméno a příjmení</w:t>
            </w:r>
          </w:p>
        </w:tc>
        <w:tc>
          <w:tcPr>
            <w:tcW w:w="6343" w:type="dxa"/>
            <w:vAlign w:val="center"/>
          </w:tcPr>
          <w:p w14:paraId="4AA8142C" w14:textId="7BA203FB" w:rsidR="00E83B04" w:rsidRPr="004F627A" w:rsidRDefault="00E83B04" w:rsidP="00CF4F4C">
            <w:pPr>
              <w:spacing w:after="120" w:line="280" w:lineRule="exact"/>
              <w:rPr>
                <w:rFonts w:ascii="Verdana" w:eastAsia="Times New Roman" w:hAnsi="Verdana" w:cs="Calibri"/>
                <w:sz w:val="18"/>
                <w:szCs w:val="18"/>
                <w:lang w:eastAsia="cs-CZ"/>
              </w:rPr>
            </w:pPr>
            <w:r w:rsidRPr="00E83B04">
              <w:rPr>
                <w:rFonts w:ascii="Verdana" w:eastAsia="Times New Roman" w:hAnsi="Verdana" w:cs="Calibri"/>
                <w:sz w:val="18"/>
                <w:szCs w:val="18"/>
                <w:lang w:eastAsia="cs-CZ"/>
              </w:rPr>
              <w:t>Vítězslav Neuman, DiS.</w:t>
            </w:r>
          </w:p>
        </w:tc>
      </w:tr>
      <w:tr w:rsidR="00E83B04" w:rsidRPr="004F627A" w14:paraId="36C2B5EC" w14:textId="77777777" w:rsidTr="00CF4F4C">
        <w:tc>
          <w:tcPr>
            <w:tcW w:w="2206" w:type="dxa"/>
            <w:vAlign w:val="center"/>
          </w:tcPr>
          <w:p w14:paraId="77AF4F70" w14:textId="77777777" w:rsidR="00E83B04" w:rsidRPr="004F627A" w:rsidRDefault="00E83B04" w:rsidP="00CF4F4C">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E-mail</w:t>
            </w:r>
          </w:p>
        </w:tc>
        <w:tc>
          <w:tcPr>
            <w:tcW w:w="6343" w:type="dxa"/>
            <w:vAlign w:val="center"/>
          </w:tcPr>
          <w:p w14:paraId="1B8775E6" w14:textId="109542A0" w:rsidR="00E83B04" w:rsidRPr="004F627A" w:rsidRDefault="00E83B04" w:rsidP="00CF4F4C">
            <w:pPr>
              <w:spacing w:after="120" w:line="280" w:lineRule="exact"/>
              <w:rPr>
                <w:rFonts w:ascii="Verdana" w:eastAsia="Times New Roman" w:hAnsi="Verdana" w:cs="Calibri"/>
                <w:sz w:val="18"/>
                <w:szCs w:val="18"/>
                <w:lang w:eastAsia="cs-CZ"/>
              </w:rPr>
            </w:pPr>
            <w:r w:rsidRPr="00E83B04">
              <w:rPr>
                <w:rFonts w:ascii="Verdana" w:eastAsia="Times New Roman" w:hAnsi="Verdana" w:cs="Calibri"/>
                <w:sz w:val="18"/>
                <w:szCs w:val="18"/>
                <w:lang w:eastAsia="cs-CZ"/>
              </w:rPr>
              <w:t>NeumanV</w:t>
            </w:r>
            <w:r w:rsidRPr="004F627A">
              <w:rPr>
                <w:rFonts w:ascii="Verdana" w:eastAsia="Times New Roman" w:hAnsi="Verdana" w:cs="Calibri"/>
                <w:sz w:val="18"/>
                <w:szCs w:val="18"/>
                <w:lang w:eastAsia="cs-CZ"/>
              </w:rPr>
              <w:t>@spravazeleznic.cz</w:t>
            </w:r>
          </w:p>
        </w:tc>
      </w:tr>
      <w:tr w:rsidR="00E83B04" w:rsidRPr="004F627A" w14:paraId="5C523285" w14:textId="77777777" w:rsidTr="00CF4F4C">
        <w:tc>
          <w:tcPr>
            <w:tcW w:w="2206" w:type="dxa"/>
            <w:vAlign w:val="center"/>
          </w:tcPr>
          <w:p w14:paraId="66C9EF81" w14:textId="77777777" w:rsidR="00E83B04" w:rsidRPr="004F627A" w:rsidRDefault="00E83B04" w:rsidP="00CF4F4C">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Telefon</w:t>
            </w:r>
          </w:p>
        </w:tc>
        <w:tc>
          <w:tcPr>
            <w:tcW w:w="6343" w:type="dxa"/>
            <w:vAlign w:val="center"/>
          </w:tcPr>
          <w:p w14:paraId="6BF620B8" w14:textId="708E0FFD" w:rsidR="00E83B04" w:rsidRPr="004F627A" w:rsidRDefault="00E83B04" w:rsidP="00CF4F4C">
            <w:pPr>
              <w:spacing w:after="120" w:line="280" w:lineRule="exact"/>
              <w:rPr>
                <w:rFonts w:ascii="Verdana" w:eastAsia="Times New Roman" w:hAnsi="Verdana" w:cs="Calibri"/>
                <w:sz w:val="18"/>
                <w:szCs w:val="18"/>
                <w:lang w:eastAsia="cs-CZ"/>
              </w:rPr>
            </w:pPr>
            <w:r w:rsidRPr="00E83B04">
              <w:rPr>
                <w:rFonts w:ascii="Verdana" w:eastAsia="Times New Roman" w:hAnsi="Verdana" w:cs="Calibri"/>
                <w:sz w:val="18"/>
                <w:szCs w:val="18"/>
                <w:lang w:eastAsia="cs-CZ"/>
              </w:rPr>
              <w:t>725 552 193</w:t>
            </w:r>
          </w:p>
        </w:tc>
      </w:tr>
    </w:tbl>
    <w:p w14:paraId="53FEC7BE" w14:textId="77777777" w:rsidR="00E83B04" w:rsidRPr="004F627A" w:rsidRDefault="00E83B04" w:rsidP="000A0B58">
      <w:pPr>
        <w:rPr>
          <w:rFonts w:ascii="Verdana" w:hAnsi="Verdana"/>
          <w:sz w:val="18"/>
          <w:szCs w:val="18"/>
        </w:rPr>
      </w:pPr>
    </w:p>
    <w:p w14:paraId="4324ACB4" w14:textId="77777777" w:rsidR="000A0B58" w:rsidRPr="004F627A" w:rsidRDefault="000A0B58" w:rsidP="000A0B58">
      <w:pPr>
        <w:numPr>
          <w:ilvl w:val="0"/>
          <w:numId w:val="12"/>
        </w:numPr>
        <w:tabs>
          <w:tab w:val="clear" w:pos="357"/>
          <w:tab w:val="left" w:pos="4395"/>
        </w:tabs>
        <w:spacing w:after="120" w:line="280" w:lineRule="atLeast"/>
        <w:jc w:val="both"/>
        <w:outlineLvl w:val="8"/>
        <w:rPr>
          <w:rFonts w:ascii="Verdana" w:eastAsiaTheme="majorEastAsia" w:hAnsi="Verdana" w:cs="Calibri"/>
          <w:b/>
          <w:bCs/>
          <w:sz w:val="18"/>
          <w:szCs w:val="18"/>
        </w:rPr>
      </w:pPr>
      <w:r w:rsidRPr="004F627A">
        <w:rPr>
          <w:rFonts w:ascii="Verdana" w:eastAsiaTheme="majorEastAsia" w:hAnsi="Verdana" w:cs="Calibri"/>
          <w:i/>
          <w:iCs/>
          <w:sz w:val="18"/>
          <w:szCs w:val="18"/>
        </w:rPr>
        <w:t xml:space="preserve">technický dozor stavebníka za </w:t>
      </w:r>
      <w:r w:rsidRPr="004F627A">
        <w:rPr>
          <w:rFonts w:ascii="Verdana" w:hAnsi="Verdana" w:cstheme="minorHAnsi"/>
          <w:b/>
          <w:sz w:val="18"/>
          <w:szCs w:val="18"/>
        </w:rPr>
        <w:t xml:space="preserve">Pardubice </w:t>
      </w:r>
      <w:r w:rsidRPr="004F627A">
        <w:rPr>
          <w:rFonts w:ascii="Verdana" w:eastAsiaTheme="majorEastAsia" w:hAnsi="Verdana" w:cs="Calibri"/>
          <w:i/>
          <w:iCs/>
          <w:sz w:val="18"/>
          <w:szCs w:val="18"/>
        </w:rPr>
        <w:t>(TDS PCE):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F627A" w:rsidRPr="004F627A" w14:paraId="71F8492F" w14:textId="77777777" w:rsidTr="00161ECB">
        <w:tc>
          <w:tcPr>
            <w:tcW w:w="2206" w:type="dxa"/>
            <w:vAlign w:val="center"/>
          </w:tcPr>
          <w:p w14:paraId="71023D78"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Jméno a příjmení</w:t>
            </w:r>
          </w:p>
        </w:tc>
        <w:tc>
          <w:tcPr>
            <w:tcW w:w="6343" w:type="dxa"/>
          </w:tcPr>
          <w:p w14:paraId="7DFD1AC1" w14:textId="77777777" w:rsidR="000A0B58" w:rsidRPr="004F627A" w:rsidRDefault="000A0B58" w:rsidP="00161ECB">
            <w:pPr>
              <w:spacing w:after="120" w:line="280" w:lineRule="exact"/>
              <w:rPr>
                <w:rFonts w:ascii="Verdana" w:eastAsia="Times New Roman" w:hAnsi="Verdana" w:cs="Calibri"/>
                <w:sz w:val="18"/>
                <w:szCs w:val="18"/>
                <w:highlight w:val="green"/>
                <w:lang w:eastAsia="cs-CZ"/>
              </w:rPr>
            </w:pPr>
            <w:r w:rsidRPr="004F627A">
              <w:rPr>
                <w:rFonts w:ascii="Verdana" w:hAnsi="Verdana"/>
                <w:sz w:val="18"/>
                <w:szCs w:val="18"/>
              </w:rPr>
              <w:t>Jiří Peřina</w:t>
            </w:r>
          </w:p>
        </w:tc>
      </w:tr>
      <w:tr w:rsidR="004F627A" w:rsidRPr="004F627A" w14:paraId="6EB24BC3" w14:textId="77777777" w:rsidTr="00161ECB">
        <w:tc>
          <w:tcPr>
            <w:tcW w:w="2206" w:type="dxa"/>
            <w:vAlign w:val="center"/>
          </w:tcPr>
          <w:p w14:paraId="5D1C7FA4"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E-mail</w:t>
            </w:r>
          </w:p>
        </w:tc>
        <w:tc>
          <w:tcPr>
            <w:tcW w:w="6343" w:type="dxa"/>
          </w:tcPr>
          <w:p w14:paraId="2959A240" w14:textId="77777777" w:rsidR="000A0B58" w:rsidRPr="004F627A" w:rsidRDefault="000A0B58" w:rsidP="00161ECB">
            <w:pPr>
              <w:spacing w:after="120" w:line="280" w:lineRule="exact"/>
              <w:rPr>
                <w:rFonts w:ascii="Verdana" w:eastAsia="Times New Roman" w:hAnsi="Verdana" w:cs="Calibri"/>
                <w:sz w:val="18"/>
                <w:szCs w:val="18"/>
                <w:highlight w:val="green"/>
                <w:lang w:eastAsia="cs-CZ"/>
              </w:rPr>
            </w:pPr>
            <w:r w:rsidRPr="004F627A">
              <w:rPr>
                <w:rFonts w:ascii="Verdana" w:hAnsi="Verdana"/>
                <w:sz w:val="18"/>
                <w:szCs w:val="18"/>
              </w:rPr>
              <w:t>Perina@spravazeleznic.cz</w:t>
            </w:r>
          </w:p>
        </w:tc>
      </w:tr>
      <w:tr w:rsidR="004F627A" w:rsidRPr="004F627A" w14:paraId="5FF95CBE" w14:textId="77777777" w:rsidTr="00161ECB">
        <w:tc>
          <w:tcPr>
            <w:tcW w:w="2206" w:type="dxa"/>
            <w:vAlign w:val="center"/>
          </w:tcPr>
          <w:p w14:paraId="491161DD" w14:textId="77777777" w:rsidR="000A0B58" w:rsidRPr="004F627A" w:rsidRDefault="000A0B58" w:rsidP="00161ECB">
            <w:pPr>
              <w:spacing w:after="120" w:line="280" w:lineRule="exact"/>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Telefon</w:t>
            </w:r>
          </w:p>
        </w:tc>
        <w:tc>
          <w:tcPr>
            <w:tcW w:w="6343" w:type="dxa"/>
          </w:tcPr>
          <w:p w14:paraId="3AE43606" w14:textId="77777777" w:rsidR="000A0B58" w:rsidRPr="004F627A" w:rsidRDefault="000A0B58" w:rsidP="00161ECB">
            <w:pPr>
              <w:spacing w:after="120" w:line="280" w:lineRule="exact"/>
              <w:rPr>
                <w:rFonts w:ascii="Verdana" w:eastAsia="Times New Roman" w:hAnsi="Verdana" w:cs="Calibri"/>
                <w:sz w:val="18"/>
                <w:szCs w:val="18"/>
                <w:highlight w:val="green"/>
                <w:lang w:eastAsia="cs-CZ"/>
              </w:rPr>
            </w:pPr>
            <w:r w:rsidRPr="004F627A">
              <w:rPr>
                <w:rFonts w:ascii="Verdana" w:hAnsi="Verdana"/>
                <w:sz w:val="18"/>
                <w:szCs w:val="18"/>
              </w:rPr>
              <w:t>724 403 566</w:t>
            </w:r>
          </w:p>
        </w:tc>
      </w:tr>
    </w:tbl>
    <w:p w14:paraId="7C67D9AF" w14:textId="77777777" w:rsidR="000A0B58" w:rsidRPr="004F627A" w:rsidRDefault="000A0B58" w:rsidP="000A0B58">
      <w:pPr>
        <w:rPr>
          <w:rFonts w:ascii="Verdana" w:hAnsi="Verdana"/>
          <w:sz w:val="18"/>
          <w:szCs w:val="18"/>
        </w:rPr>
      </w:pPr>
    </w:p>
    <w:p w14:paraId="371707A9" w14:textId="77777777" w:rsidR="000A0B58" w:rsidRPr="004F627A" w:rsidRDefault="000A0B58" w:rsidP="000A0B58">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color w:val="auto"/>
          <w:sz w:val="18"/>
          <w:szCs w:val="18"/>
        </w:rPr>
      </w:pPr>
      <w:r w:rsidRPr="004F627A">
        <w:rPr>
          <w:rFonts w:ascii="Verdana" w:hAnsi="Verdana" w:cs="Calibri"/>
          <w:color w:val="auto"/>
          <w:sz w:val="18"/>
          <w:szCs w:val="18"/>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7"/>
      </w:tblGrid>
      <w:tr w:rsidR="004F627A" w:rsidRPr="004F627A" w14:paraId="35DF3A3A" w14:textId="77777777" w:rsidTr="00161ECB">
        <w:tc>
          <w:tcPr>
            <w:tcW w:w="2206" w:type="dxa"/>
            <w:vAlign w:val="center"/>
          </w:tcPr>
          <w:p w14:paraId="098DA641" w14:textId="77777777" w:rsidR="000A0B58" w:rsidRPr="004F627A" w:rsidRDefault="000A0B58" w:rsidP="00161ECB">
            <w:pPr>
              <w:pStyle w:val="RLTextlnkuslovan"/>
              <w:numPr>
                <w:ilvl w:val="0"/>
                <w:numId w:val="0"/>
              </w:numPr>
              <w:jc w:val="left"/>
              <w:rPr>
                <w:rFonts w:ascii="Verdana" w:hAnsi="Verdana"/>
                <w:sz w:val="18"/>
                <w:szCs w:val="18"/>
              </w:rPr>
            </w:pPr>
            <w:r w:rsidRPr="004F627A">
              <w:rPr>
                <w:rFonts w:ascii="Verdana" w:hAnsi="Verdana"/>
                <w:sz w:val="18"/>
                <w:szCs w:val="18"/>
              </w:rPr>
              <w:t>Jméno a příjmení</w:t>
            </w:r>
          </w:p>
        </w:tc>
        <w:tc>
          <w:tcPr>
            <w:tcW w:w="6343" w:type="dxa"/>
            <w:vAlign w:val="center"/>
          </w:tcPr>
          <w:p w14:paraId="1A2FC682" w14:textId="77777777" w:rsidR="000A0B58" w:rsidRPr="004F627A" w:rsidRDefault="000A0B58" w:rsidP="00161ECB">
            <w:pPr>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Ing. Jiří Balcárek</w:t>
            </w:r>
          </w:p>
        </w:tc>
      </w:tr>
      <w:tr w:rsidR="004F627A" w:rsidRPr="004F627A" w14:paraId="5DC4DB01" w14:textId="77777777" w:rsidTr="00161ECB">
        <w:tc>
          <w:tcPr>
            <w:tcW w:w="2206" w:type="dxa"/>
            <w:vAlign w:val="center"/>
          </w:tcPr>
          <w:p w14:paraId="4FC9841C" w14:textId="77777777" w:rsidR="000A0B58" w:rsidRPr="004F627A" w:rsidRDefault="000A0B58" w:rsidP="00161ECB">
            <w:pPr>
              <w:pStyle w:val="RLTextlnkuslovan"/>
              <w:numPr>
                <w:ilvl w:val="0"/>
                <w:numId w:val="0"/>
              </w:numPr>
              <w:jc w:val="left"/>
              <w:rPr>
                <w:rFonts w:ascii="Verdana" w:hAnsi="Verdana"/>
                <w:sz w:val="18"/>
                <w:szCs w:val="18"/>
              </w:rPr>
            </w:pPr>
            <w:r w:rsidRPr="004F627A">
              <w:rPr>
                <w:rFonts w:ascii="Verdana" w:hAnsi="Verdana"/>
                <w:sz w:val="18"/>
                <w:szCs w:val="18"/>
              </w:rPr>
              <w:t>E-mail</w:t>
            </w:r>
          </w:p>
        </w:tc>
        <w:tc>
          <w:tcPr>
            <w:tcW w:w="6343" w:type="dxa"/>
            <w:vAlign w:val="center"/>
          </w:tcPr>
          <w:p w14:paraId="00DDF321" w14:textId="77777777" w:rsidR="000A0B58" w:rsidRPr="004F627A" w:rsidRDefault="000A0B58" w:rsidP="00161ECB">
            <w:pPr>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BalcarekJ@spravazeleznic.cz</w:t>
            </w:r>
          </w:p>
        </w:tc>
      </w:tr>
      <w:tr w:rsidR="004F627A" w:rsidRPr="004F627A" w14:paraId="7F1A9EE4" w14:textId="77777777" w:rsidTr="00161ECB">
        <w:tc>
          <w:tcPr>
            <w:tcW w:w="2206" w:type="dxa"/>
            <w:vAlign w:val="center"/>
          </w:tcPr>
          <w:p w14:paraId="6412A109" w14:textId="77777777" w:rsidR="000A0B58" w:rsidRPr="004F627A" w:rsidRDefault="000A0B58" w:rsidP="00161ECB">
            <w:pPr>
              <w:pStyle w:val="RLTextlnkuslovan"/>
              <w:numPr>
                <w:ilvl w:val="0"/>
                <w:numId w:val="0"/>
              </w:numPr>
              <w:jc w:val="left"/>
              <w:rPr>
                <w:rFonts w:ascii="Verdana" w:hAnsi="Verdana"/>
                <w:sz w:val="18"/>
                <w:szCs w:val="18"/>
              </w:rPr>
            </w:pPr>
            <w:r w:rsidRPr="004F627A">
              <w:rPr>
                <w:rFonts w:ascii="Verdana" w:hAnsi="Verdana"/>
                <w:sz w:val="18"/>
                <w:szCs w:val="18"/>
              </w:rPr>
              <w:t>Telefon</w:t>
            </w:r>
          </w:p>
        </w:tc>
        <w:tc>
          <w:tcPr>
            <w:tcW w:w="6343" w:type="dxa"/>
            <w:vAlign w:val="center"/>
          </w:tcPr>
          <w:p w14:paraId="39B8BC3F" w14:textId="77777777" w:rsidR="000A0B58" w:rsidRPr="004F627A" w:rsidRDefault="000A0B58" w:rsidP="00161ECB">
            <w:pPr>
              <w:rPr>
                <w:rFonts w:ascii="Verdana" w:eastAsia="Times New Roman" w:hAnsi="Verdana" w:cs="Calibri"/>
                <w:sz w:val="18"/>
                <w:szCs w:val="18"/>
                <w:lang w:eastAsia="cs-CZ"/>
              </w:rPr>
            </w:pPr>
            <w:r w:rsidRPr="004F627A">
              <w:rPr>
                <w:rFonts w:ascii="Verdana" w:hAnsi="Verdana"/>
                <w:sz w:val="18"/>
                <w:szCs w:val="18"/>
              </w:rPr>
              <w:t>606 054 296</w:t>
            </w:r>
          </w:p>
        </w:tc>
      </w:tr>
    </w:tbl>
    <w:p w14:paraId="3B4E8125" w14:textId="13AA6CEA" w:rsidR="000A0B58" w:rsidRPr="004F627A" w:rsidRDefault="000A0B58" w:rsidP="000A0B58">
      <w:pPr>
        <w:pStyle w:val="Nadpis9"/>
        <w:keepNext w:val="0"/>
        <w:keepLines w:val="0"/>
        <w:tabs>
          <w:tab w:val="left" w:pos="4395"/>
        </w:tabs>
        <w:spacing w:before="0" w:after="120" w:line="280" w:lineRule="atLeast"/>
        <w:jc w:val="both"/>
        <w:rPr>
          <w:rFonts w:ascii="Verdana" w:hAnsi="Verdana" w:cs="Calibri"/>
          <w:b/>
          <w:bCs/>
          <w:i w:val="0"/>
          <w:iCs w:val="0"/>
          <w:color w:val="auto"/>
          <w:sz w:val="18"/>
          <w:szCs w:val="18"/>
        </w:rPr>
      </w:pPr>
    </w:p>
    <w:p w14:paraId="0C210A27" w14:textId="7A51F1AD" w:rsidR="004F627A" w:rsidRPr="004F627A" w:rsidRDefault="004F627A" w:rsidP="004F627A">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color w:val="auto"/>
          <w:sz w:val="18"/>
          <w:szCs w:val="18"/>
        </w:rPr>
      </w:pPr>
      <w:r w:rsidRPr="004F627A">
        <w:rPr>
          <w:rFonts w:ascii="Verdana" w:hAnsi="Verdana" w:cs="Calibri"/>
          <w:color w:val="auto"/>
          <w:sz w:val="18"/>
          <w:szCs w:val="18"/>
        </w:rPr>
        <w:t>koordinátor BOZP na staveništi: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7"/>
      </w:tblGrid>
      <w:tr w:rsidR="004F627A" w:rsidRPr="004F627A" w14:paraId="3CD1BC34" w14:textId="77777777" w:rsidTr="00161ECB">
        <w:tc>
          <w:tcPr>
            <w:tcW w:w="2206" w:type="dxa"/>
            <w:vAlign w:val="center"/>
          </w:tcPr>
          <w:p w14:paraId="46E38692" w14:textId="77777777" w:rsidR="004F627A" w:rsidRPr="004F627A" w:rsidRDefault="004F627A" w:rsidP="00161ECB">
            <w:pPr>
              <w:pStyle w:val="RLTextlnkuslovan"/>
              <w:numPr>
                <w:ilvl w:val="0"/>
                <w:numId w:val="0"/>
              </w:numPr>
              <w:jc w:val="left"/>
              <w:rPr>
                <w:rFonts w:ascii="Verdana" w:hAnsi="Verdana"/>
                <w:sz w:val="18"/>
                <w:szCs w:val="18"/>
              </w:rPr>
            </w:pPr>
            <w:r w:rsidRPr="004F627A">
              <w:rPr>
                <w:rFonts w:ascii="Verdana" w:hAnsi="Verdana"/>
                <w:sz w:val="18"/>
                <w:szCs w:val="18"/>
              </w:rPr>
              <w:t>Jméno a příjmení</w:t>
            </w:r>
          </w:p>
        </w:tc>
        <w:tc>
          <w:tcPr>
            <w:tcW w:w="6343" w:type="dxa"/>
            <w:vAlign w:val="center"/>
          </w:tcPr>
          <w:p w14:paraId="21AE752B" w14:textId="77777777" w:rsidR="004F627A" w:rsidRPr="004F627A" w:rsidRDefault="004F627A" w:rsidP="00161ECB">
            <w:pPr>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Ing. Jiří Balcárek</w:t>
            </w:r>
          </w:p>
        </w:tc>
      </w:tr>
      <w:tr w:rsidR="004F627A" w:rsidRPr="004F627A" w14:paraId="2F946DE8" w14:textId="77777777" w:rsidTr="00161ECB">
        <w:tc>
          <w:tcPr>
            <w:tcW w:w="2206" w:type="dxa"/>
            <w:vAlign w:val="center"/>
          </w:tcPr>
          <w:p w14:paraId="552DD89A" w14:textId="77777777" w:rsidR="004F627A" w:rsidRPr="004F627A" w:rsidRDefault="004F627A" w:rsidP="00161ECB">
            <w:pPr>
              <w:pStyle w:val="RLTextlnkuslovan"/>
              <w:numPr>
                <w:ilvl w:val="0"/>
                <w:numId w:val="0"/>
              </w:numPr>
              <w:jc w:val="left"/>
              <w:rPr>
                <w:rFonts w:ascii="Verdana" w:hAnsi="Verdana"/>
                <w:sz w:val="18"/>
                <w:szCs w:val="18"/>
              </w:rPr>
            </w:pPr>
            <w:r w:rsidRPr="004F627A">
              <w:rPr>
                <w:rFonts w:ascii="Verdana" w:hAnsi="Verdana"/>
                <w:sz w:val="18"/>
                <w:szCs w:val="18"/>
              </w:rPr>
              <w:lastRenderedPageBreak/>
              <w:t>E-mail</w:t>
            </w:r>
          </w:p>
        </w:tc>
        <w:tc>
          <w:tcPr>
            <w:tcW w:w="6343" w:type="dxa"/>
            <w:vAlign w:val="center"/>
          </w:tcPr>
          <w:p w14:paraId="5ADB713F" w14:textId="77777777" w:rsidR="004F627A" w:rsidRPr="004F627A" w:rsidRDefault="004F627A" w:rsidP="00161ECB">
            <w:pPr>
              <w:rPr>
                <w:rFonts w:ascii="Verdana" w:eastAsia="Times New Roman" w:hAnsi="Verdana" w:cs="Calibri"/>
                <w:sz w:val="18"/>
                <w:szCs w:val="18"/>
                <w:lang w:eastAsia="cs-CZ"/>
              </w:rPr>
            </w:pPr>
            <w:r w:rsidRPr="004F627A">
              <w:rPr>
                <w:rFonts w:ascii="Verdana" w:eastAsia="Times New Roman" w:hAnsi="Verdana" w:cs="Calibri"/>
                <w:sz w:val="18"/>
                <w:szCs w:val="18"/>
                <w:lang w:eastAsia="cs-CZ"/>
              </w:rPr>
              <w:t>BalcarekJ@spravazeleznic.cz</w:t>
            </w:r>
          </w:p>
        </w:tc>
      </w:tr>
      <w:tr w:rsidR="004F627A" w:rsidRPr="00B16B14" w14:paraId="7F26FE53" w14:textId="77777777" w:rsidTr="00161ECB">
        <w:tc>
          <w:tcPr>
            <w:tcW w:w="2206" w:type="dxa"/>
            <w:vAlign w:val="center"/>
          </w:tcPr>
          <w:p w14:paraId="6C4925F6" w14:textId="77777777" w:rsidR="004F627A" w:rsidRPr="00B16B14" w:rsidRDefault="004F627A" w:rsidP="00161ECB">
            <w:pPr>
              <w:pStyle w:val="RLTextlnkuslovan"/>
              <w:numPr>
                <w:ilvl w:val="0"/>
                <w:numId w:val="0"/>
              </w:numPr>
              <w:jc w:val="left"/>
              <w:rPr>
                <w:rFonts w:ascii="Verdana" w:hAnsi="Verdana"/>
                <w:sz w:val="18"/>
                <w:szCs w:val="18"/>
              </w:rPr>
            </w:pPr>
            <w:r w:rsidRPr="00B16B14">
              <w:rPr>
                <w:rFonts w:ascii="Verdana" w:hAnsi="Verdana"/>
                <w:sz w:val="18"/>
                <w:szCs w:val="18"/>
              </w:rPr>
              <w:t>Telefon</w:t>
            </w:r>
          </w:p>
        </w:tc>
        <w:tc>
          <w:tcPr>
            <w:tcW w:w="6343" w:type="dxa"/>
            <w:vAlign w:val="center"/>
          </w:tcPr>
          <w:p w14:paraId="4D422F8C" w14:textId="77777777" w:rsidR="004F627A" w:rsidRPr="00B16B14" w:rsidRDefault="004F627A" w:rsidP="00161ECB">
            <w:pPr>
              <w:rPr>
                <w:rFonts w:ascii="Verdana" w:eastAsia="Times New Roman" w:hAnsi="Verdana" w:cs="Calibri"/>
                <w:sz w:val="18"/>
                <w:szCs w:val="18"/>
                <w:lang w:eastAsia="cs-CZ"/>
              </w:rPr>
            </w:pPr>
            <w:r w:rsidRPr="00B16B14">
              <w:rPr>
                <w:rFonts w:ascii="Verdana" w:hAnsi="Verdana"/>
                <w:sz w:val="18"/>
                <w:szCs w:val="18"/>
              </w:rPr>
              <w:t>606 054 296</w:t>
            </w:r>
          </w:p>
        </w:tc>
      </w:tr>
    </w:tbl>
    <w:p w14:paraId="5ED824FB" w14:textId="3E0B6B49" w:rsidR="0022687B" w:rsidRPr="00061719" w:rsidRDefault="00344996">
      <w:pPr>
        <w:keepNext/>
        <w:spacing w:before="480" w:after="240"/>
        <w:rPr>
          <w:rFonts w:ascii="Verdana" w:hAnsi="Verdana"/>
          <w:b/>
          <w:bCs/>
          <w:sz w:val="18"/>
          <w:szCs w:val="18"/>
        </w:rPr>
      </w:pPr>
      <w:r>
        <w:rPr>
          <w:rFonts w:ascii="Verdana" w:hAnsi="Verdana"/>
          <w:b/>
          <w:bCs/>
          <w:sz w:val="18"/>
          <w:szCs w:val="18"/>
        </w:rPr>
        <w:t>Z</w:t>
      </w:r>
      <w:r w:rsidR="0022687B" w:rsidRPr="00061719">
        <w:rPr>
          <w:rFonts w:ascii="Verdana" w:hAnsi="Verdana"/>
          <w:b/>
          <w:bCs/>
          <w:sz w:val="18"/>
          <w:szCs w:val="18"/>
        </w:rPr>
        <w:t>a Zhotovitele:</w:t>
      </w:r>
    </w:p>
    <w:p w14:paraId="250FABC5" w14:textId="77777777" w:rsidR="0022687B" w:rsidRPr="00952DEF" w:rsidRDefault="0022687B" w:rsidP="0043262A">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sz w:val="18"/>
          <w:szCs w:val="18"/>
        </w:rPr>
      </w:pPr>
      <w:r w:rsidRPr="00952DEF">
        <w:rPr>
          <w:rFonts w:ascii="Verdana" w:hAnsi="Verdana" w:cs="Calibr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1121A6" w14:paraId="334E8B54" w14:textId="77777777" w:rsidTr="001121A6">
        <w:tc>
          <w:tcPr>
            <w:tcW w:w="2152" w:type="dxa"/>
            <w:vAlign w:val="center"/>
          </w:tcPr>
          <w:p w14:paraId="653D5E56" w14:textId="77777777" w:rsidR="0022687B" w:rsidRPr="001121A6" w:rsidRDefault="0022687B">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7E58E4CD" w14:textId="16BF3C6B" w:rsidR="0022687B"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bookmarkStart w:id="5" w:name="Text19"/>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bookmarkEnd w:id="5"/>
          </w:p>
        </w:tc>
      </w:tr>
      <w:tr w:rsidR="001121A6" w:rsidRPr="001121A6" w14:paraId="761CE938" w14:textId="77777777" w:rsidTr="001121A6">
        <w:tc>
          <w:tcPr>
            <w:tcW w:w="2152" w:type="dxa"/>
            <w:vAlign w:val="center"/>
          </w:tcPr>
          <w:p w14:paraId="6743DCEC"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317F278C" w14:textId="6B81EB4D"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13A2D503" w14:textId="77777777" w:rsidTr="001121A6">
        <w:tc>
          <w:tcPr>
            <w:tcW w:w="2152" w:type="dxa"/>
            <w:vAlign w:val="center"/>
          </w:tcPr>
          <w:p w14:paraId="4E2BEE7F"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0669605F" w14:textId="3FE05655"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1158F121" w14:textId="77777777" w:rsidTr="001121A6">
        <w:tc>
          <w:tcPr>
            <w:tcW w:w="2152" w:type="dxa"/>
            <w:vAlign w:val="center"/>
          </w:tcPr>
          <w:p w14:paraId="68D285EA"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6F685A31" w14:textId="3230D34F"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32C3A186" w14:textId="77777777" w:rsidR="00584AB9" w:rsidRPr="00173BCA" w:rsidRDefault="00584AB9" w:rsidP="0043262A">
      <w:pPr>
        <w:pStyle w:val="Nadpis9"/>
        <w:keepNext w:val="0"/>
        <w:keepLines w:val="0"/>
        <w:tabs>
          <w:tab w:val="left" w:pos="4395"/>
        </w:tabs>
        <w:spacing w:before="0" w:after="120" w:line="280" w:lineRule="atLeast"/>
        <w:ind w:left="4395"/>
        <w:rPr>
          <w:rFonts w:ascii="Verdana" w:hAnsi="Verdana" w:cs="Calibri"/>
          <w:sz w:val="10"/>
          <w:szCs w:val="10"/>
        </w:rPr>
      </w:pPr>
    </w:p>
    <w:p w14:paraId="1C27450C" w14:textId="77777777" w:rsidR="0022687B" w:rsidRPr="001121A6" w:rsidRDefault="0022687B" w:rsidP="0043262A">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sz w:val="18"/>
          <w:szCs w:val="18"/>
        </w:rPr>
      </w:pPr>
      <w:r w:rsidRPr="001121A6">
        <w:rPr>
          <w:rFonts w:ascii="Verdana" w:hAnsi="Verdana" w:cs="Calibr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1121A6" w14:paraId="6060E235" w14:textId="77777777" w:rsidTr="001121A6">
        <w:tc>
          <w:tcPr>
            <w:tcW w:w="2152" w:type="dxa"/>
            <w:vAlign w:val="center"/>
          </w:tcPr>
          <w:p w14:paraId="2990B0D5"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2EDC9C31" w14:textId="1BEDB5F9"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0C94CC53" w14:textId="77777777" w:rsidTr="001121A6">
        <w:tc>
          <w:tcPr>
            <w:tcW w:w="2152" w:type="dxa"/>
            <w:vAlign w:val="center"/>
          </w:tcPr>
          <w:p w14:paraId="7FD3065C"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5DA7E1F8" w14:textId="625C3C1D"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7A1C5716" w14:textId="77777777" w:rsidTr="001121A6">
        <w:tc>
          <w:tcPr>
            <w:tcW w:w="2152" w:type="dxa"/>
            <w:vAlign w:val="center"/>
          </w:tcPr>
          <w:p w14:paraId="436F4ED7"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20305AE9" w14:textId="14EAB5A3"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079C06F0" w14:textId="77777777" w:rsidTr="001121A6">
        <w:tc>
          <w:tcPr>
            <w:tcW w:w="2152" w:type="dxa"/>
            <w:vAlign w:val="center"/>
          </w:tcPr>
          <w:p w14:paraId="2C45DAE8"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0EEBD020" w14:textId="38C31B2E"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358BB2B2" w14:textId="77777777" w:rsidR="00584AB9" w:rsidRPr="00173BCA" w:rsidRDefault="00584AB9" w:rsidP="0043262A">
      <w:pPr>
        <w:pStyle w:val="Nadpis9"/>
        <w:keepNext w:val="0"/>
        <w:keepLines w:val="0"/>
        <w:tabs>
          <w:tab w:val="left" w:pos="4395"/>
        </w:tabs>
        <w:spacing w:before="0" w:after="120" w:line="280" w:lineRule="atLeast"/>
        <w:ind w:left="4395"/>
        <w:rPr>
          <w:rFonts w:ascii="Verdana" w:hAnsi="Verdana" w:cs="Calibri"/>
          <w:sz w:val="10"/>
          <w:szCs w:val="10"/>
        </w:rPr>
      </w:pPr>
    </w:p>
    <w:p w14:paraId="07C2D838" w14:textId="77777777" w:rsidR="0022687B" w:rsidRPr="001121A6" w:rsidRDefault="0022687B" w:rsidP="0043262A">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sz w:val="18"/>
          <w:szCs w:val="18"/>
        </w:rPr>
      </w:pPr>
      <w:r w:rsidRPr="001121A6">
        <w:rPr>
          <w:rFonts w:ascii="Verdana" w:hAnsi="Verdana" w:cs="Calibri"/>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1121A6" w14:paraId="2E9465B5" w14:textId="77777777" w:rsidTr="001121A6">
        <w:tc>
          <w:tcPr>
            <w:tcW w:w="2152" w:type="dxa"/>
            <w:vAlign w:val="center"/>
          </w:tcPr>
          <w:p w14:paraId="58ED8434"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2AF5B102" w14:textId="3FEDCB7D"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63B9CFEB" w14:textId="77777777" w:rsidTr="001121A6">
        <w:tc>
          <w:tcPr>
            <w:tcW w:w="2152" w:type="dxa"/>
            <w:vAlign w:val="center"/>
          </w:tcPr>
          <w:p w14:paraId="0E0E8B47"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5F01D0F2" w14:textId="5C9CBD46"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7A8E44D4" w14:textId="77777777" w:rsidTr="001121A6">
        <w:tc>
          <w:tcPr>
            <w:tcW w:w="2152" w:type="dxa"/>
            <w:vAlign w:val="center"/>
          </w:tcPr>
          <w:p w14:paraId="6A6A5BCF"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0D51148E" w14:textId="5B06C962"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145FF666" w14:textId="77777777" w:rsidTr="001121A6">
        <w:tc>
          <w:tcPr>
            <w:tcW w:w="2152" w:type="dxa"/>
            <w:vAlign w:val="center"/>
          </w:tcPr>
          <w:p w14:paraId="3EF37087"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1C30BA18" w14:textId="7F3293EE"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4B5317DA" w14:textId="2570DEFA" w:rsidR="00584AB9" w:rsidRPr="00173BCA" w:rsidRDefault="00584AB9" w:rsidP="0043262A">
      <w:pPr>
        <w:pStyle w:val="Nadpis9"/>
        <w:keepNext w:val="0"/>
        <w:keepLines w:val="0"/>
        <w:tabs>
          <w:tab w:val="left" w:pos="4395"/>
        </w:tabs>
        <w:spacing w:before="0" w:after="120" w:line="280" w:lineRule="atLeast"/>
        <w:ind w:left="4395"/>
        <w:rPr>
          <w:rFonts w:ascii="Verdana" w:hAnsi="Verdana" w:cs="Calibri"/>
          <w:sz w:val="10"/>
          <w:szCs w:val="10"/>
        </w:rPr>
      </w:pPr>
    </w:p>
    <w:p w14:paraId="0230A67D" w14:textId="1AD1C468" w:rsidR="00313A22" w:rsidRPr="001121A6" w:rsidRDefault="00313A22" w:rsidP="0043262A">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sz w:val="18"/>
          <w:szCs w:val="18"/>
        </w:rPr>
      </w:pPr>
      <w:r w:rsidRPr="001121A6">
        <w:rPr>
          <w:rFonts w:ascii="Verdana" w:hAnsi="Verdana" w:cs="Calibri"/>
          <w:sz w:val="18"/>
          <w:szCs w:val="18"/>
        </w:rPr>
        <w:t>zástupce stavbyvedoucího:</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1121A6" w14:paraId="223ADF35" w14:textId="77777777" w:rsidTr="001121A6">
        <w:tc>
          <w:tcPr>
            <w:tcW w:w="2152" w:type="dxa"/>
            <w:vAlign w:val="center"/>
          </w:tcPr>
          <w:p w14:paraId="1F6FC0EF"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1D495B28" w14:textId="77925571"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45E4D25B" w14:textId="77777777" w:rsidTr="001121A6">
        <w:tc>
          <w:tcPr>
            <w:tcW w:w="2152" w:type="dxa"/>
            <w:vAlign w:val="center"/>
          </w:tcPr>
          <w:p w14:paraId="4791A748"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39CB4362" w14:textId="3C105F9F"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6015FFC3" w14:textId="77777777" w:rsidTr="001121A6">
        <w:tc>
          <w:tcPr>
            <w:tcW w:w="2152" w:type="dxa"/>
            <w:vAlign w:val="center"/>
          </w:tcPr>
          <w:p w14:paraId="7666B908"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5DD56F26" w14:textId="0598DE5C"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3C4CF672" w14:textId="77777777" w:rsidTr="001121A6">
        <w:tc>
          <w:tcPr>
            <w:tcW w:w="2152" w:type="dxa"/>
            <w:vAlign w:val="center"/>
          </w:tcPr>
          <w:p w14:paraId="4701B873"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280E0119" w14:textId="4422CEBD" w:rsidR="001121A6" w:rsidRPr="00952DEF"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6FB5A219" w14:textId="77777777" w:rsidR="00584AB9" w:rsidRPr="00173BCA" w:rsidRDefault="00584AB9" w:rsidP="0043262A">
      <w:pPr>
        <w:pStyle w:val="Nadpis9"/>
        <w:keepNext w:val="0"/>
        <w:keepLines w:val="0"/>
        <w:tabs>
          <w:tab w:val="left" w:pos="4395"/>
        </w:tabs>
        <w:spacing w:before="0" w:after="120" w:line="280" w:lineRule="atLeast"/>
        <w:ind w:left="4395"/>
        <w:rPr>
          <w:rFonts w:ascii="Verdana" w:hAnsi="Verdana" w:cs="Calibri"/>
          <w:sz w:val="10"/>
          <w:szCs w:val="10"/>
        </w:rPr>
      </w:pPr>
    </w:p>
    <w:p w14:paraId="407C6C10" w14:textId="1CFD182C" w:rsidR="0022687B" w:rsidRPr="00952DEF" w:rsidRDefault="004F627A" w:rsidP="004F627A">
      <w:pPr>
        <w:pStyle w:val="Nadpis9"/>
        <w:keepNext w:val="0"/>
        <w:keepLines w:val="0"/>
        <w:numPr>
          <w:ilvl w:val="0"/>
          <w:numId w:val="12"/>
        </w:numPr>
        <w:tabs>
          <w:tab w:val="left" w:pos="4395"/>
        </w:tabs>
        <w:spacing w:before="0" w:after="120" w:line="280" w:lineRule="atLeast"/>
        <w:rPr>
          <w:rFonts w:ascii="Verdana" w:hAnsi="Verdana" w:cs="Calibri"/>
          <w:sz w:val="18"/>
          <w:szCs w:val="18"/>
        </w:rPr>
      </w:pPr>
      <w:r w:rsidRPr="004F627A">
        <w:rPr>
          <w:rFonts w:ascii="Verdana" w:hAnsi="Verdana" w:cs="Calibri"/>
          <w:sz w:val="18"/>
          <w:szCs w:val="18"/>
        </w:rPr>
        <w:t>specialista (vedoucí prací) na inženýrskou geologii</w:t>
      </w:r>
      <w:r w:rsidR="0022687B" w:rsidRPr="00952DEF">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952DEF" w14:paraId="412E8FB5" w14:textId="77777777" w:rsidTr="001121A6">
        <w:tc>
          <w:tcPr>
            <w:tcW w:w="2152" w:type="dxa"/>
            <w:vAlign w:val="center"/>
          </w:tcPr>
          <w:p w14:paraId="004A86D2" w14:textId="77777777" w:rsidR="001121A6" w:rsidRPr="00952DEF" w:rsidRDefault="001121A6">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173" w:type="dxa"/>
            <w:vAlign w:val="center"/>
          </w:tcPr>
          <w:p w14:paraId="4622D412" w14:textId="5F8D55EA"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1FF56EAE" w14:textId="77777777" w:rsidTr="001121A6">
        <w:tc>
          <w:tcPr>
            <w:tcW w:w="2152" w:type="dxa"/>
            <w:vAlign w:val="center"/>
          </w:tcPr>
          <w:p w14:paraId="324BDA76" w14:textId="77777777" w:rsidR="001121A6" w:rsidRPr="00952DEF" w:rsidRDefault="001121A6">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173" w:type="dxa"/>
            <w:vAlign w:val="center"/>
          </w:tcPr>
          <w:p w14:paraId="2308B431" w14:textId="642EF14A"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260A5E5E" w14:textId="77777777" w:rsidTr="001121A6">
        <w:tc>
          <w:tcPr>
            <w:tcW w:w="2152" w:type="dxa"/>
            <w:vAlign w:val="center"/>
          </w:tcPr>
          <w:p w14:paraId="25A3C980" w14:textId="77777777" w:rsidR="001121A6" w:rsidRPr="00952DEF" w:rsidRDefault="001121A6">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173" w:type="dxa"/>
            <w:vAlign w:val="center"/>
          </w:tcPr>
          <w:p w14:paraId="1776077F" w14:textId="257E779D"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40719518" w14:textId="77777777" w:rsidTr="001121A6">
        <w:tc>
          <w:tcPr>
            <w:tcW w:w="2152" w:type="dxa"/>
            <w:vAlign w:val="center"/>
          </w:tcPr>
          <w:p w14:paraId="76D2FDB5" w14:textId="77777777" w:rsidR="001121A6" w:rsidRPr="00952DEF" w:rsidRDefault="001121A6">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173" w:type="dxa"/>
            <w:vAlign w:val="center"/>
          </w:tcPr>
          <w:p w14:paraId="175C067D" w14:textId="746436B3"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26189B29" w14:textId="77777777" w:rsidR="00584AB9" w:rsidRPr="00952DEF" w:rsidRDefault="00584AB9" w:rsidP="0043262A">
      <w:pPr>
        <w:pStyle w:val="Nadpis9"/>
        <w:keepNext w:val="0"/>
        <w:keepLines w:val="0"/>
        <w:tabs>
          <w:tab w:val="left" w:pos="4395"/>
        </w:tabs>
        <w:spacing w:before="0" w:after="120" w:line="280" w:lineRule="atLeast"/>
        <w:ind w:left="4395"/>
        <w:rPr>
          <w:rFonts w:ascii="Verdana" w:hAnsi="Verdana" w:cs="Calibri"/>
          <w:sz w:val="18"/>
          <w:szCs w:val="18"/>
        </w:rPr>
      </w:pPr>
    </w:p>
    <w:p w14:paraId="60718F96" w14:textId="5F9D9B3A" w:rsidR="0022687B" w:rsidRPr="00952DEF" w:rsidRDefault="004F627A" w:rsidP="004F627A">
      <w:pPr>
        <w:pStyle w:val="Nadpis9"/>
        <w:keepNext w:val="0"/>
        <w:keepLines w:val="0"/>
        <w:numPr>
          <w:ilvl w:val="0"/>
          <w:numId w:val="12"/>
        </w:numPr>
        <w:tabs>
          <w:tab w:val="left" w:pos="4395"/>
        </w:tabs>
        <w:spacing w:before="0" w:after="120" w:line="280" w:lineRule="atLeast"/>
        <w:rPr>
          <w:rFonts w:ascii="Verdana" w:hAnsi="Verdana" w:cs="Calibri"/>
          <w:sz w:val="18"/>
          <w:szCs w:val="18"/>
        </w:rPr>
      </w:pPr>
      <w:r w:rsidRPr="004F627A">
        <w:rPr>
          <w:rFonts w:ascii="Verdana" w:hAnsi="Verdana" w:cs="Calibri"/>
          <w:sz w:val="18"/>
          <w:szCs w:val="18"/>
        </w:rPr>
        <w:t>specialista (vedoucí prací) na sanační geologii</w:t>
      </w:r>
      <w:r w:rsidR="0022687B" w:rsidRPr="00952DEF">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1121A6" w14:paraId="17BD3AA6" w14:textId="77777777" w:rsidTr="001121A6">
        <w:tc>
          <w:tcPr>
            <w:tcW w:w="2152" w:type="dxa"/>
            <w:vAlign w:val="center"/>
          </w:tcPr>
          <w:p w14:paraId="7F9E4D79"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770F0EF1" w14:textId="68154D6F"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6F1442EA" w14:textId="77777777" w:rsidTr="001121A6">
        <w:tc>
          <w:tcPr>
            <w:tcW w:w="2152" w:type="dxa"/>
            <w:vAlign w:val="center"/>
          </w:tcPr>
          <w:p w14:paraId="517FB8F6"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2BE79A39" w14:textId="4021A01D"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6A7A3748" w14:textId="77777777" w:rsidTr="001121A6">
        <w:tc>
          <w:tcPr>
            <w:tcW w:w="2152" w:type="dxa"/>
            <w:vAlign w:val="center"/>
          </w:tcPr>
          <w:p w14:paraId="7757EC69"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03157D72" w14:textId="093C1659"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215F5BF4" w14:textId="77777777" w:rsidTr="001121A6">
        <w:tc>
          <w:tcPr>
            <w:tcW w:w="2152" w:type="dxa"/>
            <w:vAlign w:val="center"/>
          </w:tcPr>
          <w:p w14:paraId="6DA7C030"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5784EC05" w14:textId="55F8322A"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6B6ADA98" w14:textId="490C6263" w:rsidR="00584AB9" w:rsidRPr="00173BCA" w:rsidRDefault="00584AB9" w:rsidP="004F627A">
      <w:pPr>
        <w:pStyle w:val="Nadpis9"/>
        <w:keepNext w:val="0"/>
        <w:keepLines w:val="0"/>
        <w:tabs>
          <w:tab w:val="left" w:pos="4395"/>
        </w:tabs>
        <w:spacing w:before="0" w:after="120" w:line="280" w:lineRule="atLeast"/>
        <w:rPr>
          <w:rFonts w:ascii="Verdana" w:hAnsi="Verdana" w:cs="Calibri"/>
          <w:sz w:val="10"/>
          <w:szCs w:val="10"/>
        </w:rPr>
      </w:pPr>
    </w:p>
    <w:p w14:paraId="7AAE78B0" w14:textId="77777777" w:rsidR="0022687B" w:rsidRPr="001121A6" w:rsidRDefault="0022687B" w:rsidP="0043262A">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sz w:val="18"/>
          <w:szCs w:val="18"/>
        </w:rPr>
      </w:pPr>
      <w:r w:rsidRPr="001121A6">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1121A6" w14:paraId="26408F33" w14:textId="77777777" w:rsidTr="001121A6">
        <w:tc>
          <w:tcPr>
            <w:tcW w:w="2152" w:type="dxa"/>
            <w:vAlign w:val="center"/>
          </w:tcPr>
          <w:p w14:paraId="1258F6A5"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79FAD168" w14:textId="4A2E4DB9" w:rsidR="001121A6" w:rsidRPr="001121A6" w:rsidRDefault="001121A6">
            <w:pPr>
              <w:pStyle w:val="doplnzadavatel"/>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379C8F5B" w14:textId="77777777" w:rsidTr="001121A6">
        <w:tc>
          <w:tcPr>
            <w:tcW w:w="2152" w:type="dxa"/>
            <w:vAlign w:val="center"/>
          </w:tcPr>
          <w:p w14:paraId="15C25A4B"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5C0E9CA7" w14:textId="5F83B203" w:rsidR="001121A6" w:rsidRPr="001121A6" w:rsidRDefault="001121A6">
            <w:pPr>
              <w:pStyle w:val="doplnzadavatel"/>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1E7B71D9" w14:textId="77777777" w:rsidTr="001121A6">
        <w:tc>
          <w:tcPr>
            <w:tcW w:w="2152" w:type="dxa"/>
            <w:vAlign w:val="center"/>
          </w:tcPr>
          <w:p w14:paraId="0C3463FD"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50EC90CA" w14:textId="7100C467" w:rsidR="001121A6" w:rsidRPr="001121A6" w:rsidRDefault="001121A6">
            <w:pPr>
              <w:pStyle w:val="doplnzadavatel"/>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28E4E6D0" w14:textId="77777777" w:rsidTr="001121A6">
        <w:tc>
          <w:tcPr>
            <w:tcW w:w="2152" w:type="dxa"/>
            <w:vAlign w:val="center"/>
          </w:tcPr>
          <w:p w14:paraId="00CB4ADB"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12036FCE" w14:textId="32EAA064" w:rsidR="001121A6" w:rsidRPr="00952DEF" w:rsidRDefault="001121A6">
            <w:pPr>
              <w:pStyle w:val="doplnzadavatel"/>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34C22AA6" w14:textId="05AC36A9" w:rsidR="0022687B" w:rsidRPr="00061719" w:rsidRDefault="0022687B" w:rsidP="0043262A">
      <w:pPr>
        <w:spacing w:before="360" w:after="0"/>
        <w:ind w:left="426"/>
        <w:jc w:val="both"/>
        <w:rPr>
          <w:rFonts w:ascii="Verdana" w:hAnsi="Verdana"/>
          <w:sz w:val="18"/>
          <w:szCs w:val="18"/>
        </w:rPr>
      </w:pPr>
      <w:r w:rsidRPr="00061719">
        <w:rPr>
          <w:rFonts w:ascii="Verdana" w:hAnsi="Verdana"/>
          <w:sz w:val="18"/>
          <w:szCs w:val="18"/>
        </w:rPr>
        <w:t xml:space="preserve">Osoby oprávněné jednat ve věcech smluvních a obchodních jsou oprávněny jednat za </w:t>
      </w:r>
      <w:r w:rsidR="00A50B02">
        <w:rPr>
          <w:rFonts w:ascii="Verdana" w:hAnsi="Verdana"/>
          <w:sz w:val="18"/>
          <w:szCs w:val="18"/>
        </w:rPr>
        <w:t>smluvní strany</w:t>
      </w:r>
      <w:r w:rsidR="00A50B02" w:rsidRPr="00061719">
        <w:rPr>
          <w:rFonts w:ascii="Verdana" w:hAnsi="Verdana"/>
          <w:sz w:val="18"/>
          <w:szCs w:val="18"/>
        </w:rPr>
        <w:t xml:space="preserve"> </w:t>
      </w:r>
      <w:r w:rsidRPr="00061719">
        <w:rPr>
          <w:rFonts w:ascii="Verdana" w:hAnsi="Verdana"/>
          <w:sz w:val="18"/>
          <w:szCs w:val="18"/>
        </w:rPr>
        <w:t>ve vztahu k této Rámcové dohodě, objednávkám a dílčím smlouvám uzavřeným na</w:t>
      </w:r>
      <w:r w:rsidR="004A7E03">
        <w:rPr>
          <w:rFonts w:ascii="Verdana" w:hAnsi="Verdana"/>
          <w:sz w:val="18"/>
          <w:szCs w:val="18"/>
        </w:rPr>
        <w:t> </w:t>
      </w:r>
      <w:r w:rsidRPr="00061719">
        <w:rPr>
          <w:rFonts w:ascii="Verdana" w:hAnsi="Verdana"/>
          <w:sz w:val="18"/>
          <w:szCs w:val="18"/>
        </w:rPr>
        <w:t>základě této Rámcové dohody, a v rámci dílčích smluv vést s druhou stranou jednání obchodního a smluvního charakteru.</w:t>
      </w:r>
    </w:p>
    <w:p w14:paraId="0396AA32" w14:textId="7A85002F" w:rsidR="0022687B" w:rsidRPr="00674015" w:rsidRDefault="0022687B" w:rsidP="004F627A">
      <w:pPr>
        <w:spacing w:before="120"/>
        <w:ind w:left="425"/>
        <w:jc w:val="both"/>
        <w:rPr>
          <w:rFonts w:ascii="Verdana" w:hAnsi="Verdana"/>
          <w:b/>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004F627A">
        <w:rPr>
          <w:rFonts w:ascii="Verdana" w:hAnsi="Verdana"/>
          <w:sz w:val="18"/>
          <w:szCs w:val="18"/>
        </w:rPr>
        <w:t>.</w:t>
      </w:r>
    </w:p>
    <w:sectPr w:rsidR="0022687B" w:rsidRPr="00674015" w:rsidSect="00986EF5">
      <w:pgSz w:w="11906" w:h="16838"/>
      <w:pgMar w:top="1527" w:right="1417" w:bottom="1417" w:left="1417" w:header="1304"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96E8C0" w14:textId="77777777" w:rsidR="006573DC" w:rsidRDefault="006573DC" w:rsidP="003706CB">
      <w:pPr>
        <w:spacing w:after="0" w:line="240" w:lineRule="auto"/>
      </w:pPr>
      <w:r>
        <w:separator/>
      </w:r>
    </w:p>
  </w:endnote>
  <w:endnote w:type="continuationSeparator" w:id="0">
    <w:p w14:paraId="36AF3F69" w14:textId="77777777" w:rsidR="006573DC" w:rsidRDefault="006573DC" w:rsidP="003706CB">
      <w:pPr>
        <w:spacing w:after="0" w:line="240" w:lineRule="auto"/>
      </w:pPr>
      <w:r>
        <w:continuationSeparator/>
      </w:r>
    </w:p>
  </w:endnote>
  <w:endnote w:type="continuationNotice" w:id="1">
    <w:p w14:paraId="0591A46E" w14:textId="77777777" w:rsidR="006573DC" w:rsidRDefault="006573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4"/>
      </w:rPr>
      <w:id w:val="882453421"/>
      <w:docPartObj>
        <w:docPartGallery w:val="Page Numbers (Bottom of Page)"/>
        <w:docPartUnique/>
      </w:docPartObj>
    </w:sdtPr>
    <w:sdtEndPr/>
    <w:sdtContent>
      <w:p w14:paraId="0938AABA" w14:textId="77777777" w:rsidR="00181D4D" w:rsidRPr="0089722A" w:rsidRDefault="00181D4D">
        <w:pPr>
          <w:pStyle w:val="Zpat"/>
          <w:rPr>
            <w:rFonts w:ascii="Verdana" w:hAnsi="Verdana"/>
            <w:sz w:val="14"/>
          </w:rPr>
        </w:pPr>
      </w:p>
      <w:p w14:paraId="66F6C688" w14:textId="575CF35D" w:rsidR="00181D4D" w:rsidRPr="0089722A" w:rsidRDefault="00181D4D">
        <w:pPr>
          <w:pStyle w:val="Zpat"/>
          <w:rPr>
            <w:rFonts w:ascii="Verdana" w:hAnsi="Verdana"/>
            <w:b/>
            <w:sz w:val="14"/>
          </w:rPr>
        </w:pPr>
        <w:r w:rsidRPr="0089722A">
          <w:rPr>
            <w:rFonts w:ascii="Verdana" w:hAnsi="Verdana"/>
            <w:sz w:val="14"/>
          </w:rPr>
          <w:tab/>
        </w:r>
        <w:r w:rsidRPr="0089722A">
          <w:rPr>
            <w:rFonts w:ascii="Verdana" w:hAnsi="Verdana"/>
            <w:sz w:val="14"/>
          </w:rPr>
          <w:tab/>
        </w:r>
        <w:r w:rsidRPr="0089722A">
          <w:rPr>
            <w:rFonts w:ascii="Verdana" w:hAnsi="Verdana"/>
            <w:b/>
            <w:sz w:val="14"/>
          </w:rPr>
          <w:t>Rámcová dohoda</w:t>
        </w:r>
      </w:p>
      <w:p w14:paraId="477F59EB" w14:textId="353A731B" w:rsidR="00181D4D" w:rsidRPr="0089722A" w:rsidRDefault="00181D4D">
        <w:pPr>
          <w:pStyle w:val="Zpat"/>
          <w:rPr>
            <w:rFonts w:ascii="Verdana" w:hAnsi="Verdana"/>
            <w:sz w:val="14"/>
          </w:rPr>
        </w:pPr>
        <w:r w:rsidRPr="0089722A">
          <w:rPr>
            <w:rFonts w:ascii="Verdana" w:hAnsi="Verdana"/>
            <w:b/>
            <w:color w:val="F79646" w:themeColor="accent6"/>
            <w:sz w:val="14"/>
          </w:rPr>
          <w:fldChar w:fldCharType="begin"/>
        </w:r>
        <w:r w:rsidRPr="0089722A">
          <w:rPr>
            <w:rFonts w:ascii="Verdana" w:hAnsi="Verdana"/>
            <w:b/>
            <w:color w:val="F79646" w:themeColor="accent6"/>
            <w:sz w:val="14"/>
          </w:rPr>
          <w:instrText>PAGE   \* MERGEFORMAT</w:instrText>
        </w:r>
        <w:r w:rsidRPr="0089722A">
          <w:rPr>
            <w:rFonts w:ascii="Verdana" w:hAnsi="Verdana"/>
            <w:b/>
            <w:color w:val="F79646" w:themeColor="accent6"/>
            <w:sz w:val="14"/>
          </w:rPr>
          <w:fldChar w:fldCharType="separate"/>
        </w:r>
        <w:r w:rsidR="00A959B5">
          <w:rPr>
            <w:rFonts w:ascii="Verdana" w:hAnsi="Verdana"/>
            <w:b/>
            <w:noProof/>
            <w:color w:val="F79646" w:themeColor="accent6"/>
            <w:sz w:val="14"/>
          </w:rPr>
          <w:t>12</w:t>
        </w:r>
        <w:r w:rsidRPr="0089722A">
          <w:rPr>
            <w:rFonts w:ascii="Verdana" w:hAnsi="Verdana"/>
            <w:b/>
            <w:color w:val="F79646" w:themeColor="accent6"/>
            <w:sz w:val="14"/>
          </w:rPr>
          <w:fldChar w:fldCharType="end"/>
        </w:r>
        <w:r w:rsidRPr="0089722A">
          <w:rPr>
            <w:rFonts w:ascii="Verdana" w:hAnsi="Verdana"/>
            <w:b/>
            <w:color w:val="F79646" w:themeColor="accent6"/>
            <w:sz w:val="14"/>
          </w:rPr>
          <w:t>/</w:t>
        </w:r>
        <w:r w:rsidRPr="0089722A">
          <w:rPr>
            <w:rFonts w:ascii="Verdana" w:hAnsi="Verdana"/>
            <w:b/>
            <w:color w:val="F79646" w:themeColor="accent6"/>
            <w:sz w:val="14"/>
          </w:rPr>
          <w:fldChar w:fldCharType="begin"/>
        </w:r>
        <w:r w:rsidRPr="0089722A">
          <w:rPr>
            <w:rFonts w:ascii="Verdana" w:hAnsi="Verdana"/>
            <w:b/>
            <w:color w:val="F79646" w:themeColor="accent6"/>
            <w:sz w:val="14"/>
          </w:rPr>
          <w:instrText xml:space="preserve"> SECTIONPAGES   \* MERGEFORMAT </w:instrText>
        </w:r>
        <w:r w:rsidRPr="0089722A">
          <w:rPr>
            <w:rFonts w:ascii="Verdana" w:hAnsi="Verdana"/>
            <w:b/>
            <w:color w:val="F79646" w:themeColor="accent6"/>
            <w:sz w:val="14"/>
          </w:rPr>
          <w:fldChar w:fldCharType="separate"/>
        </w:r>
        <w:r w:rsidR="00A959B5">
          <w:rPr>
            <w:rFonts w:ascii="Verdana" w:hAnsi="Verdana"/>
            <w:b/>
            <w:noProof/>
            <w:color w:val="F79646" w:themeColor="accent6"/>
            <w:sz w:val="14"/>
          </w:rPr>
          <w:t>12</w:t>
        </w:r>
        <w:r w:rsidRPr="0089722A">
          <w:rPr>
            <w:rFonts w:ascii="Verdana" w:hAnsi="Verdana"/>
            <w:b/>
            <w:color w:val="F79646" w:themeColor="accent6"/>
            <w:sz w:val="14"/>
          </w:rPr>
          <w:fldChar w:fldCharType="end"/>
        </w:r>
        <w:r w:rsidRPr="0089722A">
          <w:rPr>
            <w:rFonts w:ascii="Verdana" w:hAnsi="Verdana"/>
            <w:sz w:val="14"/>
          </w:rPr>
          <w:tab/>
        </w:r>
        <w:r w:rsidRPr="0089722A">
          <w:rPr>
            <w:rFonts w:ascii="Verdana" w:hAnsi="Verdana"/>
            <w:sz w:val="14"/>
          </w:rPr>
          <w:tab/>
          <w:t>Provedení stavebních prací</w:t>
        </w:r>
      </w:p>
      <w:p w14:paraId="348DC40D" w14:textId="50966F16" w:rsidR="00181D4D" w:rsidRPr="0089722A" w:rsidRDefault="00181D4D">
        <w:pPr>
          <w:pStyle w:val="Zpat"/>
          <w:rPr>
            <w:rFonts w:ascii="Verdana" w:hAnsi="Verdana"/>
            <w:sz w:val="14"/>
          </w:rPr>
        </w:pPr>
        <w:r w:rsidRPr="0089722A">
          <w:rPr>
            <w:rFonts w:ascii="Verdana" w:hAnsi="Verdana"/>
            <w:sz w:val="14"/>
          </w:rPr>
          <w:tab/>
        </w:r>
        <w:r w:rsidRPr="0089722A">
          <w:rPr>
            <w:rFonts w:ascii="Verdana" w:hAnsi="Verdana"/>
            <w:sz w:val="14"/>
          </w:rPr>
          <w:tab/>
        </w:r>
        <w:r w:rsidR="002C54F7" w:rsidRPr="002C54F7">
          <w:rPr>
            <w:rFonts w:ascii="Verdana" w:hAnsi="Verdana"/>
            <w:sz w:val="14"/>
          </w:rPr>
          <w:t>Opravy a údržba skalních zářezů u ST 2023 - 2024</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181D4D" w:rsidRPr="00385FE0" w14:paraId="12A55DE7" w14:textId="77777777" w:rsidTr="00417897">
      <w:tc>
        <w:tcPr>
          <w:tcW w:w="1361" w:type="dxa"/>
          <w:tcMar>
            <w:left w:w="0" w:type="dxa"/>
            <w:right w:w="0" w:type="dxa"/>
          </w:tcMar>
          <w:vAlign w:val="bottom"/>
        </w:tcPr>
        <w:p w14:paraId="54BEB09B" w14:textId="5A2DA04E" w:rsidR="00181D4D" w:rsidRPr="00441546" w:rsidRDefault="00181D4D" w:rsidP="007318A5">
          <w:pPr>
            <w:tabs>
              <w:tab w:val="center" w:pos="4536"/>
              <w:tab w:val="right" w:pos="9072"/>
            </w:tabs>
            <w:rPr>
              <w:rFonts w:ascii="Verdana" w:eastAsia="Verdana" w:hAnsi="Verdana"/>
              <w:b/>
              <w:color w:val="FF5200"/>
              <w:sz w:val="14"/>
              <w:szCs w:val="14"/>
            </w:rPr>
          </w:pPr>
          <w:r w:rsidRPr="00441546">
            <w:rPr>
              <w:rFonts w:ascii="Verdana" w:eastAsia="Verdana" w:hAnsi="Verdana"/>
              <w:b/>
              <w:color w:val="FF5200"/>
              <w:sz w:val="14"/>
              <w:szCs w:val="14"/>
            </w:rPr>
            <w:fldChar w:fldCharType="begin"/>
          </w:r>
          <w:r w:rsidRPr="00441546">
            <w:rPr>
              <w:rFonts w:ascii="Verdana" w:eastAsia="Verdana" w:hAnsi="Verdana"/>
              <w:b/>
              <w:color w:val="FF5200"/>
              <w:sz w:val="14"/>
              <w:szCs w:val="14"/>
            </w:rPr>
            <w:instrText>PAGE   \* MERGEFORMAT</w:instrText>
          </w:r>
          <w:r w:rsidRPr="00441546">
            <w:rPr>
              <w:rFonts w:ascii="Verdana" w:eastAsia="Verdana" w:hAnsi="Verdana"/>
              <w:b/>
              <w:color w:val="FF5200"/>
              <w:sz w:val="14"/>
              <w:szCs w:val="14"/>
            </w:rPr>
            <w:fldChar w:fldCharType="separate"/>
          </w:r>
          <w:r w:rsidR="00A959B5">
            <w:rPr>
              <w:rFonts w:ascii="Verdana" w:eastAsia="Verdana" w:hAnsi="Verdana"/>
              <w:b/>
              <w:noProof/>
              <w:color w:val="FF5200"/>
              <w:sz w:val="14"/>
              <w:szCs w:val="14"/>
            </w:rPr>
            <w:t>1</w:t>
          </w:r>
          <w:r w:rsidRPr="00441546">
            <w:rPr>
              <w:rFonts w:ascii="Verdana" w:eastAsia="Verdana" w:hAnsi="Verdana"/>
              <w:b/>
              <w:color w:val="FF5200"/>
              <w:sz w:val="14"/>
              <w:szCs w:val="14"/>
            </w:rPr>
            <w:fldChar w:fldCharType="end"/>
          </w:r>
          <w:r w:rsidRPr="00441546">
            <w:rPr>
              <w:rFonts w:ascii="Verdana" w:eastAsia="Verdana" w:hAnsi="Verdana"/>
              <w:b/>
              <w:color w:val="FF5200"/>
              <w:sz w:val="14"/>
              <w:szCs w:val="14"/>
            </w:rPr>
            <w:t>/</w:t>
          </w:r>
          <w:r>
            <w:rPr>
              <w:rFonts w:ascii="Verdana" w:eastAsia="Verdana" w:hAnsi="Verdana"/>
              <w:b/>
              <w:color w:val="FF5200"/>
              <w:sz w:val="14"/>
              <w:szCs w:val="14"/>
            </w:rPr>
            <w:fldChar w:fldCharType="begin"/>
          </w:r>
          <w:r>
            <w:rPr>
              <w:rFonts w:ascii="Verdana" w:eastAsia="Verdana" w:hAnsi="Verdana"/>
              <w:b/>
              <w:color w:val="FF5200"/>
              <w:sz w:val="14"/>
              <w:szCs w:val="14"/>
            </w:rPr>
            <w:instrText xml:space="preserve"> SECTIONPAGES   \* MERGEFORMAT </w:instrText>
          </w:r>
          <w:r>
            <w:rPr>
              <w:rFonts w:ascii="Verdana" w:eastAsia="Verdana" w:hAnsi="Verdana"/>
              <w:b/>
              <w:color w:val="FF5200"/>
              <w:sz w:val="14"/>
              <w:szCs w:val="14"/>
            </w:rPr>
            <w:fldChar w:fldCharType="separate"/>
          </w:r>
          <w:r w:rsidR="00A959B5">
            <w:rPr>
              <w:rFonts w:ascii="Verdana" w:eastAsia="Verdana" w:hAnsi="Verdana"/>
              <w:b/>
              <w:noProof/>
              <w:color w:val="FF5200"/>
              <w:sz w:val="14"/>
              <w:szCs w:val="14"/>
            </w:rPr>
            <w:t>12</w:t>
          </w:r>
          <w:r>
            <w:rPr>
              <w:rFonts w:ascii="Verdana" w:eastAsia="Verdana" w:hAnsi="Verdana"/>
              <w:b/>
              <w:color w:val="FF5200"/>
              <w:sz w:val="14"/>
              <w:szCs w:val="14"/>
            </w:rPr>
            <w:fldChar w:fldCharType="end"/>
          </w:r>
        </w:p>
      </w:tc>
      <w:tc>
        <w:tcPr>
          <w:tcW w:w="3458" w:type="dxa"/>
          <w:shd w:val="clear" w:color="auto" w:fill="auto"/>
          <w:tcMar>
            <w:left w:w="0" w:type="dxa"/>
            <w:right w:w="0" w:type="dxa"/>
          </w:tcMar>
        </w:tcPr>
        <w:p w14:paraId="328A0918" w14:textId="092D52B6" w:rsidR="00181D4D" w:rsidRPr="00385FE0" w:rsidRDefault="00181D4D" w:rsidP="00385FE0">
          <w:pPr>
            <w:tabs>
              <w:tab w:val="center" w:pos="4536"/>
              <w:tab w:val="right" w:pos="9072"/>
            </w:tabs>
            <w:rPr>
              <w:rFonts w:ascii="Verdana" w:eastAsia="Verdana" w:hAnsi="Verdana"/>
              <w:sz w:val="12"/>
            </w:rPr>
          </w:pPr>
          <w:r>
            <w:rPr>
              <w:rFonts w:ascii="Verdana" w:eastAsia="Verdana" w:hAnsi="Verdana"/>
              <w:sz w:val="12"/>
            </w:rPr>
            <w:t>Správa železnic</w:t>
          </w:r>
          <w:r w:rsidRPr="00385FE0">
            <w:rPr>
              <w:rFonts w:ascii="Verdana" w:eastAsia="Verdana" w:hAnsi="Verdana"/>
              <w:sz w:val="12"/>
            </w:rPr>
            <w:t>, státní organizace</w:t>
          </w:r>
        </w:p>
        <w:p w14:paraId="748BAEF0" w14:textId="77777777" w:rsidR="00181D4D" w:rsidRPr="00385FE0" w:rsidRDefault="00181D4D"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DC3297F" w14:textId="77777777" w:rsidR="00181D4D" w:rsidRPr="00385FE0" w:rsidRDefault="00181D4D"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181D4D" w:rsidRPr="00385FE0" w:rsidRDefault="00181D4D"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38D6930C" w:rsidR="00181D4D" w:rsidRPr="00385FE0" w:rsidRDefault="00181D4D" w:rsidP="00385FE0">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r>
  </w:tbl>
  <w:p w14:paraId="6D102A5A" w14:textId="77777777" w:rsidR="00181D4D" w:rsidRDefault="00181D4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F9119" w14:textId="6471287D" w:rsidR="00181D4D" w:rsidRPr="00441546" w:rsidRDefault="00181D4D" w:rsidP="00D6573E">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986EF5">
      <w:rPr>
        <w:rFonts w:ascii="Verdana" w:hAnsi="Verdana"/>
        <w:b/>
        <w:sz w:val="12"/>
      </w:rPr>
      <w:t>Rámcová dohoda</w:t>
    </w:r>
  </w:p>
  <w:p w14:paraId="5D950413" w14:textId="4E96E7A7" w:rsidR="00181D4D" w:rsidRPr="00441546" w:rsidRDefault="00181D4D" w:rsidP="00D6573E">
    <w:pPr>
      <w:pStyle w:val="Zpat"/>
      <w:spacing w:line="200" w:lineRule="exact"/>
      <w:rPr>
        <w:rFonts w:ascii="Verdana" w:eastAsia="Verdana" w:hAnsi="Verdana"/>
        <w:b/>
        <w:sz w:val="14"/>
        <w:szCs w:val="14"/>
      </w:rPr>
    </w:pPr>
    <w:r w:rsidRPr="00441546">
      <w:rPr>
        <w:rFonts w:ascii="Verdana" w:eastAsia="Verdana" w:hAnsi="Verdana"/>
        <w:sz w:val="14"/>
        <w:szCs w:val="14"/>
      </w:rPr>
      <w:tab/>
    </w:r>
    <w:r w:rsidRPr="00441546">
      <w:rPr>
        <w:rFonts w:ascii="Verdana" w:eastAsia="Verdana" w:hAnsi="Verdana"/>
        <w:sz w:val="14"/>
        <w:szCs w:val="14"/>
      </w:rPr>
      <w:tab/>
    </w:r>
    <w:r w:rsidRPr="0089722A">
      <w:rPr>
        <w:rFonts w:ascii="Verdana" w:eastAsia="Verdana" w:hAnsi="Verdana"/>
        <w:sz w:val="14"/>
        <w:szCs w:val="14"/>
      </w:rPr>
      <w:t>Provedení stavebních prací</w:t>
    </w:r>
  </w:p>
  <w:p w14:paraId="4E1E3F67" w14:textId="2D81EC0B" w:rsidR="00181D4D" w:rsidRPr="00441546" w:rsidRDefault="00181D4D" w:rsidP="00D6573E">
    <w:pPr>
      <w:pStyle w:val="Zpat"/>
      <w:spacing w:line="200" w:lineRule="exact"/>
      <w:rPr>
        <w:rFonts w:ascii="Verdana" w:eastAsia="Verdana" w:hAnsi="Verdana"/>
        <w:b/>
        <w:sz w:val="14"/>
        <w:szCs w:val="14"/>
      </w:rPr>
    </w:pPr>
    <w:r w:rsidRPr="00441546">
      <w:rPr>
        <w:rFonts w:ascii="Verdana" w:eastAsia="Verdana" w:hAnsi="Verdana"/>
        <w:b/>
        <w:color w:val="FF5200"/>
        <w:sz w:val="14"/>
        <w:szCs w:val="14"/>
      </w:rPr>
      <w:tab/>
    </w:r>
    <w:r w:rsidRPr="00441546">
      <w:rPr>
        <w:rFonts w:ascii="Verdana" w:eastAsia="Verdana" w:hAnsi="Verdana"/>
        <w:b/>
        <w:color w:val="FF5200"/>
        <w:sz w:val="14"/>
        <w:szCs w:val="14"/>
      </w:rPr>
      <w:tab/>
    </w:r>
    <w:r w:rsidR="000A0B58" w:rsidRPr="002C54F7">
      <w:rPr>
        <w:rFonts w:ascii="Verdana" w:hAnsi="Verdana"/>
        <w:sz w:val="14"/>
      </w:rPr>
      <w:t>Opravy a údržba skalních zářezů u ST 2023 - 2024</w:t>
    </w:r>
  </w:p>
  <w:p w14:paraId="3126C0E5" w14:textId="77777777" w:rsidR="00181D4D" w:rsidRDefault="00181D4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A7C1B" w14:textId="1867B6AE" w:rsidR="00181D4D" w:rsidRDefault="00181D4D">
    <w:pPr>
      <w:pStyle w:val="Zpat"/>
    </w:pPr>
  </w:p>
  <w:p w14:paraId="7717E761" w14:textId="77777777" w:rsidR="00181D4D" w:rsidRDefault="00181D4D">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B4E24" w14:textId="77777777" w:rsidR="00181D4D" w:rsidRPr="00986EF5" w:rsidRDefault="00181D4D">
    <w:pPr>
      <w:pStyle w:val="Zpat"/>
      <w:rPr>
        <w:rFonts w:ascii="Verdana" w:hAnsi="Verdana"/>
        <w:b/>
        <w:color w:val="F79646" w:themeColor="accent6"/>
        <w:sz w:val="14"/>
      </w:rPr>
    </w:pPr>
  </w:p>
  <w:p w14:paraId="0E7199CA" w14:textId="77777777" w:rsidR="00181D4D" w:rsidRDefault="00181D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B37E60" w14:textId="77777777" w:rsidR="006573DC" w:rsidRDefault="006573DC" w:rsidP="003706CB">
      <w:pPr>
        <w:spacing w:after="0" w:line="240" w:lineRule="auto"/>
      </w:pPr>
      <w:r>
        <w:separator/>
      </w:r>
    </w:p>
  </w:footnote>
  <w:footnote w:type="continuationSeparator" w:id="0">
    <w:p w14:paraId="0AFD99C8" w14:textId="77777777" w:rsidR="006573DC" w:rsidRDefault="006573DC" w:rsidP="003706CB">
      <w:pPr>
        <w:spacing w:after="0" w:line="240" w:lineRule="auto"/>
      </w:pPr>
      <w:r>
        <w:continuationSeparator/>
      </w:r>
    </w:p>
  </w:footnote>
  <w:footnote w:type="continuationNotice" w:id="1">
    <w:p w14:paraId="50B3CC74" w14:textId="77777777" w:rsidR="006573DC" w:rsidRDefault="006573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7A81F29D" w:rsidR="00181D4D" w:rsidRPr="00C021B9" w:rsidRDefault="00181D4D" w:rsidP="00831A8D">
    <w:pPr>
      <w:pStyle w:val="Zhlav"/>
      <w:jc w:val="right"/>
      <w:rPr>
        <w:rFonts w:ascii="Verdana" w:hAnsi="Verdana"/>
        <w:sz w:val="16"/>
      </w:rPr>
    </w:pPr>
    <w:r w:rsidRPr="00C021B9">
      <w:rPr>
        <w:rFonts w:ascii="Verdana" w:hAnsi="Verdana"/>
        <w:sz w:val="16"/>
      </w:rPr>
      <w:t xml:space="preserve">Č. j.: </w:t>
    </w:r>
    <w:r w:rsidRPr="00C021B9">
      <w:rPr>
        <w:rFonts w:ascii="Verdana" w:hAnsi="Verdana"/>
        <w:sz w:val="16"/>
        <w:highlight w:val="cyan"/>
      </w:rPr>
      <w:t>………………………………</w:t>
    </w:r>
    <w:r w:rsidRPr="00C021B9">
      <w:rPr>
        <w:noProof/>
        <w:sz w:val="16"/>
        <w:lang w:eastAsia="cs-CZ"/>
      </w:rPr>
      <w:drawing>
        <wp:anchor distT="0" distB="0" distL="114300" distR="114300" simplePos="0" relativeHeight="251659264" behindDoc="0" locked="1" layoutInCell="1" allowOverlap="1" wp14:anchorId="6E074A7A" wp14:editId="367D1A51">
          <wp:simplePos x="0" y="0"/>
          <wp:positionH relativeFrom="page">
            <wp:posOffset>310515</wp:posOffset>
          </wp:positionH>
          <wp:positionV relativeFrom="page">
            <wp:posOffset>249555</wp:posOffset>
          </wp:positionV>
          <wp:extent cx="1511935" cy="5607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511935" cy="5607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246CA" w14:textId="77777777" w:rsidR="00181D4D" w:rsidRDefault="00181D4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E34E8" w14:textId="77777777" w:rsidR="00181D4D" w:rsidRDefault="00181D4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FE889" w14:textId="77777777" w:rsidR="00181D4D" w:rsidRDefault="00181D4D">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840E0" w14:textId="77777777" w:rsidR="00181D4D" w:rsidRDefault="00181D4D">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7E6E03FE" w:rsidR="00181D4D" w:rsidRDefault="00181D4D">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990A9" w14:textId="77777777" w:rsidR="00181D4D" w:rsidRDefault="00181D4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9B20687"/>
    <w:multiLevelType w:val="multilevel"/>
    <w:tmpl w:val="1B82AC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B4C797F"/>
    <w:multiLevelType w:val="hybridMultilevel"/>
    <w:tmpl w:val="11D4593A"/>
    <w:lvl w:ilvl="0" w:tplc="69241FA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7C506AF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abstractNumId w:val="21"/>
  </w:num>
  <w:num w:numId="2">
    <w:abstractNumId w:val="17"/>
  </w:num>
  <w:num w:numId="3">
    <w:abstractNumId w:val="1"/>
  </w:num>
  <w:num w:numId="4">
    <w:abstractNumId w:val="0"/>
  </w:num>
  <w:num w:numId="5">
    <w:abstractNumId w:val="9"/>
  </w:num>
  <w:num w:numId="6">
    <w:abstractNumId w:val="8"/>
  </w:num>
  <w:num w:numId="7">
    <w:abstractNumId w:val="5"/>
  </w:num>
  <w:num w:numId="8">
    <w:abstractNumId w:val="14"/>
  </w:num>
  <w:num w:numId="9">
    <w:abstractNumId w:val="12"/>
  </w:num>
  <w:num w:numId="10">
    <w:abstractNumId w:val="6"/>
  </w:num>
  <w:num w:numId="11">
    <w:abstractNumId w:val="15"/>
  </w:num>
  <w:num w:numId="12">
    <w:abstractNumId w:val="20"/>
  </w:num>
  <w:num w:numId="13">
    <w:abstractNumId w:val="13"/>
  </w:num>
  <w:num w:numId="14">
    <w:abstractNumId w:val="17"/>
    <w:lvlOverride w:ilvl="0">
      <w:startOverride w:val="1"/>
    </w:lvlOverride>
  </w:num>
  <w:num w:numId="15">
    <w:abstractNumId w:val="2"/>
  </w:num>
  <w:num w:numId="16">
    <w:abstractNumId w:val="18"/>
  </w:num>
  <w:num w:numId="17">
    <w:abstractNumId w:val="3"/>
  </w:num>
  <w:num w:numId="18">
    <w:abstractNumId w:val="10"/>
  </w:num>
  <w:num w:numId="19">
    <w:abstractNumId w:val="22"/>
  </w:num>
  <w:num w:numId="20">
    <w:abstractNumId w:val="4"/>
  </w:num>
  <w:num w:numId="21">
    <w:abstractNumId w:val="16"/>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4A7"/>
    <w:rsid w:val="0000731D"/>
    <w:rsid w:val="00007900"/>
    <w:rsid w:val="00014C12"/>
    <w:rsid w:val="000206B8"/>
    <w:rsid w:val="00020FF6"/>
    <w:rsid w:val="000226F3"/>
    <w:rsid w:val="00022D53"/>
    <w:rsid w:val="00024617"/>
    <w:rsid w:val="00025E36"/>
    <w:rsid w:val="000269E4"/>
    <w:rsid w:val="00026BBD"/>
    <w:rsid w:val="0003023B"/>
    <w:rsid w:val="00040F54"/>
    <w:rsid w:val="00041C6C"/>
    <w:rsid w:val="00042298"/>
    <w:rsid w:val="00046EB9"/>
    <w:rsid w:val="00050BBC"/>
    <w:rsid w:val="00050CB8"/>
    <w:rsid w:val="00053B1E"/>
    <w:rsid w:val="0005410E"/>
    <w:rsid w:val="0005755D"/>
    <w:rsid w:val="0006027E"/>
    <w:rsid w:val="00061719"/>
    <w:rsid w:val="00066FAC"/>
    <w:rsid w:val="000770E5"/>
    <w:rsid w:val="00081334"/>
    <w:rsid w:val="00082657"/>
    <w:rsid w:val="00086FB5"/>
    <w:rsid w:val="000878CB"/>
    <w:rsid w:val="00092F78"/>
    <w:rsid w:val="00096605"/>
    <w:rsid w:val="00096BA4"/>
    <w:rsid w:val="00097BF7"/>
    <w:rsid w:val="000A0B58"/>
    <w:rsid w:val="000A2855"/>
    <w:rsid w:val="000A4DF8"/>
    <w:rsid w:val="000B1258"/>
    <w:rsid w:val="000B6B36"/>
    <w:rsid w:val="000C40E3"/>
    <w:rsid w:val="000C5A20"/>
    <w:rsid w:val="000C7132"/>
    <w:rsid w:val="000D282E"/>
    <w:rsid w:val="000D56F6"/>
    <w:rsid w:val="000D59B0"/>
    <w:rsid w:val="000D65BA"/>
    <w:rsid w:val="000E25D5"/>
    <w:rsid w:val="000E2BEA"/>
    <w:rsid w:val="000E43FD"/>
    <w:rsid w:val="000E5DAD"/>
    <w:rsid w:val="000E733F"/>
    <w:rsid w:val="000F2858"/>
    <w:rsid w:val="000F65D4"/>
    <w:rsid w:val="00102827"/>
    <w:rsid w:val="00103AAA"/>
    <w:rsid w:val="0010527A"/>
    <w:rsid w:val="001055DF"/>
    <w:rsid w:val="00110C41"/>
    <w:rsid w:val="001119A2"/>
    <w:rsid w:val="001121A6"/>
    <w:rsid w:val="00113B51"/>
    <w:rsid w:val="00115987"/>
    <w:rsid w:val="00117BF6"/>
    <w:rsid w:val="00120938"/>
    <w:rsid w:val="001213BB"/>
    <w:rsid w:val="00122AA9"/>
    <w:rsid w:val="00126251"/>
    <w:rsid w:val="001302AD"/>
    <w:rsid w:val="001305F6"/>
    <w:rsid w:val="00136A3A"/>
    <w:rsid w:val="00137BD3"/>
    <w:rsid w:val="00140912"/>
    <w:rsid w:val="00155A36"/>
    <w:rsid w:val="00161E4D"/>
    <w:rsid w:val="0016222F"/>
    <w:rsid w:val="00163528"/>
    <w:rsid w:val="00164080"/>
    <w:rsid w:val="001667B2"/>
    <w:rsid w:val="00173841"/>
    <w:rsid w:val="00173BCA"/>
    <w:rsid w:val="00173E08"/>
    <w:rsid w:val="00174612"/>
    <w:rsid w:val="00176CA0"/>
    <w:rsid w:val="0017765F"/>
    <w:rsid w:val="00177961"/>
    <w:rsid w:val="00181D4D"/>
    <w:rsid w:val="00183C5A"/>
    <w:rsid w:val="00190A1B"/>
    <w:rsid w:val="001937F5"/>
    <w:rsid w:val="00193C79"/>
    <w:rsid w:val="00194E6F"/>
    <w:rsid w:val="0019517E"/>
    <w:rsid w:val="001A1CA3"/>
    <w:rsid w:val="001A1F0F"/>
    <w:rsid w:val="001A3204"/>
    <w:rsid w:val="001A3DB4"/>
    <w:rsid w:val="001A40EC"/>
    <w:rsid w:val="001A487E"/>
    <w:rsid w:val="001B15C3"/>
    <w:rsid w:val="001B2DC9"/>
    <w:rsid w:val="001B3C76"/>
    <w:rsid w:val="001C069F"/>
    <w:rsid w:val="001C2C4A"/>
    <w:rsid w:val="001C3925"/>
    <w:rsid w:val="001C7FC3"/>
    <w:rsid w:val="001D2DB5"/>
    <w:rsid w:val="001D65ED"/>
    <w:rsid w:val="001D674C"/>
    <w:rsid w:val="001E0E1F"/>
    <w:rsid w:val="001E4EEF"/>
    <w:rsid w:val="001F156C"/>
    <w:rsid w:val="001F16AD"/>
    <w:rsid w:val="002012B7"/>
    <w:rsid w:val="002045B1"/>
    <w:rsid w:val="00204750"/>
    <w:rsid w:val="00211202"/>
    <w:rsid w:val="002164BA"/>
    <w:rsid w:val="002171E6"/>
    <w:rsid w:val="00217838"/>
    <w:rsid w:val="00217C08"/>
    <w:rsid w:val="00220472"/>
    <w:rsid w:val="00221444"/>
    <w:rsid w:val="002219EC"/>
    <w:rsid w:val="00224684"/>
    <w:rsid w:val="0022507E"/>
    <w:rsid w:val="0022687B"/>
    <w:rsid w:val="0023151B"/>
    <w:rsid w:val="00235018"/>
    <w:rsid w:val="00235366"/>
    <w:rsid w:val="00235748"/>
    <w:rsid w:val="0023575A"/>
    <w:rsid w:val="002422A1"/>
    <w:rsid w:val="00242EE0"/>
    <w:rsid w:val="002443C7"/>
    <w:rsid w:val="00245C09"/>
    <w:rsid w:val="00250D16"/>
    <w:rsid w:val="00253BF3"/>
    <w:rsid w:val="00257F87"/>
    <w:rsid w:val="00262762"/>
    <w:rsid w:val="00264CA8"/>
    <w:rsid w:val="002724E5"/>
    <w:rsid w:val="00273CE5"/>
    <w:rsid w:val="00276548"/>
    <w:rsid w:val="002770EC"/>
    <w:rsid w:val="00277C3D"/>
    <w:rsid w:val="0028212C"/>
    <w:rsid w:val="002848BB"/>
    <w:rsid w:val="00287BC5"/>
    <w:rsid w:val="00290512"/>
    <w:rsid w:val="002906C0"/>
    <w:rsid w:val="00290986"/>
    <w:rsid w:val="002910CA"/>
    <w:rsid w:val="00292986"/>
    <w:rsid w:val="00294755"/>
    <w:rsid w:val="002A11CD"/>
    <w:rsid w:val="002A1E34"/>
    <w:rsid w:val="002A71FB"/>
    <w:rsid w:val="002A7690"/>
    <w:rsid w:val="002B2889"/>
    <w:rsid w:val="002B5ECC"/>
    <w:rsid w:val="002B6DFB"/>
    <w:rsid w:val="002B75C6"/>
    <w:rsid w:val="002C46D1"/>
    <w:rsid w:val="002C4982"/>
    <w:rsid w:val="002C4F9C"/>
    <w:rsid w:val="002C54F7"/>
    <w:rsid w:val="002C7320"/>
    <w:rsid w:val="002D1F24"/>
    <w:rsid w:val="002D4B8D"/>
    <w:rsid w:val="002D4F86"/>
    <w:rsid w:val="002D531B"/>
    <w:rsid w:val="002D5EE8"/>
    <w:rsid w:val="002E207D"/>
    <w:rsid w:val="002E6229"/>
    <w:rsid w:val="002F7773"/>
    <w:rsid w:val="002F78E1"/>
    <w:rsid w:val="002F7905"/>
    <w:rsid w:val="0030498A"/>
    <w:rsid w:val="0031167E"/>
    <w:rsid w:val="003120FE"/>
    <w:rsid w:val="00313A22"/>
    <w:rsid w:val="00321570"/>
    <w:rsid w:val="003276C2"/>
    <w:rsid w:val="00332559"/>
    <w:rsid w:val="00335DD4"/>
    <w:rsid w:val="00344996"/>
    <w:rsid w:val="00344BF2"/>
    <w:rsid w:val="003508AB"/>
    <w:rsid w:val="003509D2"/>
    <w:rsid w:val="00355F17"/>
    <w:rsid w:val="003706CB"/>
    <w:rsid w:val="00380192"/>
    <w:rsid w:val="00380882"/>
    <w:rsid w:val="00381428"/>
    <w:rsid w:val="003847FF"/>
    <w:rsid w:val="003853E0"/>
    <w:rsid w:val="00385FE0"/>
    <w:rsid w:val="003862BB"/>
    <w:rsid w:val="0038779C"/>
    <w:rsid w:val="00390234"/>
    <w:rsid w:val="003945B5"/>
    <w:rsid w:val="00395493"/>
    <w:rsid w:val="00395DDE"/>
    <w:rsid w:val="003A029F"/>
    <w:rsid w:val="003A20C5"/>
    <w:rsid w:val="003A26D5"/>
    <w:rsid w:val="003A3FD9"/>
    <w:rsid w:val="003A695E"/>
    <w:rsid w:val="003B08EF"/>
    <w:rsid w:val="003B191D"/>
    <w:rsid w:val="003B2B48"/>
    <w:rsid w:val="003B55BE"/>
    <w:rsid w:val="003B6379"/>
    <w:rsid w:val="003C6D13"/>
    <w:rsid w:val="003D0B7B"/>
    <w:rsid w:val="003D1E1D"/>
    <w:rsid w:val="003D2F85"/>
    <w:rsid w:val="003D42FC"/>
    <w:rsid w:val="003E0E6B"/>
    <w:rsid w:val="003E12BA"/>
    <w:rsid w:val="003E3739"/>
    <w:rsid w:val="003F0F9F"/>
    <w:rsid w:val="003F5EDA"/>
    <w:rsid w:val="003F703E"/>
    <w:rsid w:val="003F751B"/>
    <w:rsid w:val="00402E9E"/>
    <w:rsid w:val="0040487B"/>
    <w:rsid w:val="0040600D"/>
    <w:rsid w:val="00410560"/>
    <w:rsid w:val="004111EC"/>
    <w:rsid w:val="00417897"/>
    <w:rsid w:val="00420CE9"/>
    <w:rsid w:val="00421F68"/>
    <w:rsid w:val="00425B66"/>
    <w:rsid w:val="0043262A"/>
    <w:rsid w:val="00432A59"/>
    <w:rsid w:val="00436367"/>
    <w:rsid w:val="00436E7C"/>
    <w:rsid w:val="00441546"/>
    <w:rsid w:val="0044630D"/>
    <w:rsid w:val="00454B2D"/>
    <w:rsid w:val="0045586A"/>
    <w:rsid w:val="00456976"/>
    <w:rsid w:val="0045754A"/>
    <w:rsid w:val="00462303"/>
    <w:rsid w:val="0046631B"/>
    <w:rsid w:val="0047043C"/>
    <w:rsid w:val="00476899"/>
    <w:rsid w:val="00477CA7"/>
    <w:rsid w:val="00481FBA"/>
    <w:rsid w:val="00483564"/>
    <w:rsid w:val="00490256"/>
    <w:rsid w:val="00490DD5"/>
    <w:rsid w:val="004A0F48"/>
    <w:rsid w:val="004A7E03"/>
    <w:rsid w:val="004B0429"/>
    <w:rsid w:val="004B17F3"/>
    <w:rsid w:val="004B23C9"/>
    <w:rsid w:val="004B5D82"/>
    <w:rsid w:val="004B71BA"/>
    <w:rsid w:val="004B744D"/>
    <w:rsid w:val="004C28AD"/>
    <w:rsid w:val="004C3A24"/>
    <w:rsid w:val="004C4BC0"/>
    <w:rsid w:val="004D235B"/>
    <w:rsid w:val="004D3F5F"/>
    <w:rsid w:val="004D47B7"/>
    <w:rsid w:val="004D6D69"/>
    <w:rsid w:val="004E3B8B"/>
    <w:rsid w:val="004E4B5D"/>
    <w:rsid w:val="004F08D8"/>
    <w:rsid w:val="004F14F3"/>
    <w:rsid w:val="004F194C"/>
    <w:rsid w:val="004F22C3"/>
    <w:rsid w:val="004F5076"/>
    <w:rsid w:val="004F627A"/>
    <w:rsid w:val="004F7C35"/>
    <w:rsid w:val="0050249A"/>
    <w:rsid w:val="005030F6"/>
    <w:rsid w:val="005166BE"/>
    <w:rsid w:val="00520D2D"/>
    <w:rsid w:val="00522447"/>
    <w:rsid w:val="00523C78"/>
    <w:rsid w:val="00533493"/>
    <w:rsid w:val="0053469B"/>
    <w:rsid w:val="005458FA"/>
    <w:rsid w:val="00551486"/>
    <w:rsid w:val="005520F0"/>
    <w:rsid w:val="005534E9"/>
    <w:rsid w:val="0055436A"/>
    <w:rsid w:val="005566AE"/>
    <w:rsid w:val="00560216"/>
    <w:rsid w:val="005623F0"/>
    <w:rsid w:val="00562A02"/>
    <w:rsid w:val="00562B90"/>
    <w:rsid w:val="00563670"/>
    <w:rsid w:val="00574368"/>
    <w:rsid w:val="00575274"/>
    <w:rsid w:val="00575DAA"/>
    <w:rsid w:val="00584AB9"/>
    <w:rsid w:val="0059257B"/>
    <w:rsid w:val="00596222"/>
    <w:rsid w:val="0059769D"/>
    <w:rsid w:val="005A0692"/>
    <w:rsid w:val="005A4067"/>
    <w:rsid w:val="005A4E1A"/>
    <w:rsid w:val="005A5A16"/>
    <w:rsid w:val="005C0CA5"/>
    <w:rsid w:val="005C2EC2"/>
    <w:rsid w:val="005C776A"/>
    <w:rsid w:val="005C7CE7"/>
    <w:rsid w:val="005D4748"/>
    <w:rsid w:val="005D4FDA"/>
    <w:rsid w:val="005D6921"/>
    <w:rsid w:val="005D7C2C"/>
    <w:rsid w:val="005E1B6E"/>
    <w:rsid w:val="005E343E"/>
    <w:rsid w:val="005E3788"/>
    <w:rsid w:val="005F19CD"/>
    <w:rsid w:val="00603A8D"/>
    <w:rsid w:val="00605A24"/>
    <w:rsid w:val="00612961"/>
    <w:rsid w:val="00613D18"/>
    <w:rsid w:val="00615867"/>
    <w:rsid w:val="00616498"/>
    <w:rsid w:val="0062110F"/>
    <w:rsid w:val="00624FFA"/>
    <w:rsid w:val="00633F34"/>
    <w:rsid w:val="00634660"/>
    <w:rsid w:val="00643CE5"/>
    <w:rsid w:val="006452A8"/>
    <w:rsid w:val="0065349B"/>
    <w:rsid w:val="006573DC"/>
    <w:rsid w:val="00663561"/>
    <w:rsid w:val="006653C8"/>
    <w:rsid w:val="00674015"/>
    <w:rsid w:val="00680163"/>
    <w:rsid w:val="0068231E"/>
    <w:rsid w:val="006848CF"/>
    <w:rsid w:val="00691A74"/>
    <w:rsid w:val="0069222E"/>
    <w:rsid w:val="00693F82"/>
    <w:rsid w:val="00694A38"/>
    <w:rsid w:val="0069787C"/>
    <w:rsid w:val="006A0D45"/>
    <w:rsid w:val="006C1915"/>
    <w:rsid w:val="006C21B2"/>
    <w:rsid w:val="006D13CC"/>
    <w:rsid w:val="006D1ACE"/>
    <w:rsid w:val="006D2F28"/>
    <w:rsid w:val="006E381A"/>
    <w:rsid w:val="006E4FBC"/>
    <w:rsid w:val="006F2480"/>
    <w:rsid w:val="006F373D"/>
    <w:rsid w:val="006F5E55"/>
    <w:rsid w:val="00704284"/>
    <w:rsid w:val="007043BC"/>
    <w:rsid w:val="00704546"/>
    <w:rsid w:val="0070488A"/>
    <w:rsid w:val="0071081E"/>
    <w:rsid w:val="00712561"/>
    <w:rsid w:val="00713EBA"/>
    <w:rsid w:val="00714260"/>
    <w:rsid w:val="00715EC9"/>
    <w:rsid w:val="007318A5"/>
    <w:rsid w:val="00732164"/>
    <w:rsid w:val="00734F4F"/>
    <w:rsid w:val="00737BAE"/>
    <w:rsid w:val="00746B1F"/>
    <w:rsid w:val="0075128D"/>
    <w:rsid w:val="00752AF3"/>
    <w:rsid w:val="00754A3C"/>
    <w:rsid w:val="00756575"/>
    <w:rsid w:val="00762D8F"/>
    <w:rsid w:val="00764F8D"/>
    <w:rsid w:val="00765EC6"/>
    <w:rsid w:val="00770533"/>
    <w:rsid w:val="007747D8"/>
    <w:rsid w:val="00775184"/>
    <w:rsid w:val="00775691"/>
    <w:rsid w:val="0077752E"/>
    <w:rsid w:val="00780CF7"/>
    <w:rsid w:val="00784477"/>
    <w:rsid w:val="00786331"/>
    <w:rsid w:val="007870F2"/>
    <w:rsid w:val="00792FF7"/>
    <w:rsid w:val="00794CCF"/>
    <w:rsid w:val="00794DD1"/>
    <w:rsid w:val="0079648B"/>
    <w:rsid w:val="007A692F"/>
    <w:rsid w:val="007A7666"/>
    <w:rsid w:val="007A7D3A"/>
    <w:rsid w:val="007B70CA"/>
    <w:rsid w:val="007C1338"/>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10F07"/>
    <w:rsid w:val="00811354"/>
    <w:rsid w:val="0081183E"/>
    <w:rsid w:val="008131A4"/>
    <w:rsid w:val="008135F0"/>
    <w:rsid w:val="00815E99"/>
    <w:rsid w:val="008270FD"/>
    <w:rsid w:val="00831A8D"/>
    <w:rsid w:val="00835B2F"/>
    <w:rsid w:val="00835F5A"/>
    <w:rsid w:val="0084196E"/>
    <w:rsid w:val="00842BD4"/>
    <w:rsid w:val="00844542"/>
    <w:rsid w:val="0084459D"/>
    <w:rsid w:val="00846710"/>
    <w:rsid w:val="00852E56"/>
    <w:rsid w:val="00860ADA"/>
    <w:rsid w:val="008611B5"/>
    <w:rsid w:val="00862A84"/>
    <w:rsid w:val="00862BB0"/>
    <w:rsid w:val="00863373"/>
    <w:rsid w:val="00863385"/>
    <w:rsid w:val="00863655"/>
    <w:rsid w:val="008652C6"/>
    <w:rsid w:val="00865640"/>
    <w:rsid w:val="00870DF7"/>
    <w:rsid w:val="0087191F"/>
    <w:rsid w:val="0087225C"/>
    <w:rsid w:val="008741BE"/>
    <w:rsid w:val="00876588"/>
    <w:rsid w:val="00877AFF"/>
    <w:rsid w:val="00881E96"/>
    <w:rsid w:val="00885EE8"/>
    <w:rsid w:val="00893409"/>
    <w:rsid w:val="00894353"/>
    <w:rsid w:val="0089722A"/>
    <w:rsid w:val="008A0F99"/>
    <w:rsid w:val="008A5887"/>
    <w:rsid w:val="008B1A0A"/>
    <w:rsid w:val="008C1DEB"/>
    <w:rsid w:val="008C338B"/>
    <w:rsid w:val="008C5224"/>
    <w:rsid w:val="008C566E"/>
    <w:rsid w:val="008D11A8"/>
    <w:rsid w:val="008D7572"/>
    <w:rsid w:val="008F0D1F"/>
    <w:rsid w:val="008F0E4A"/>
    <w:rsid w:val="008F1BAF"/>
    <w:rsid w:val="008F1C8F"/>
    <w:rsid w:val="008F7EC1"/>
    <w:rsid w:val="00902C3A"/>
    <w:rsid w:val="00903D77"/>
    <w:rsid w:val="009070D6"/>
    <w:rsid w:val="0091043D"/>
    <w:rsid w:val="00911F41"/>
    <w:rsid w:val="009126E8"/>
    <w:rsid w:val="0091285B"/>
    <w:rsid w:val="009138F7"/>
    <w:rsid w:val="0092343F"/>
    <w:rsid w:val="00926680"/>
    <w:rsid w:val="009313FD"/>
    <w:rsid w:val="0093221A"/>
    <w:rsid w:val="00933111"/>
    <w:rsid w:val="00944698"/>
    <w:rsid w:val="00952B1D"/>
    <w:rsid w:val="00952DEF"/>
    <w:rsid w:val="00953CAE"/>
    <w:rsid w:val="009545C9"/>
    <w:rsid w:val="0095679E"/>
    <w:rsid w:val="00956933"/>
    <w:rsid w:val="00957F6C"/>
    <w:rsid w:val="00961831"/>
    <w:rsid w:val="00961AF5"/>
    <w:rsid w:val="00963B12"/>
    <w:rsid w:val="00964953"/>
    <w:rsid w:val="00966120"/>
    <w:rsid w:val="00967DE1"/>
    <w:rsid w:val="009706D2"/>
    <w:rsid w:val="0097371D"/>
    <w:rsid w:val="00981807"/>
    <w:rsid w:val="00985FE3"/>
    <w:rsid w:val="00986E6F"/>
    <w:rsid w:val="00986EF5"/>
    <w:rsid w:val="00987103"/>
    <w:rsid w:val="00987289"/>
    <w:rsid w:val="0098748B"/>
    <w:rsid w:val="00991A59"/>
    <w:rsid w:val="00994E63"/>
    <w:rsid w:val="009A14C7"/>
    <w:rsid w:val="009A45C5"/>
    <w:rsid w:val="009A48A1"/>
    <w:rsid w:val="009A69E5"/>
    <w:rsid w:val="009A7946"/>
    <w:rsid w:val="009B348A"/>
    <w:rsid w:val="009B4E93"/>
    <w:rsid w:val="009C1FB5"/>
    <w:rsid w:val="009C5F7B"/>
    <w:rsid w:val="009D1DB7"/>
    <w:rsid w:val="009D292C"/>
    <w:rsid w:val="009D2B32"/>
    <w:rsid w:val="009D66E8"/>
    <w:rsid w:val="009E11AE"/>
    <w:rsid w:val="009E2914"/>
    <w:rsid w:val="009F4E58"/>
    <w:rsid w:val="009F52F7"/>
    <w:rsid w:val="00A00525"/>
    <w:rsid w:val="00A02B02"/>
    <w:rsid w:val="00A05F16"/>
    <w:rsid w:val="00A107ED"/>
    <w:rsid w:val="00A1363F"/>
    <w:rsid w:val="00A173EC"/>
    <w:rsid w:val="00A21B4B"/>
    <w:rsid w:val="00A3098D"/>
    <w:rsid w:val="00A311DA"/>
    <w:rsid w:val="00A316C8"/>
    <w:rsid w:val="00A33BEA"/>
    <w:rsid w:val="00A37B83"/>
    <w:rsid w:val="00A40159"/>
    <w:rsid w:val="00A4442E"/>
    <w:rsid w:val="00A448C4"/>
    <w:rsid w:val="00A46AAE"/>
    <w:rsid w:val="00A50B02"/>
    <w:rsid w:val="00A51C86"/>
    <w:rsid w:val="00A57C20"/>
    <w:rsid w:val="00A57F6A"/>
    <w:rsid w:val="00A65FE9"/>
    <w:rsid w:val="00A67523"/>
    <w:rsid w:val="00A67DF1"/>
    <w:rsid w:val="00A71789"/>
    <w:rsid w:val="00A71AFF"/>
    <w:rsid w:val="00A71C5F"/>
    <w:rsid w:val="00A73C6F"/>
    <w:rsid w:val="00A742CF"/>
    <w:rsid w:val="00A75AED"/>
    <w:rsid w:val="00A75AEE"/>
    <w:rsid w:val="00A77CA7"/>
    <w:rsid w:val="00A82F4A"/>
    <w:rsid w:val="00A94251"/>
    <w:rsid w:val="00A959B5"/>
    <w:rsid w:val="00A976F4"/>
    <w:rsid w:val="00A97771"/>
    <w:rsid w:val="00AA2A2D"/>
    <w:rsid w:val="00AA2FDB"/>
    <w:rsid w:val="00AA435D"/>
    <w:rsid w:val="00AA6C70"/>
    <w:rsid w:val="00AA73A0"/>
    <w:rsid w:val="00AA7FE5"/>
    <w:rsid w:val="00AB14E5"/>
    <w:rsid w:val="00AB3285"/>
    <w:rsid w:val="00AC37AF"/>
    <w:rsid w:val="00AC482D"/>
    <w:rsid w:val="00AC4EDB"/>
    <w:rsid w:val="00AC677F"/>
    <w:rsid w:val="00AC6971"/>
    <w:rsid w:val="00AC729D"/>
    <w:rsid w:val="00AC7342"/>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D56"/>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56FAA"/>
    <w:rsid w:val="00B619BF"/>
    <w:rsid w:val="00B6310C"/>
    <w:rsid w:val="00B63D33"/>
    <w:rsid w:val="00B63F9B"/>
    <w:rsid w:val="00B702D2"/>
    <w:rsid w:val="00B776A4"/>
    <w:rsid w:val="00B84715"/>
    <w:rsid w:val="00B8792F"/>
    <w:rsid w:val="00B93EB9"/>
    <w:rsid w:val="00B94C91"/>
    <w:rsid w:val="00B95E62"/>
    <w:rsid w:val="00B96AAD"/>
    <w:rsid w:val="00B9757B"/>
    <w:rsid w:val="00BA19C0"/>
    <w:rsid w:val="00BA5837"/>
    <w:rsid w:val="00BA7E2F"/>
    <w:rsid w:val="00BB0757"/>
    <w:rsid w:val="00BB1E6D"/>
    <w:rsid w:val="00BB7845"/>
    <w:rsid w:val="00BC6123"/>
    <w:rsid w:val="00BD07B1"/>
    <w:rsid w:val="00BD2B95"/>
    <w:rsid w:val="00BD7195"/>
    <w:rsid w:val="00BE24DE"/>
    <w:rsid w:val="00BE36A4"/>
    <w:rsid w:val="00BE7269"/>
    <w:rsid w:val="00BF3BBB"/>
    <w:rsid w:val="00BF5B95"/>
    <w:rsid w:val="00BF5D92"/>
    <w:rsid w:val="00BF5DCE"/>
    <w:rsid w:val="00C01FDB"/>
    <w:rsid w:val="00C02092"/>
    <w:rsid w:val="00C021B9"/>
    <w:rsid w:val="00C04773"/>
    <w:rsid w:val="00C04BDF"/>
    <w:rsid w:val="00C10683"/>
    <w:rsid w:val="00C10A21"/>
    <w:rsid w:val="00C13367"/>
    <w:rsid w:val="00C16FD1"/>
    <w:rsid w:val="00C2020F"/>
    <w:rsid w:val="00C20468"/>
    <w:rsid w:val="00C215A9"/>
    <w:rsid w:val="00C2444C"/>
    <w:rsid w:val="00C24777"/>
    <w:rsid w:val="00C30288"/>
    <w:rsid w:val="00C30F01"/>
    <w:rsid w:val="00C31031"/>
    <w:rsid w:val="00C3151C"/>
    <w:rsid w:val="00C35755"/>
    <w:rsid w:val="00C35823"/>
    <w:rsid w:val="00C366CB"/>
    <w:rsid w:val="00C43F40"/>
    <w:rsid w:val="00C448C0"/>
    <w:rsid w:val="00C44B54"/>
    <w:rsid w:val="00C46ADB"/>
    <w:rsid w:val="00C53862"/>
    <w:rsid w:val="00C54045"/>
    <w:rsid w:val="00C55703"/>
    <w:rsid w:val="00C563AC"/>
    <w:rsid w:val="00C613ED"/>
    <w:rsid w:val="00C62782"/>
    <w:rsid w:val="00C643DE"/>
    <w:rsid w:val="00C670FB"/>
    <w:rsid w:val="00C72A2F"/>
    <w:rsid w:val="00C738BD"/>
    <w:rsid w:val="00C77FA1"/>
    <w:rsid w:val="00C83F0F"/>
    <w:rsid w:val="00C85951"/>
    <w:rsid w:val="00C86368"/>
    <w:rsid w:val="00C87317"/>
    <w:rsid w:val="00C87E72"/>
    <w:rsid w:val="00C9036A"/>
    <w:rsid w:val="00C928F9"/>
    <w:rsid w:val="00CA274E"/>
    <w:rsid w:val="00CA4342"/>
    <w:rsid w:val="00CA5E7B"/>
    <w:rsid w:val="00CB194A"/>
    <w:rsid w:val="00CB6B7E"/>
    <w:rsid w:val="00CC2D9E"/>
    <w:rsid w:val="00CC4C03"/>
    <w:rsid w:val="00CC5257"/>
    <w:rsid w:val="00CC76B6"/>
    <w:rsid w:val="00CD14C0"/>
    <w:rsid w:val="00CD1869"/>
    <w:rsid w:val="00CD76A7"/>
    <w:rsid w:val="00CE0374"/>
    <w:rsid w:val="00CE2315"/>
    <w:rsid w:val="00CE410E"/>
    <w:rsid w:val="00CE4489"/>
    <w:rsid w:val="00CE7DF9"/>
    <w:rsid w:val="00CF10AE"/>
    <w:rsid w:val="00CF1282"/>
    <w:rsid w:val="00CF4A71"/>
    <w:rsid w:val="00CF74B7"/>
    <w:rsid w:val="00D02040"/>
    <w:rsid w:val="00D04FD1"/>
    <w:rsid w:val="00D0693D"/>
    <w:rsid w:val="00D13D04"/>
    <w:rsid w:val="00D149FB"/>
    <w:rsid w:val="00D16CA6"/>
    <w:rsid w:val="00D23AAD"/>
    <w:rsid w:val="00D279CA"/>
    <w:rsid w:val="00D30AD6"/>
    <w:rsid w:val="00D323A6"/>
    <w:rsid w:val="00D3346E"/>
    <w:rsid w:val="00D45DCA"/>
    <w:rsid w:val="00D462CF"/>
    <w:rsid w:val="00D47285"/>
    <w:rsid w:val="00D5137E"/>
    <w:rsid w:val="00D5313F"/>
    <w:rsid w:val="00D534E1"/>
    <w:rsid w:val="00D6573E"/>
    <w:rsid w:val="00D66A5D"/>
    <w:rsid w:val="00D674F3"/>
    <w:rsid w:val="00D726BC"/>
    <w:rsid w:val="00D72725"/>
    <w:rsid w:val="00D734CC"/>
    <w:rsid w:val="00D73DCF"/>
    <w:rsid w:val="00D8075B"/>
    <w:rsid w:val="00D942B8"/>
    <w:rsid w:val="00D949DB"/>
    <w:rsid w:val="00D97787"/>
    <w:rsid w:val="00DA0469"/>
    <w:rsid w:val="00DA6200"/>
    <w:rsid w:val="00DA71F6"/>
    <w:rsid w:val="00DB3264"/>
    <w:rsid w:val="00DB33CD"/>
    <w:rsid w:val="00DB7EB5"/>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022"/>
    <w:rsid w:val="00E05929"/>
    <w:rsid w:val="00E068A0"/>
    <w:rsid w:val="00E07241"/>
    <w:rsid w:val="00E074E6"/>
    <w:rsid w:val="00E11477"/>
    <w:rsid w:val="00E11626"/>
    <w:rsid w:val="00E1230C"/>
    <w:rsid w:val="00E13B65"/>
    <w:rsid w:val="00E145A6"/>
    <w:rsid w:val="00E16314"/>
    <w:rsid w:val="00E30565"/>
    <w:rsid w:val="00E30AFD"/>
    <w:rsid w:val="00E413C5"/>
    <w:rsid w:val="00E4514D"/>
    <w:rsid w:val="00E46045"/>
    <w:rsid w:val="00E47AA7"/>
    <w:rsid w:val="00E63AAE"/>
    <w:rsid w:val="00E64BA2"/>
    <w:rsid w:val="00E7056F"/>
    <w:rsid w:val="00E71957"/>
    <w:rsid w:val="00E80627"/>
    <w:rsid w:val="00E8243C"/>
    <w:rsid w:val="00E83234"/>
    <w:rsid w:val="00E83B04"/>
    <w:rsid w:val="00E92846"/>
    <w:rsid w:val="00E931B5"/>
    <w:rsid w:val="00E956D9"/>
    <w:rsid w:val="00E9583E"/>
    <w:rsid w:val="00E97E19"/>
    <w:rsid w:val="00EA1D44"/>
    <w:rsid w:val="00EA3CA5"/>
    <w:rsid w:val="00EA41F0"/>
    <w:rsid w:val="00EA4A15"/>
    <w:rsid w:val="00EB3D93"/>
    <w:rsid w:val="00EB634B"/>
    <w:rsid w:val="00EC014A"/>
    <w:rsid w:val="00EC07BD"/>
    <w:rsid w:val="00ED068D"/>
    <w:rsid w:val="00ED06C3"/>
    <w:rsid w:val="00ED0D45"/>
    <w:rsid w:val="00ED1C3B"/>
    <w:rsid w:val="00ED7AEE"/>
    <w:rsid w:val="00EE07E0"/>
    <w:rsid w:val="00EE18A0"/>
    <w:rsid w:val="00EE5C64"/>
    <w:rsid w:val="00EE77D8"/>
    <w:rsid w:val="00EE7FBF"/>
    <w:rsid w:val="00EF0D7A"/>
    <w:rsid w:val="00EF440E"/>
    <w:rsid w:val="00EF7E80"/>
    <w:rsid w:val="00F005E5"/>
    <w:rsid w:val="00F0448F"/>
    <w:rsid w:val="00F04558"/>
    <w:rsid w:val="00F04A6E"/>
    <w:rsid w:val="00F06B6C"/>
    <w:rsid w:val="00F117E6"/>
    <w:rsid w:val="00F22E45"/>
    <w:rsid w:val="00F265E8"/>
    <w:rsid w:val="00F360A9"/>
    <w:rsid w:val="00F37200"/>
    <w:rsid w:val="00F4748E"/>
    <w:rsid w:val="00F50BF4"/>
    <w:rsid w:val="00F50F24"/>
    <w:rsid w:val="00F5441C"/>
    <w:rsid w:val="00F545E5"/>
    <w:rsid w:val="00F56CF1"/>
    <w:rsid w:val="00F5705D"/>
    <w:rsid w:val="00F57C05"/>
    <w:rsid w:val="00F63B41"/>
    <w:rsid w:val="00F64E0B"/>
    <w:rsid w:val="00F65593"/>
    <w:rsid w:val="00F669B6"/>
    <w:rsid w:val="00F72785"/>
    <w:rsid w:val="00F73E78"/>
    <w:rsid w:val="00F74265"/>
    <w:rsid w:val="00F75743"/>
    <w:rsid w:val="00F832D7"/>
    <w:rsid w:val="00F84FBB"/>
    <w:rsid w:val="00F86FF3"/>
    <w:rsid w:val="00F92998"/>
    <w:rsid w:val="00F93851"/>
    <w:rsid w:val="00F93C24"/>
    <w:rsid w:val="00F95433"/>
    <w:rsid w:val="00F9718B"/>
    <w:rsid w:val="00FA2398"/>
    <w:rsid w:val="00FA3E0A"/>
    <w:rsid w:val="00FA799E"/>
    <w:rsid w:val="00FB0452"/>
    <w:rsid w:val="00FB062D"/>
    <w:rsid w:val="00FB2D4F"/>
    <w:rsid w:val="00FB3281"/>
    <w:rsid w:val="00FB4FD8"/>
    <w:rsid w:val="00FC1D86"/>
    <w:rsid w:val="00FC4533"/>
    <w:rsid w:val="00FC4EC0"/>
    <w:rsid w:val="00FD03B6"/>
    <w:rsid w:val="00FD1140"/>
    <w:rsid w:val="00FD1161"/>
    <w:rsid w:val="00FE2B26"/>
    <w:rsid w:val="00FE32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6613C"/>
  <w15:docId w15:val="{B367C86C-1FA8-4E6F-9152-AE50CD9BB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52B1D"/>
    <w:pPr>
      <w:numPr>
        <w:numId w:val="2"/>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paragraph" w:customStyle="1" w:styleId="Textbezodsazen">
    <w:name w:val="_Text_bez_odsazení"/>
    <w:basedOn w:val="Normln"/>
    <w:link w:val="TextbezodsazenChar"/>
    <w:qFormat/>
    <w:rsid w:val="00C20468"/>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C20468"/>
    <w:rPr>
      <w:sz w:val="18"/>
      <w:szCs w:val="18"/>
    </w:rPr>
  </w:style>
  <w:style w:type="character" w:customStyle="1" w:styleId="Nadpisvtabulce">
    <w:name w:val="Nadpis v tabulce"/>
    <w:basedOn w:val="Standardnpsmoodstavce"/>
    <w:uiPriority w:val="9"/>
    <w:qFormat/>
    <w:rsid w:val="00C20468"/>
    <w:rPr>
      <w:b/>
      <w:sz w:val="18"/>
    </w:rPr>
  </w:style>
  <w:style w:type="paragraph" w:customStyle="1" w:styleId="Tabulka">
    <w:name w:val="_Tabulka"/>
    <w:basedOn w:val="Textbezodsazen"/>
    <w:qFormat/>
    <w:rsid w:val="00C20468"/>
    <w:pPr>
      <w:spacing w:before="40" w:after="40" w:line="240" w:lineRule="auto"/>
    </w:pPr>
  </w:style>
  <w:style w:type="character" w:styleId="slodku">
    <w:name w:val="line number"/>
    <w:basedOn w:val="Standardnpsmoodstavce"/>
    <w:uiPriority w:val="99"/>
    <w:semiHidden/>
    <w:unhideWhenUsed/>
    <w:rsid w:val="00092F78"/>
  </w:style>
  <w:style w:type="character" w:customStyle="1" w:styleId="FontStyle37">
    <w:name w:val="Font Style37"/>
    <w:basedOn w:val="Standardnpsmoodstavce"/>
    <w:uiPriority w:val="99"/>
    <w:rsid w:val="000A0B58"/>
    <w:rPr>
      <w:rFonts w:ascii="Times New Roman" w:hAnsi="Times New Roman" w:cs="Times New Roman" w:hint="default"/>
      <w:b/>
      <w:bCs/>
      <w:color w:val="000000"/>
    </w:rPr>
  </w:style>
  <w:style w:type="character" w:customStyle="1" w:styleId="FontStyle38">
    <w:name w:val="Font Style38"/>
    <w:basedOn w:val="Standardnpsmoodstavce"/>
    <w:uiPriority w:val="99"/>
    <w:rsid w:val="000A0B58"/>
    <w:rPr>
      <w:rFonts w:ascii="Times New Roman" w:hAnsi="Times New Roman" w:cs="Times New Roman"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38340698">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1427024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ypdok.tudc.cz" TargetMode="Externa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95113-98CC-48C8-896A-12F3609B5FA6}">
  <ds:schemaRefs>
    <ds:schemaRef ds:uri="http://schemas.microsoft.com/office/2006/metadata/properties"/>
  </ds:schemaRefs>
</ds:datastoreItem>
</file>

<file path=customXml/itemProps2.xml><?xml version="1.0" encoding="utf-8"?>
<ds:datastoreItem xmlns:ds="http://schemas.openxmlformats.org/officeDocument/2006/customXml" ds:itemID="{A0BEAD22-5864-459E-BE82-54751EF3A075}">
  <ds:schemaRefs>
    <ds:schemaRef ds:uri="http://schemas.microsoft.com/sharepoint/v3/contenttype/forms"/>
  </ds:schemaRefs>
</ds:datastoreItem>
</file>

<file path=customXml/itemProps3.xml><?xml version="1.0" encoding="utf-8"?>
<ds:datastoreItem xmlns:ds="http://schemas.openxmlformats.org/officeDocument/2006/customXml" ds:itemID="{69B766D6-607E-4D16-8A47-31BCFEA414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25B7263-4B1A-40C4-8CA6-850047CA5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24</Pages>
  <Words>6608</Words>
  <Characters>38990</Characters>
  <Application>Microsoft Office Word</Application>
  <DocSecurity>0</DocSecurity>
  <Lines>324</Lines>
  <Paragraphs>91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Löwová Monika, Bc.</cp:lastModifiedBy>
  <cp:revision>10</cp:revision>
  <cp:lastPrinted>2018-11-07T15:06:00Z</cp:lastPrinted>
  <dcterms:created xsi:type="dcterms:W3CDTF">2022-12-16T09:47:00Z</dcterms:created>
  <dcterms:modified xsi:type="dcterms:W3CDTF">2022-12-21T09:11:00Z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