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B5E80">
        <w:rPr>
          <w:rFonts w:ascii="Verdana" w:hAnsi="Verdana"/>
          <w:sz w:val="18"/>
          <w:szCs w:val="18"/>
        </w:rPr>
        <w:t>„</w:t>
      </w:r>
      <w:r w:rsidR="000F229B" w:rsidRPr="006B5E80">
        <w:rPr>
          <w:rFonts w:ascii="Verdana" w:hAnsi="Verdana"/>
          <w:b/>
          <w:sz w:val="18"/>
          <w:szCs w:val="18"/>
        </w:rPr>
        <w:t>Kontroly, revize a opravy hasicích přístrojů a hydrantových systémů v obvodu OŘ PHA 2023-202</w:t>
      </w:r>
      <w:r w:rsidR="008E5E7E" w:rsidRPr="006B5E80">
        <w:rPr>
          <w:rFonts w:ascii="Verdana" w:hAnsi="Verdana"/>
          <w:b/>
          <w:sz w:val="18"/>
          <w:szCs w:val="18"/>
        </w:rPr>
        <w:t>5</w:t>
      </w:r>
      <w:r w:rsidR="006B5E80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="000F229B" w:rsidRPr="00D10CDB">
        <w:rPr>
          <w:rFonts w:ascii="Verdana" w:hAnsi="Verdana"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6B5E80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229B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753D8"/>
    <w:rsid w:val="003C2A5A"/>
    <w:rsid w:val="00454984"/>
    <w:rsid w:val="004964BE"/>
    <w:rsid w:val="004F678B"/>
    <w:rsid w:val="005B58EC"/>
    <w:rsid w:val="00623F81"/>
    <w:rsid w:val="006B5E80"/>
    <w:rsid w:val="007534D8"/>
    <w:rsid w:val="00802D19"/>
    <w:rsid w:val="008E5E7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B4A5FB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Uhlíř Ladislav, Mgr.</cp:lastModifiedBy>
  <cp:revision>8</cp:revision>
  <dcterms:created xsi:type="dcterms:W3CDTF">2021-12-10T06:37:00Z</dcterms:created>
  <dcterms:modified xsi:type="dcterms:W3CDTF">2022-11-21T13:03:00Z</dcterms:modified>
</cp:coreProperties>
</file>