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8F4E91" w:rsidRPr="008F4E91">
        <w:rPr>
          <w:rFonts w:eastAsia="Times New Roman" w:cs="Times New Roman"/>
          <w:b/>
          <w:lang w:eastAsia="cs-CZ"/>
        </w:rPr>
        <w:t>REM zahájení účtování od 01. 01. 2023</w:t>
      </w:r>
      <w:r w:rsidR="00A0729B" w:rsidRPr="008F4E91">
        <w:rPr>
          <w:rFonts w:eastAsia="Times New Roman" w:cs="Times New Roman"/>
          <w:b/>
          <w:lang w:eastAsia="cs-CZ"/>
        </w:rPr>
        <w:t>“</w:t>
      </w:r>
      <w:r w:rsidR="00A0729B" w:rsidRPr="008F4E91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8F4E91">
        <w:rPr>
          <w:rFonts w:eastAsia="Times New Roman" w:cs="Times New Roman"/>
          <w:lang w:eastAsia="cs-CZ"/>
        </w:rPr>
        <w:t>č.j.</w:t>
      </w:r>
      <w:proofErr w:type="gramEnd"/>
      <w:r w:rsidR="00A0729B" w:rsidRPr="008F4E91">
        <w:rPr>
          <w:rFonts w:eastAsia="Times New Roman" w:cs="Times New Roman"/>
          <w:lang w:eastAsia="cs-CZ"/>
        </w:rPr>
        <w:t xml:space="preserve"> </w:t>
      </w:r>
      <w:r w:rsidR="008F4E91" w:rsidRPr="008F4E91">
        <w:rPr>
          <w:rFonts w:eastAsia="Times New Roman" w:cs="Times New Roman"/>
          <w:lang w:eastAsia="cs-CZ"/>
        </w:rPr>
        <w:t>66116</w:t>
      </w:r>
      <w:r w:rsidR="00A0729B" w:rsidRPr="008F4E91">
        <w:rPr>
          <w:rFonts w:eastAsia="Times New Roman" w:cs="Times New Roman"/>
          <w:lang w:eastAsia="cs-CZ"/>
        </w:rPr>
        <w:t>/2022-SŽ-GŘ-O8</w:t>
      </w:r>
      <w:r w:rsidRPr="008F4E91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E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4E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39A6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E9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636582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0E6644-9828-40D1-B19F-C604E2A1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2022-09-23T05:58:00Z</dcterms:created>
  <dcterms:modified xsi:type="dcterms:W3CDTF">2022-09-23T05:58:00Z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