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4DA97A" w14:textId="2327E1FC" w:rsidR="00BB5E7C" w:rsidRPr="008B5521" w:rsidRDefault="00BB5E7C" w:rsidP="00BB5E7C">
      <w:pPr>
        <w:spacing w:before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113027" w:rsidRPr="008B5521">
        <w:rPr>
          <w:rFonts w:ascii="Verdana" w:hAnsi="Verdana" w:cstheme="minorHAnsi"/>
          <w:sz w:val="18"/>
          <w:szCs w:val="18"/>
        </w:rPr>
        <w:t>4</w:t>
      </w:r>
      <w:r w:rsidR="005E6DAB" w:rsidRPr="008B5521">
        <w:rPr>
          <w:rFonts w:ascii="Verdana" w:hAnsi="Verdana" w:cstheme="minorHAnsi"/>
          <w:sz w:val="18"/>
          <w:szCs w:val="18"/>
        </w:rPr>
        <w:t xml:space="preserve"> </w:t>
      </w:r>
      <w:r w:rsidR="004E6499" w:rsidRPr="008B5521">
        <w:rPr>
          <w:rFonts w:ascii="Verdana" w:hAnsi="Verdana" w:cstheme="minorHAnsi"/>
          <w:bCs/>
          <w:sz w:val="18"/>
          <w:szCs w:val="18"/>
        </w:rPr>
        <w:t>Za</w:t>
      </w:r>
      <w:r w:rsidR="00113027" w:rsidRPr="008B5521">
        <w:rPr>
          <w:rFonts w:ascii="Verdana" w:hAnsi="Verdana" w:cstheme="minorHAnsi"/>
          <w:bCs/>
          <w:sz w:val="18"/>
          <w:szCs w:val="18"/>
        </w:rPr>
        <w:t>dávací dokumentace</w:t>
      </w:r>
    </w:p>
    <w:p w14:paraId="164DA97B" w14:textId="77777777" w:rsidR="00B702D2" w:rsidRPr="008B5521" w:rsidRDefault="00B702D2" w:rsidP="00402E9E">
      <w:pPr>
        <w:pStyle w:val="acnormal"/>
        <w:tabs>
          <w:tab w:val="left" w:pos="209"/>
        </w:tabs>
        <w:jc w:val="left"/>
        <w:rPr>
          <w:rFonts w:ascii="Verdana" w:hAnsi="Verdana" w:cstheme="minorHAnsi"/>
          <w:sz w:val="20"/>
          <w:szCs w:val="20"/>
        </w:rPr>
      </w:pPr>
    </w:p>
    <w:p w14:paraId="164DA97C" w14:textId="77777777" w:rsidR="00072FD9" w:rsidRPr="008B5521" w:rsidRDefault="00022D53" w:rsidP="008B5521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8B5521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8B5521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9D00C4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na</w:t>
      </w:r>
      <w:r w:rsidR="00362102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dodávky</w:t>
      </w:r>
      <w:r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</w:p>
    <w:p w14:paraId="164DA97D" w14:textId="6F140813" w:rsidR="00CC5257" w:rsidRPr="008B5521" w:rsidRDefault="00022D53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CB26F1" w:rsidRPr="008B5521">
        <w:rPr>
          <w:rFonts w:ascii="Verdana" w:hAnsi="Verdana" w:cstheme="minorHAnsi"/>
          <w:b/>
          <w:sz w:val="22"/>
          <w:u w:val="single"/>
        </w:rPr>
        <w:t>Kupujícího</w:t>
      </w:r>
      <w:r w:rsidR="00072FD9"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4566F2" w:rsidRPr="004566F2">
        <w:rPr>
          <w:rFonts w:ascii="Verdana" w:hAnsi="Verdana" w:cstheme="minorHAnsi"/>
          <w:b/>
          <w:sz w:val="22"/>
          <w:highlight w:val="green"/>
          <w:u w:val="single"/>
        </w:rPr>
        <w:t>(doplní kupující)</w:t>
      </w:r>
    </w:p>
    <w:p w14:paraId="164DA97E" w14:textId="4D58AD9D" w:rsidR="00072FD9" w:rsidRPr="008B5521" w:rsidRDefault="006F1EC7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0B560C" w:rsidRPr="008B5521">
        <w:rPr>
          <w:rFonts w:ascii="Verdana" w:hAnsi="Verdana" w:cstheme="minorHAnsi"/>
          <w:b/>
          <w:sz w:val="22"/>
          <w:u w:val="single"/>
        </w:rPr>
        <w:t>Prodávající</w:t>
      </w:r>
      <w:r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4566F2" w:rsidRPr="004566F2">
        <w:rPr>
          <w:rFonts w:ascii="Verdana" w:hAnsi="Verdana" w:cstheme="minorHAnsi"/>
          <w:b/>
          <w:sz w:val="22"/>
          <w:highlight w:val="yellow"/>
          <w:u w:val="single"/>
        </w:rPr>
        <w:t>(doplní prodávající)</w:t>
      </w:r>
    </w:p>
    <w:p w14:paraId="164DA980" w14:textId="77777777" w:rsidR="0022127F" w:rsidRPr="008B5521" w:rsidRDefault="0022127F" w:rsidP="0022127F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 zadávání veřejných zakázek, ve znění pozdějších předpisů (dále jen „zákon“), dle ustanovení § 2079 a násl. zákona č. 89/2012 Sb., občanský zákoník, ve znění pozdějších předpisů (dále jen „občanský zákoník“) </w:t>
      </w:r>
    </w:p>
    <w:p w14:paraId="164DA981" w14:textId="77777777" w:rsidR="00EF0BF5" w:rsidRPr="008B5521" w:rsidRDefault="000B560C" w:rsidP="00EF0BF5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8B5521">
        <w:rPr>
          <w:rFonts w:ascii="Verdana" w:hAnsi="Verdana" w:cstheme="minorHAnsi"/>
          <w:sz w:val="18"/>
          <w:szCs w:val="18"/>
        </w:rPr>
        <w:t>mezi:</w:t>
      </w:r>
      <w:proofErr w:type="gramEnd"/>
    </w:p>
    <w:p w14:paraId="164DA982" w14:textId="4A3D6228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 xml:space="preserve">Správa </w:t>
      </w:r>
      <w:r w:rsidR="00D4423A">
        <w:rPr>
          <w:rFonts w:ascii="Verdana" w:hAnsi="Verdana" w:cstheme="minorHAnsi"/>
          <w:sz w:val="18"/>
          <w:szCs w:val="18"/>
        </w:rPr>
        <w:t>železnic</w:t>
      </w:r>
      <w:r w:rsidRPr="008B5521">
        <w:rPr>
          <w:rFonts w:ascii="Verdana" w:hAnsi="Verdana" w:cstheme="minorHAnsi"/>
          <w:sz w:val="18"/>
          <w:szCs w:val="18"/>
        </w:rPr>
        <w:t>, státní organizace</w:t>
      </w:r>
    </w:p>
    <w:p w14:paraId="164DA983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Praha 1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 -</w:t>
      </w:r>
      <w:r w:rsidRPr="008B5521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164DA984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0B6260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709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94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234</w:t>
      </w:r>
    </w:p>
    <w:p w14:paraId="164DA985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CZ70994234</w:t>
      </w:r>
    </w:p>
    <w:p w14:paraId="164DA986" w14:textId="6A08A8DB" w:rsidR="00306FC6" w:rsidRPr="002850F1" w:rsidRDefault="00306F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2850F1">
        <w:rPr>
          <w:rFonts w:ascii="Verdana" w:hAnsi="Verdana" w:cstheme="minorHAnsi"/>
          <w:sz w:val="18"/>
          <w:szCs w:val="18"/>
        </w:rPr>
        <w:t>Bankovní spojení:</w:t>
      </w:r>
      <w:r w:rsidR="002850F1" w:rsidRPr="002850F1">
        <w:rPr>
          <w:rFonts w:ascii="Verdana" w:hAnsi="Verdana" w:cstheme="minorHAnsi"/>
          <w:sz w:val="18"/>
          <w:szCs w:val="18"/>
        </w:rPr>
        <w:tab/>
      </w:r>
      <w:r w:rsidR="002850F1" w:rsidRPr="002850F1">
        <w:rPr>
          <w:rFonts w:ascii="Verdana" w:hAnsi="Verdana" w:cstheme="minorHAnsi"/>
          <w:sz w:val="18"/>
          <w:szCs w:val="18"/>
          <w:highlight w:val="green"/>
        </w:rPr>
        <w:t>(doplní kupující)</w:t>
      </w:r>
    </w:p>
    <w:p w14:paraId="164DA987" w14:textId="0CC39572" w:rsidR="00306FC6" w:rsidRPr="008B5521" w:rsidRDefault="00A853E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2850F1">
        <w:rPr>
          <w:rFonts w:ascii="Verdana" w:hAnsi="Verdana" w:cstheme="minorHAnsi"/>
          <w:sz w:val="18"/>
          <w:szCs w:val="18"/>
        </w:rPr>
        <w:t>Číslo účtu</w:t>
      </w:r>
      <w:r w:rsidR="00306FC6" w:rsidRPr="002850F1">
        <w:rPr>
          <w:rFonts w:ascii="Verdana" w:hAnsi="Verdana" w:cstheme="minorHAnsi"/>
          <w:sz w:val="18"/>
          <w:szCs w:val="18"/>
        </w:rPr>
        <w:t>:</w:t>
      </w:r>
      <w:r w:rsidR="002850F1" w:rsidRPr="002850F1">
        <w:rPr>
          <w:rFonts w:ascii="Verdana" w:hAnsi="Verdana" w:cstheme="minorHAnsi"/>
          <w:sz w:val="18"/>
          <w:szCs w:val="18"/>
        </w:rPr>
        <w:tab/>
      </w:r>
      <w:r w:rsidR="002850F1" w:rsidRPr="002850F1">
        <w:rPr>
          <w:rFonts w:ascii="Verdana" w:hAnsi="Verdana" w:cstheme="minorHAnsi"/>
          <w:sz w:val="18"/>
          <w:szCs w:val="18"/>
        </w:rPr>
        <w:tab/>
      </w:r>
      <w:r w:rsidR="002850F1" w:rsidRPr="002850F1">
        <w:rPr>
          <w:rFonts w:ascii="Verdana" w:hAnsi="Verdana" w:cstheme="minorHAnsi"/>
          <w:sz w:val="18"/>
          <w:szCs w:val="18"/>
          <w:highlight w:val="green"/>
        </w:rPr>
        <w:t>(doplní kupující)</w:t>
      </w:r>
    </w:p>
    <w:p w14:paraId="164DA988" w14:textId="77777777" w:rsidR="00D734CC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D394C" w:rsidRPr="008B5521">
        <w:rPr>
          <w:rFonts w:ascii="Verdana" w:hAnsi="Verdana" w:cstheme="minorHAnsi"/>
          <w:sz w:val="18"/>
          <w:szCs w:val="18"/>
        </w:rPr>
        <w:t>apsá</w:t>
      </w:r>
      <w:r w:rsidR="00987103" w:rsidRPr="008B5521">
        <w:rPr>
          <w:rFonts w:ascii="Verdana" w:hAnsi="Verdana" w:cstheme="minorHAnsi"/>
          <w:sz w:val="18"/>
          <w:szCs w:val="18"/>
        </w:rPr>
        <w:t>n</w:t>
      </w:r>
      <w:r w:rsidR="001D394C" w:rsidRPr="008B5521">
        <w:rPr>
          <w:rFonts w:ascii="Verdana" w:hAnsi="Verdana" w:cstheme="minorHAnsi"/>
          <w:sz w:val="18"/>
          <w:szCs w:val="18"/>
        </w:rPr>
        <w:t>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v obchodním rejstříku </w:t>
      </w:r>
      <w:r w:rsidR="000B6260" w:rsidRPr="008B5521">
        <w:rPr>
          <w:rFonts w:ascii="Verdana" w:hAnsi="Verdana" w:cstheme="minorHAnsi"/>
          <w:sz w:val="18"/>
          <w:szCs w:val="18"/>
        </w:rPr>
        <w:t>vedeném Městským soudem v</w:t>
      </w:r>
      <w:r w:rsidR="001C7A89" w:rsidRPr="008B5521">
        <w:rPr>
          <w:rFonts w:ascii="Verdana" w:hAnsi="Verdana" w:cstheme="minorHAnsi"/>
          <w:sz w:val="18"/>
          <w:szCs w:val="18"/>
        </w:rPr>
        <w:t> </w:t>
      </w:r>
      <w:r w:rsidR="000B6260" w:rsidRPr="008B5521">
        <w:rPr>
          <w:rFonts w:ascii="Verdana" w:hAnsi="Verdana" w:cstheme="minorHAnsi"/>
          <w:sz w:val="18"/>
          <w:szCs w:val="18"/>
        </w:rPr>
        <w:t>Praze</w:t>
      </w:r>
      <w:r w:rsidR="001C7A89" w:rsidRPr="008B5521">
        <w:rPr>
          <w:rFonts w:ascii="Verdana" w:hAnsi="Verdana" w:cstheme="minorHAnsi"/>
          <w:sz w:val="18"/>
          <w:szCs w:val="18"/>
        </w:rPr>
        <w:t>, oddíl A, vložka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48384</w:t>
      </w:r>
    </w:p>
    <w:p w14:paraId="164DA989" w14:textId="4F1C6C5E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Zastoupena:</w:t>
      </w:r>
      <w:r w:rsidR="00640C8A" w:rsidRPr="008B5521">
        <w:rPr>
          <w:rFonts w:ascii="Verdana" w:hAnsi="Verdana" w:cstheme="minorHAnsi"/>
          <w:sz w:val="18"/>
          <w:szCs w:val="18"/>
        </w:rPr>
        <w:tab/>
      </w:r>
      <w:r w:rsidR="00640C8A" w:rsidRPr="008B5521">
        <w:rPr>
          <w:rFonts w:ascii="Verdana" w:hAnsi="Verdana" w:cstheme="minorHAnsi"/>
          <w:sz w:val="18"/>
          <w:szCs w:val="18"/>
        </w:rPr>
        <w:tab/>
      </w:r>
      <w:r w:rsidR="002850F1" w:rsidRPr="002850F1">
        <w:rPr>
          <w:rFonts w:ascii="Verdana" w:hAnsi="Verdana" w:cstheme="minorHAnsi"/>
          <w:sz w:val="18"/>
          <w:szCs w:val="18"/>
        </w:rPr>
        <w:t>Ing. Marcelou Pernicovou, náměstkyní GŘ pro provozuschopnost dráhy</w:t>
      </w:r>
    </w:p>
    <w:p w14:paraId="5DF68F75" w14:textId="77777777" w:rsidR="002850F1" w:rsidRPr="0018243A" w:rsidRDefault="002850F1" w:rsidP="002850F1">
      <w:pPr>
        <w:pStyle w:val="acnormal"/>
        <w:jc w:val="left"/>
        <w:rPr>
          <w:rFonts w:ascii="Verdana" w:hAnsi="Verdana" w:cstheme="minorHAnsi"/>
          <w:b/>
          <w:bCs/>
          <w:sz w:val="18"/>
          <w:szCs w:val="18"/>
        </w:rPr>
      </w:pPr>
      <w:r w:rsidRPr="0018243A">
        <w:rPr>
          <w:rFonts w:ascii="Verdana" w:hAnsi="Verdana" w:cstheme="minorHAnsi"/>
          <w:b/>
          <w:bCs/>
          <w:sz w:val="18"/>
          <w:szCs w:val="18"/>
        </w:rPr>
        <w:t xml:space="preserve">Adresa pro doručování písemností </w:t>
      </w:r>
      <w:r w:rsidRPr="0018243A">
        <w:rPr>
          <w:rFonts w:ascii="Verdana" w:hAnsi="Verdana" w:cstheme="minorHAnsi"/>
          <w:sz w:val="18"/>
          <w:szCs w:val="18"/>
        </w:rPr>
        <w:t xml:space="preserve">(mimo daňových dokladů) </w:t>
      </w:r>
      <w:r w:rsidRPr="0018243A">
        <w:rPr>
          <w:rFonts w:ascii="Verdana" w:hAnsi="Verdana" w:cstheme="minorHAnsi"/>
          <w:b/>
          <w:bCs/>
          <w:sz w:val="18"/>
          <w:szCs w:val="18"/>
        </w:rPr>
        <w:t>v listinné podobě:</w:t>
      </w:r>
    </w:p>
    <w:p w14:paraId="56EA5D0F" w14:textId="77777777" w:rsidR="002850F1" w:rsidRPr="0018243A" w:rsidRDefault="002850F1" w:rsidP="002850F1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18243A">
        <w:rPr>
          <w:rFonts w:ascii="Verdana" w:hAnsi="Verdana" w:cstheme="minorHAnsi"/>
          <w:sz w:val="18"/>
          <w:szCs w:val="18"/>
        </w:rPr>
        <w:t>Správa železnic, státní organizace</w:t>
      </w:r>
    </w:p>
    <w:p w14:paraId="7800F551" w14:textId="77777777" w:rsidR="002850F1" w:rsidRPr="0018243A" w:rsidRDefault="002850F1" w:rsidP="002850F1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18243A">
        <w:rPr>
          <w:rFonts w:ascii="Verdana" w:hAnsi="Verdana" w:cstheme="minorHAnsi"/>
          <w:sz w:val="18"/>
          <w:szCs w:val="18"/>
        </w:rPr>
        <w:t>Dlážděná 1003/7, 110 00 Praha 1 - Nové Město</w:t>
      </w:r>
    </w:p>
    <w:p w14:paraId="57D021B4" w14:textId="77777777" w:rsidR="002850F1" w:rsidRPr="0018243A" w:rsidRDefault="002850F1" w:rsidP="002850F1">
      <w:pPr>
        <w:pStyle w:val="acnormal"/>
        <w:jc w:val="left"/>
        <w:rPr>
          <w:rFonts w:ascii="Verdana" w:hAnsi="Verdana" w:cstheme="minorHAnsi"/>
          <w:b/>
          <w:bCs/>
          <w:sz w:val="18"/>
          <w:szCs w:val="18"/>
        </w:rPr>
      </w:pPr>
      <w:r w:rsidRPr="0018243A">
        <w:rPr>
          <w:rFonts w:ascii="Verdana" w:hAnsi="Verdana" w:cstheme="minorHAnsi"/>
          <w:b/>
          <w:bCs/>
          <w:sz w:val="18"/>
          <w:szCs w:val="18"/>
        </w:rPr>
        <w:t xml:space="preserve">Adresa pro doručování písemnosti </w:t>
      </w:r>
      <w:r w:rsidRPr="0018243A">
        <w:rPr>
          <w:rFonts w:ascii="Verdana" w:hAnsi="Verdana" w:cstheme="minorHAnsi"/>
          <w:sz w:val="18"/>
          <w:szCs w:val="18"/>
        </w:rPr>
        <w:t xml:space="preserve">(mimo daňových dokladů) </w:t>
      </w:r>
      <w:r w:rsidRPr="0018243A">
        <w:rPr>
          <w:rFonts w:ascii="Verdana" w:hAnsi="Verdana" w:cstheme="minorHAnsi"/>
          <w:b/>
          <w:bCs/>
          <w:sz w:val="18"/>
          <w:szCs w:val="18"/>
        </w:rPr>
        <w:t>v elektronické podobě:</w:t>
      </w:r>
    </w:p>
    <w:p w14:paraId="66A9EB34" w14:textId="77777777" w:rsidR="002850F1" w:rsidRPr="0018243A" w:rsidRDefault="002850F1" w:rsidP="002850F1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18243A">
        <w:rPr>
          <w:rFonts w:ascii="Verdana" w:hAnsi="Verdana" w:cstheme="minorHAnsi"/>
          <w:sz w:val="18"/>
          <w:szCs w:val="18"/>
        </w:rPr>
        <w:t xml:space="preserve">E-mail: </w:t>
      </w:r>
      <w:hyperlink r:id="rId11" w:history="1">
        <w:r w:rsidRPr="000F6141">
          <w:rPr>
            <w:rStyle w:val="Hypertextovodkaz"/>
            <w:rFonts w:ascii="Verdana" w:hAnsi="Verdana" w:cstheme="minorHAnsi"/>
            <w:color w:val="auto"/>
            <w:sz w:val="18"/>
            <w:szCs w:val="18"/>
            <w:u w:val="none"/>
          </w:rPr>
          <w:t>ePodatelna@spravazeleznic.cz</w:t>
        </w:r>
      </w:hyperlink>
      <w:r>
        <w:rPr>
          <w:rFonts w:ascii="Verdana" w:hAnsi="Verdana" w:cstheme="minorHAnsi"/>
          <w:sz w:val="18"/>
          <w:szCs w:val="18"/>
        </w:rPr>
        <w:t xml:space="preserve"> </w:t>
      </w:r>
    </w:p>
    <w:p w14:paraId="1FB10A8D" w14:textId="77777777" w:rsidR="002850F1" w:rsidRPr="0018243A" w:rsidRDefault="002850F1" w:rsidP="002850F1">
      <w:pPr>
        <w:pStyle w:val="acnormal"/>
        <w:jc w:val="left"/>
        <w:rPr>
          <w:rFonts w:ascii="Verdana" w:hAnsi="Verdana" w:cstheme="minorHAnsi"/>
          <w:b/>
          <w:bCs/>
          <w:sz w:val="18"/>
          <w:szCs w:val="18"/>
        </w:rPr>
      </w:pPr>
      <w:r w:rsidRPr="0018243A">
        <w:rPr>
          <w:rFonts w:ascii="Verdana" w:hAnsi="Verdana" w:cstheme="minorHAnsi"/>
          <w:b/>
          <w:bCs/>
          <w:sz w:val="18"/>
          <w:szCs w:val="18"/>
        </w:rPr>
        <w:t>Adresa pro doručování daňových dokladů v listinné podobě:</w:t>
      </w:r>
    </w:p>
    <w:p w14:paraId="65EE82D6" w14:textId="77777777" w:rsidR="002850F1" w:rsidRPr="0018243A" w:rsidRDefault="002850F1" w:rsidP="002850F1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18243A">
        <w:rPr>
          <w:rFonts w:ascii="Verdana" w:hAnsi="Verdana" w:cstheme="minorHAnsi"/>
          <w:sz w:val="18"/>
          <w:szCs w:val="18"/>
        </w:rPr>
        <w:t>Správa železnic, státní organizace</w:t>
      </w:r>
    </w:p>
    <w:p w14:paraId="0A1E2DC1" w14:textId="77777777" w:rsidR="002850F1" w:rsidRPr="0018243A" w:rsidRDefault="002850F1" w:rsidP="002850F1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18243A">
        <w:rPr>
          <w:rFonts w:ascii="Verdana" w:hAnsi="Verdana" w:cstheme="minorHAnsi"/>
          <w:sz w:val="18"/>
          <w:szCs w:val="18"/>
        </w:rPr>
        <w:t>Centrální finanční účtárna Čechy</w:t>
      </w:r>
    </w:p>
    <w:p w14:paraId="42CDE8B4" w14:textId="77777777" w:rsidR="002850F1" w:rsidRPr="0018243A" w:rsidRDefault="002850F1" w:rsidP="002850F1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18243A">
        <w:rPr>
          <w:rFonts w:ascii="Verdana" w:hAnsi="Verdana" w:cstheme="minorHAnsi"/>
          <w:sz w:val="18"/>
          <w:szCs w:val="18"/>
        </w:rPr>
        <w:t xml:space="preserve">Náměstí Jana </w:t>
      </w:r>
      <w:proofErr w:type="spellStart"/>
      <w:r w:rsidRPr="0018243A">
        <w:rPr>
          <w:rFonts w:ascii="Verdana" w:hAnsi="Verdana" w:cstheme="minorHAnsi"/>
          <w:sz w:val="18"/>
          <w:szCs w:val="18"/>
        </w:rPr>
        <w:t>Pernera</w:t>
      </w:r>
      <w:proofErr w:type="spellEnd"/>
      <w:r w:rsidRPr="0018243A">
        <w:rPr>
          <w:rFonts w:ascii="Verdana" w:hAnsi="Verdana" w:cstheme="minorHAnsi"/>
          <w:sz w:val="18"/>
          <w:szCs w:val="18"/>
        </w:rPr>
        <w:t xml:space="preserve"> 217, 530 02 Pardubice</w:t>
      </w:r>
    </w:p>
    <w:p w14:paraId="706525F1" w14:textId="77777777" w:rsidR="002850F1" w:rsidRPr="0018243A" w:rsidRDefault="002850F1" w:rsidP="002850F1">
      <w:pPr>
        <w:pStyle w:val="acnormal"/>
        <w:jc w:val="left"/>
        <w:rPr>
          <w:rFonts w:ascii="Verdana" w:hAnsi="Verdana" w:cstheme="minorHAnsi"/>
          <w:b/>
          <w:bCs/>
          <w:sz w:val="18"/>
          <w:szCs w:val="18"/>
        </w:rPr>
      </w:pPr>
      <w:r w:rsidRPr="0018243A">
        <w:rPr>
          <w:rFonts w:ascii="Verdana" w:hAnsi="Verdana" w:cstheme="minorHAnsi"/>
          <w:b/>
          <w:bCs/>
          <w:sz w:val="18"/>
          <w:szCs w:val="18"/>
        </w:rPr>
        <w:t>Adresa pro doručování daňových dokladů v elektronické podobě:</w:t>
      </w:r>
    </w:p>
    <w:p w14:paraId="736D859C" w14:textId="6EEF5ECF" w:rsidR="002850F1" w:rsidRPr="00161113" w:rsidRDefault="002850F1" w:rsidP="002850F1">
      <w:pPr>
        <w:pStyle w:val="acnormal"/>
        <w:spacing w:line="240" w:lineRule="auto"/>
        <w:jc w:val="left"/>
        <w:rPr>
          <w:rFonts w:ascii="Verdana" w:hAnsi="Verdana" w:cstheme="minorHAnsi"/>
          <w:sz w:val="18"/>
          <w:szCs w:val="18"/>
        </w:rPr>
      </w:pPr>
      <w:r w:rsidRPr="0018243A">
        <w:rPr>
          <w:rFonts w:ascii="Verdana" w:hAnsi="Verdana" w:cstheme="minorHAnsi"/>
          <w:sz w:val="18"/>
          <w:szCs w:val="18"/>
        </w:rPr>
        <w:t>E-mail</w:t>
      </w:r>
      <w:r w:rsidRPr="00161113">
        <w:rPr>
          <w:rFonts w:ascii="Verdana" w:hAnsi="Verdana" w:cstheme="minorHAnsi"/>
          <w:sz w:val="18"/>
          <w:szCs w:val="18"/>
        </w:rPr>
        <w:t xml:space="preserve">: </w:t>
      </w:r>
      <w:hyperlink r:id="rId12" w:history="1">
        <w:r w:rsidR="0063344E" w:rsidRPr="00161113">
          <w:rPr>
            <w:rStyle w:val="Hypertextovodkaz"/>
            <w:rFonts w:ascii="Verdana" w:hAnsi="Verdana" w:cstheme="minorHAnsi"/>
            <w:color w:val="auto"/>
            <w:sz w:val="18"/>
            <w:szCs w:val="18"/>
            <w:u w:val="none"/>
          </w:rPr>
          <w:t>ePodatelnaCFU@spravazeleznic.cz</w:t>
        </w:r>
      </w:hyperlink>
    </w:p>
    <w:p w14:paraId="164DA98E" w14:textId="77777777" w:rsidR="00CC5257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CB26F1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“ na straně jedné</w:t>
      </w:r>
    </w:p>
    <w:p w14:paraId="164DA98F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164DA990" w14:textId="77777777" w:rsidR="00F265E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a </w:t>
      </w:r>
    </w:p>
    <w:p w14:paraId="164DA991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164DA992" w14:textId="3465536A" w:rsidR="00CC5257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174612" w:rsidRPr="008B5521">
        <w:rPr>
          <w:rFonts w:ascii="Verdana" w:hAnsi="Verdana" w:cstheme="minorHAnsi"/>
          <w:sz w:val="18"/>
          <w:szCs w:val="18"/>
        </w:rPr>
        <w:tab/>
      </w:r>
      <w:r w:rsidR="002850F1" w:rsidRPr="002850F1">
        <w:rPr>
          <w:rFonts w:ascii="Verdana" w:hAnsi="Verdana" w:cstheme="minorHAnsi"/>
          <w:sz w:val="18"/>
          <w:szCs w:val="18"/>
          <w:highlight w:val="yellow"/>
        </w:rPr>
        <w:t xml:space="preserve">(doplní </w:t>
      </w:r>
      <w:r w:rsidR="002850F1">
        <w:rPr>
          <w:rFonts w:ascii="Verdana" w:hAnsi="Verdana" w:cstheme="minorHAnsi"/>
          <w:sz w:val="18"/>
          <w:szCs w:val="18"/>
          <w:highlight w:val="yellow"/>
        </w:rPr>
        <w:t>prodávající</w:t>
      </w:r>
      <w:r w:rsidR="002850F1" w:rsidRPr="002850F1">
        <w:rPr>
          <w:rFonts w:ascii="Verdana" w:hAnsi="Verdana" w:cstheme="minorHAnsi"/>
          <w:sz w:val="18"/>
          <w:szCs w:val="18"/>
          <w:highlight w:val="yellow"/>
        </w:rPr>
        <w:t>)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E5485A" w:rsidRPr="008B5521">
        <w:rPr>
          <w:rFonts w:ascii="Verdana" w:hAnsi="Verdana" w:cstheme="minorHAnsi"/>
          <w:sz w:val="18"/>
          <w:szCs w:val="18"/>
          <w:highlight w:val="yellow"/>
        </w:rPr>
        <w:t>..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8D7572" w:rsidRPr="008B5521">
        <w:rPr>
          <w:rFonts w:ascii="Verdana" w:hAnsi="Verdana" w:cstheme="minorHAnsi"/>
          <w:sz w:val="18"/>
          <w:szCs w:val="18"/>
        </w:rPr>
        <w:tab/>
      </w:r>
    </w:p>
    <w:p w14:paraId="164DA993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…………………………………………………..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….</w:t>
      </w:r>
    </w:p>
    <w:p w14:paraId="164DA994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E3610E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164DA995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164DA996" w14:textId="77777777" w:rsidR="008D7572" w:rsidRPr="008B5521" w:rsidRDefault="008D7572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Bankovní spojení:</w:t>
      </w:r>
      <w:r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AD7B17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164DA997" w14:textId="77777777" w:rsidR="008D7572" w:rsidRPr="008B5521" w:rsidRDefault="00B55BD0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color w:val="000000"/>
          <w:sz w:val="18"/>
          <w:szCs w:val="18"/>
        </w:rPr>
        <w:lastRenderedPageBreak/>
        <w:t>Číslo účtu:</w:t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……………………………</w:t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…….</w:t>
      </w:r>
    </w:p>
    <w:p w14:paraId="164DA998" w14:textId="77777777" w:rsidR="00402E9E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C7A89" w:rsidRPr="008B5521">
        <w:rPr>
          <w:rFonts w:ascii="Verdana" w:hAnsi="Verdana" w:cstheme="minorHAnsi"/>
          <w:sz w:val="18"/>
          <w:szCs w:val="18"/>
        </w:rPr>
        <w:t>apsá</w:t>
      </w:r>
      <w:r w:rsidR="00402E9E" w:rsidRPr="008B5521">
        <w:rPr>
          <w:rFonts w:ascii="Verdana" w:hAnsi="Verdana" w:cstheme="minorHAnsi"/>
          <w:sz w:val="18"/>
          <w:szCs w:val="18"/>
        </w:rPr>
        <w:t>n</w:t>
      </w:r>
      <w:r w:rsidR="00211202" w:rsidRPr="008B5521">
        <w:rPr>
          <w:rFonts w:ascii="Verdana" w:hAnsi="Verdana" w:cstheme="minorHAnsi"/>
          <w:sz w:val="18"/>
          <w:szCs w:val="18"/>
        </w:rPr>
        <w:t xml:space="preserve"> v obchodním rejstříku vedeném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oddíl 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vložka 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164DA999" w14:textId="77777777" w:rsidR="00CC5257" w:rsidRPr="008B5521" w:rsidRDefault="000A5BC6" w:rsidP="000A5BC6">
      <w:pPr>
        <w:pStyle w:val="acnormalbold"/>
        <w:spacing w:line="240" w:lineRule="auto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Zastoupen</w:t>
      </w:r>
      <w:r w:rsidR="008D7572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…………………..</w:t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, ………………………………..</w:t>
      </w:r>
    </w:p>
    <w:p w14:paraId="164DA99A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64DA99B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64DA99C" w14:textId="77777777" w:rsidR="006F3D01" w:rsidRDefault="006F3D01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164DA99D" w14:textId="77777777" w:rsidR="0057436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164DA99E" w14:textId="77777777" w:rsidR="00E5485A" w:rsidRPr="008B5521" w:rsidRDefault="00E5485A" w:rsidP="000A5BC6">
      <w:pPr>
        <w:pStyle w:val="acnormal"/>
        <w:spacing w:line="240" w:lineRule="auto"/>
        <w:rPr>
          <w:rFonts w:ascii="Verdana" w:hAnsi="Verdana" w:cstheme="minorHAnsi"/>
          <w:b/>
          <w:sz w:val="18"/>
          <w:szCs w:val="18"/>
        </w:rPr>
      </w:pPr>
    </w:p>
    <w:p w14:paraId="164DA99F" w14:textId="77777777" w:rsidR="00CC5257" w:rsidRPr="008B5521" w:rsidRDefault="00E5485A" w:rsidP="008B5521">
      <w:pPr>
        <w:pStyle w:val="acnormal"/>
        <w:tabs>
          <w:tab w:val="left" w:pos="720"/>
          <w:tab w:val="center" w:pos="4536"/>
        </w:tabs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uzavřeli</w:t>
      </w:r>
      <w:r w:rsidR="00CC5257" w:rsidRPr="008B5521">
        <w:rPr>
          <w:rFonts w:ascii="Verdana" w:hAnsi="Verdana" w:cstheme="minorHAnsi"/>
          <w:sz w:val="18"/>
          <w:szCs w:val="18"/>
        </w:rPr>
        <w:t xml:space="preserve"> níže uvedeného dne, měsíce a roku tuto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8B5521">
        <w:rPr>
          <w:rFonts w:ascii="Verdana" w:hAnsi="Verdana" w:cstheme="minorHAnsi"/>
          <w:sz w:val="18"/>
          <w:szCs w:val="18"/>
        </w:rPr>
        <w:t>dohodu</w:t>
      </w:r>
    </w:p>
    <w:p w14:paraId="164DA9A0" w14:textId="6AA99855" w:rsidR="000C4186" w:rsidRPr="008B5521" w:rsidRDefault="000B560C" w:rsidP="008B5521">
      <w:p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7A1D6A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Pr="004566F2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0A53AE" w:rsidRPr="004566F2">
        <w:rPr>
          <w:rFonts w:ascii="Verdana" w:hAnsi="Verdana" w:cstheme="minorHAnsi"/>
          <w:sz w:val="18"/>
          <w:szCs w:val="18"/>
        </w:rPr>
        <w:t xml:space="preserve">na uzavření </w:t>
      </w:r>
      <w:r w:rsidR="007A1D6A" w:rsidRPr="004566F2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4566F2">
        <w:rPr>
          <w:rFonts w:ascii="Verdana" w:hAnsi="Verdana" w:cstheme="minorHAnsi"/>
          <w:sz w:val="18"/>
          <w:szCs w:val="18"/>
        </w:rPr>
        <w:t>dohody odpovídající</w:t>
      </w:r>
      <w:r w:rsidR="00E01062" w:rsidRPr="004566F2">
        <w:rPr>
          <w:rFonts w:ascii="Verdana" w:hAnsi="Verdana" w:cstheme="minorHAnsi"/>
          <w:sz w:val="18"/>
          <w:szCs w:val="18"/>
        </w:rPr>
        <w:t xml:space="preserve"> </w:t>
      </w:r>
      <w:r w:rsidR="000A53AE" w:rsidRPr="004566F2">
        <w:rPr>
          <w:rFonts w:ascii="Verdana" w:hAnsi="Verdana" w:cstheme="minorHAnsi"/>
          <w:sz w:val="18"/>
          <w:szCs w:val="18"/>
        </w:rPr>
        <w:t xml:space="preserve">zadávacímu řízení na  </w:t>
      </w:r>
      <w:r w:rsidR="005E6DAB" w:rsidRPr="004566F2">
        <w:rPr>
          <w:rFonts w:ascii="Verdana" w:hAnsi="Verdana" w:cstheme="minorHAnsi"/>
          <w:sz w:val="18"/>
          <w:szCs w:val="18"/>
        </w:rPr>
        <w:t>podlimitní sektorov</w:t>
      </w:r>
      <w:r w:rsidR="000A53AE" w:rsidRPr="004566F2">
        <w:rPr>
          <w:rFonts w:ascii="Verdana" w:hAnsi="Verdana" w:cstheme="minorHAnsi"/>
          <w:sz w:val="18"/>
          <w:szCs w:val="18"/>
        </w:rPr>
        <w:t>ou</w:t>
      </w:r>
      <w:r w:rsidR="005E6DAB" w:rsidRPr="004566F2">
        <w:rPr>
          <w:rFonts w:ascii="Verdana" w:hAnsi="Verdana" w:cstheme="minorHAnsi"/>
          <w:sz w:val="18"/>
          <w:szCs w:val="18"/>
        </w:rPr>
        <w:t xml:space="preserve"> veřejn</w:t>
      </w:r>
      <w:r w:rsidR="000A53AE" w:rsidRPr="004566F2">
        <w:rPr>
          <w:rFonts w:ascii="Verdana" w:hAnsi="Verdana" w:cstheme="minorHAnsi"/>
          <w:sz w:val="18"/>
          <w:szCs w:val="18"/>
        </w:rPr>
        <w:t>ou</w:t>
      </w:r>
      <w:r w:rsidR="005E6DAB" w:rsidRPr="004566F2">
        <w:rPr>
          <w:rFonts w:ascii="Verdana" w:hAnsi="Verdana" w:cstheme="minorHAnsi"/>
          <w:sz w:val="18"/>
          <w:szCs w:val="18"/>
        </w:rPr>
        <w:t xml:space="preserve"> zakázk</w:t>
      </w:r>
      <w:r w:rsidR="000A53AE" w:rsidRPr="004566F2">
        <w:rPr>
          <w:rFonts w:ascii="Verdana" w:hAnsi="Verdana" w:cstheme="minorHAnsi"/>
          <w:sz w:val="18"/>
          <w:szCs w:val="18"/>
        </w:rPr>
        <w:t>u</w:t>
      </w:r>
      <w:r w:rsidR="00030FD1" w:rsidRPr="004566F2">
        <w:rPr>
          <w:rFonts w:ascii="Verdana" w:hAnsi="Verdana" w:cstheme="minorHAnsi"/>
          <w:sz w:val="18"/>
          <w:szCs w:val="18"/>
        </w:rPr>
        <w:t xml:space="preserve"> </w:t>
      </w:r>
      <w:r w:rsidRPr="004566F2">
        <w:rPr>
          <w:rFonts w:ascii="Verdana" w:hAnsi="Verdana" w:cstheme="minorHAnsi"/>
          <w:sz w:val="18"/>
          <w:szCs w:val="18"/>
        </w:rPr>
        <w:t xml:space="preserve">s názvem </w:t>
      </w:r>
      <w:r w:rsidR="004566F2">
        <w:rPr>
          <w:rFonts w:ascii="Verdana" w:hAnsi="Verdana" w:cstheme="minorHAnsi"/>
          <w:sz w:val="18"/>
          <w:szCs w:val="18"/>
        </w:rPr>
        <w:t>„</w:t>
      </w:r>
      <w:r w:rsidR="004566F2" w:rsidRPr="004566F2">
        <w:rPr>
          <w:rFonts w:ascii="Verdana" w:hAnsi="Verdana" w:cstheme="minorHAnsi"/>
          <w:sz w:val="18"/>
          <w:szCs w:val="18"/>
        </w:rPr>
        <w:t>Zásahová obuv HZS</w:t>
      </w:r>
      <w:r w:rsidR="004566F2">
        <w:rPr>
          <w:rFonts w:ascii="Verdana" w:hAnsi="Verdana" w:cstheme="minorHAnsi"/>
          <w:sz w:val="18"/>
          <w:szCs w:val="18"/>
        </w:rPr>
        <w:t>“</w:t>
      </w:r>
      <w:r w:rsidRPr="004566F2">
        <w:rPr>
          <w:rFonts w:ascii="Verdana" w:hAnsi="Verdana" w:cstheme="minorHAnsi"/>
          <w:sz w:val="18"/>
          <w:szCs w:val="18"/>
        </w:rPr>
        <w:t xml:space="preserve">, </w:t>
      </w:r>
      <w:proofErr w:type="gramStart"/>
      <w:r w:rsidRPr="004566F2">
        <w:rPr>
          <w:rFonts w:ascii="Verdana" w:hAnsi="Verdana" w:cstheme="minorHAnsi"/>
          <w:sz w:val="18"/>
          <w:szCs w:val="18"/>
        </w:rPr>
        <w:t>č.j.</w:t>
      </w:r>
      <w:proofErr w:type="gramEnd"/>
      <w:r w:rsidRPr="004566F2">
        <w:rPr>
          <w:rFonts w:ascii="Verdana" w:hAnsi="Verdana" w:cstheme="minorHAnsi"/>
          <w:sz w:val="18"/>
          <w:szCs w:val="18"/>
        </w:rPr>
        <w:t xml:space="preserve"> </w:t>
      </w:r>
      <w:r w:rsidR="00E21A7D" w:rsidRPr="00E21A7D">
        <w:rPr>
          <w:rFonts w:ascii="Verdana" w:hAnsi="Verdana" w:cstheme="minorHAnsi"/>
          <w:sz w:val="18"/>
          <w:szCs w:val="18"/>
        </w:rPr>
        <w:t>61053</w:t>
      </w:r>
      <w:r w:rsidR="004566F2" w:rsidRPr="00E21A7D">
        <w:rPr>
          <w:rFonts w:ascii="Verdana" w:hAnsi="Verdana" w:cstheme="minorHAnsi"/>
          <w:sz w:val="18"/>
          <w:szCs w:val="18"/>
        </w:rPr>
        <w:t>/</w:t>
      </w:r>
      <w:r w:rsidR="004566F2" w:rsidRPr="004566F2">
        <w:rPr>
          <w:rFonts w:ascii="Verdana" w:hAnsi="Verdana" w:cstheme="minorHAnsi"/>
          <w:sz w:val="18"/>
          <w:szCs w:val="18"/>
        </w:rPr>
        <w:t>2022-SŽ-GŘ-O8</w:t>
      </w:r>
      <w:r w:rsidR="004566F2" w:rsidRPr="004566F2" w:rsidDel="004566F2">
        <w:rPr>
          <w:rFonts w:ascii="Verdana" w:hAnsi="Verdana" w:cstheme="minorHAnsi"/>
          <w:sz w:val="18"/>
          <w:szCs w:val="18"/>
        </w:rPr>
        <w:t xml:space="preserve"> </w:t>
      </w:r>
      <w:r w:rsidRPr="004566F2">
        <w:rPr>
          <w:rFonts w:ascii="Verdana" w:hAnsi="Verdana" w:cstheme="minorHAnsi"/>
          <w:sz w:val="18"/>
          <w:szCs w:val="18"/>
        </w:rPr>
        <w:t>(dále jen „</w:t>
      </w:r>
      <w:r w:rsidR="000A53AE" w:rsidRPr="004566F2">
        <w:rPr>
          <w:rFonts w:ascii="Verdana" w:hAnsi="Verdana" w:cstheme="minorHAnsi"/>
          <w:sz w:val="18"/>
          <w:szCs w:val="18"/>
        </w:rPr>
        <w:t>zadávací řízení</w:t>
      </w:r>
      <w:r w:rsidRPr="004566F2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881560" w:rsidRPr="004566F2">
        <w:rPr>
          <w:rFonts w:ascii="Verdana" w:hAnsi="Verdana" w:cstheme="minorHAnsi"/>
          <w:sz w:val="18"/>
          <w:szCs w:val="18"/>
        </w:rPr>
        <w:t xml:space="preserve">Rámcové </w:t>
      </w:r>
      <w:r w:rsidRPr="004566F2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0A53AE" w:rsidRPr="004566F2">
        <w:rPr>
          <w:rFonts w:ascii="Verdana" w:hAnsi="Verdana" w:cstheme="minorHAnsi"/>
          <w:sz w:val="18"/>
          <w:szCs w:val="18"/>
        </w:rPr>
        <w:t>zadávacího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řízen</w:t>
      </w:r>
      <w:r w:rsidR="009801AE" w:rsidRPr="008B5521">
        <w:rPr>
          <w:rFonts w:ascii="Verdana" w:hAnsi="Verdana" w:cstheme="minorHAnsi"/>
          <w:sz w:val="18"/>
          <w:szCs w:val="18"/>
        </w:rPr>
        <w:t>í</w:t>
      </w:r>
      <w:r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164DA9A1" w14:textId="77777777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ÚČEL A PŘEDMĚT DOHODY</w:t>
      </w:r>
    </w:p>
    <w:p w14:paraId="164DA9A2" w14:textId="77777777" w:rsidR="00893290" w:rsidRPr="008B5521" w:rsidRDefault="00893290" w:rsidP="000B560C">
      <w:pPr>
        <w:pStyle w:val="acnormalbulleted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Předmětem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je úprava rámcových podmínek týkajících se veřejných zakázek zadávaných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po dobu trvání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„dílčí veřejné zakázky“). </w:t>
      </w:r>
    </w:p>
    <w:p w14:paraId="164DA9A3" w14:textId="77777777" w:rsidR="000B560C" w:rsidRPr="008B5521" w:rsidRDefault="00893290" w:rsidP="000B560C">
      <w:pPr>
        <w:pStyle w:val="acnormalbulleted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Předmětem dílčích veřejných zakázek bude dodávka zboží uvedeného v  </w:t>
      </w:r>
      <w:r w:rsidRPr="004566F2">
        <w:rPr>
          <w:rFonts w:ascii="Verdana" w:hAnsi="Verdana" w:cstheme="minorHAnsi"/>
          <w:sz w:val="18"/>
          <w:szCs w:val="18"/>
          <w:lang w:eastAsia="cs-CZ"/>
        </w:rPr>
        <w:t xml:space="preserve">příloze č. </w:t>
      </w:r>
      <w:r w:rsidR="007465F2" w:rsidRPr="004566F2">
        <w:rPr>
          <w:rFonts w:ascii="Verdana" w:hAnsi="Verdana" w:cstheme="minorHAnsi"/>
          <w:sz w:val="18"/>
          <w:szCs w:val="18"/>
          <w:lang w:eastAsia="cs-CZ"/>
        </w:rPr>
        <w:t>2</w:t>
      </w:r>
      <w:r w:rsidR="006A4A0B" w:rsidRPr="008B5521">
        <w:rPr>
          <w:rFonts w:ascii="Verdana" w:hAnsi="Verdana" w:cstheme="minorHAnsi"/>
          <w:sz w:val="18"/>
          <w:szCs w:val="18"/>
          <w:lang w:eastAsia="cs-CZ"/>
        </w:rPr>
        <w:t xml:space="preserve"> </w:t>
      </w:r>
      <w:r w:rsidRPr="008B5521">
        <w:rPr>
          <w:rFonts w:ascii="Verdana" w:hAnsi="Verdana" w:cstheme="minorHAnsi"/>
          <w:sz w:val="18"/>
          <w:szCs w:val="18"/>
          <w:lang w:eastAsia="cs-CZ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  <w:lang w:eastAsia="cs-CZ"/>
        </w:rPr>
        <w:t>Rámcové</w:t>
      </w:r>
      <w:r w:rsidRPr="008B5521">
        <w:rPr>
          <w:rFonts w:ascii="Verdana" w:hAnsi="Verdana" w:cstheme="minorHAnsi"/>
          <w:sz w:val="18"/>
          <w:szCs w:val="18"/>
          <w:lang w:eastAsia="cs-CZ"/>
        </w:rPr>
        <w:t xml:space="preserve"> dohody.</w:t>
      </w:r>
    </w:p>
    <w:p w14:paraId="164DA9A4" w14:textId="77777777" w:rsidR="00893290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164DA9A5" w14:textId="77777777" w:rsidR="00893290" w:rsidRPr="008B5521" w:rsidRDefault="00893290" w:rsidP="009601AA">
      <w:pPr>
        <w:pStyle w:val="acnormalbulleted"/>
        <w:numPr>
          <w:ilvl w:val="0"/>
          <w:numId w:val="3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Dílčí veřejné zakázky budou zadávány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postupem uvedeným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po dobu účinnosti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v souladu se všemi jejími podmínkami a taktéž obchodními podmínkami uvedenými v příloze č. </w:t>
      </w:r>
      <w:r w:rsidR="007465F2" w:rsidRPr="008B5521">
        <w:rPr>
          <w:rFonts w:ascii="Verdana" w:hAnsi="Verdana" w:cstheme="minorHAnsi"/>
          <w:sz w:val="18"/>
          <w:szCs w:val="18"/>
        </w:rPr>
        <w:t>1</w:t>
      </w:r>
      <w:r w:rsidRPr="008B5521">
        <w:rPr>
          <w:rFonts w:ascii="Verdana" w:hAnsi="Verdana" w:cstheme="minorHAnsi"/>
          <w:sz w:val="18"/>
          <w:szCs w:val="18"/>
        </w:rPr>
        <w:t xml:space="preserve"> 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</w:t>
      </w:r>
      <w:r w:rsidR="00182BAA" w:rsidRPr="008B5521">
        <w:rPr>
          <w:rFonts w:ascii="Verdana" w:hAnsi="Verdana" w:cstheme="minorHAnsi"/>
          <w:sz w:val="18"/>
          <w:szCs w:val="18"/>
        </w:rPr>
        <w:t>dílčí zakázka</w:t>
      </w:r>
      <w:r w:rsidRPr="008B5521">
        <w:rPr>
          <w:rFonts w:ascii="Verdana" w:hAnsi="Verdana" w:cstheme="minorHAnsi"/>
          <w:sz w:val="18"/>
          <w:szCs w:val="18"/>
        </w:rPr>
        <w:t xml:space="preserve">“). V rámci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zakázky </w:t>
      </w:r>
      <w:r w:rsidRPr="008B5521">
        <w:rPr>
          <w:rFonts w:ascii="Verdana" w:hAnsi="Verdana" w:cstheme="minorHAnsi"/>
          <w:sz w:val="18"/>
          <w:szCs w:val="18"/>
        </w:rPr>
        <w:t xml:space="preserve">bude mezi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 xml:space="preserve"> uzavřena smlouva na plnění dílčí veřejné zakázky (dále jen „dílčí smlouva“), na základě které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 dodá zboží Kupujícímu podle jeho konkrétních potřeb</w:t>
      </w:r>
      <w:r w:rsidRPr="008B5521">
        <w:rPr>
          <w:rFonts w:ascii="Verdana" w:hAnsi="Verdana" w:cstheme="minorHAnsi"/>
          <w:sz w:val="18"/>
          <w:szCs w:val="18"/>
        </w:rPr>
        <w:t xml:space="preserve">. Dílčí smlouvy budou uzavírány postupem uvedeným v tomto článku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dohody.</w:t>
      </w:r>
    </w:p>
    <w:p w14:paraId="164DA9A6" w14:textId="77777777" w:rsidR="00B74412" w:rsidRPr="008B5521" w:rsidRDefault="00D608AA" w:rsidP="00B74412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zahájí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</w:t>
      </w:r>
      <w:r w:rsidRPr="008B5521">
        <w:rPr>
          <w:rFonts w:ascii="Verdana" w:hAnsi="Verdana" w:cstheme="minorHAnsi"/>
          <w:sz w:val="18"/>
          <w:szCs w:val="18"/>
        </w:rPr>
        <w:t>Prodávajícímu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Písemná forma objednávky je splněna, i pokud </w:t>
      </w:r>
      <w:r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zašle Prodávajícímu objednávku e-mailovou zprávou.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/>
          <w:sz w:val="18"/>
          <w:szCs w:val="18"/>
        </w:rPr>
        <w:t>Smluvní strany určily následující kontaktní emailové adresy pro zasílání veškerých písemností dle tohoto článku Rámcové dohody:</w:t>
      </w:r>
    </w:p>
    <w:p w14:paraId="164DA9A7" w14:textId="071CE080" w:rsidR="00B74412" w:rsidRPr="008B5521" w:rsidRDefault="00B74412" w:rsidP="00B74412">
      <w:pPr>
        <w:pStyle w:val="acnormal"/>
        <w:ind w:left="360"/>
        <w:rPr>
          <w:rFonts w:ascii="Verdana" w:hAnsi="Verdana"/>
          <w:sz w:val="18"/>
          <w:szCs w:val="18"/>
        </w:rPr>
      </w:pPr>
      <w:r w:rsidRPr="008B5521">
        <w:rPr>
          <w:rFonts w:ascii="Verdana" w:hAnsi="Verdana"/>
          <w:sz w:val="18"/>
          <w:szCs w:val="18"/>
        </w:rPr>
        <w:t xml:space="preserve">Kupující: </w:t>
      </w:r>
      <w:r w:rsidR="004566F2" w:rsidRPr="002850F1">
        <w:rPr>
          <w:rFonts w:ascii="Verdana" w:hAnsi="Verdana" w:cstheme="minorHAnsi"/>
          <w:sz w:val="18"/>
          <w:szCs w:val="18"/>
          <w:highlight w:val="green"/>
        </w:rPr>
        <w:t>(doplní kupující)</w:t>
      </w:r>
      <w:r w:rsidRPr="008B5521">
        <w:rPr>
          <w:rFonts w:ascii="Verdana" w:hAnsi="Verdana"/>
          <w:sz w:val="18"/>
          <w:szCs w:val="18"/>
          <w:highlight w:val="green"/>
        </w:rPr>
        <w:t>…………</w:t>
      </w:r>
      <w:r w:rsidR="004A33DA">
        <w:rPr>
          <w:rFonts w:ascii="Verdana" w:hAnsi="Verdana"/>
          <w:sz w:val="18"/>
          <w:szCs w:val="18"/>
          <w:highlight w:val="green"/>
        </w:rPr>
        <w:t>…</w:t>
      </w:r>
      <w:r w:rsidRPr="008B5521">
        <w:rPr>
          <w:rFonts w:ascii="Verdana" w:hAnsi="Verdana"/>
          <w:sz w:val="18"/>
          <w:szCs w:val="18"/>
        </w:rPr>
        <w:t>@</w:t>
      </w:r>
      <w:r w:rsidR="004B4891">
        <w:rPr>
          <w:rFonts w:ascii="Verdana" w:hAnsi="Verdana"/>
          <w:sz w:val="18"/>
          <w:szCs w:val="18"/>
        </w:rPr>
        <w:t>spravazeleznic</w:t>
      </w:r>
      <w:r w:rsidRPr="008B5521">
        <w:rPr>
          <w:rFonts w:ascii="Verdana" w:hAnsi="Verdana"/>
          <w:sz w:val="18"/>
          <w:szCs w:val="18"/>
        </w:rPr>
        <w:t>.cz</w:t>
      </w:r>
    </w:p>
    <w:p w14:paraId="164DA9A8" w14:textId="048BA10A" w:rsidR="00B74412" w:rsidRPr="008B5521" w:rsidRDefault="00B74412" w:rsidP="00B74412">
      <w:pPr>
        <w:pStyle w:val="acnormal"/>
        <w:ind w:left="360"/>
        <w:rPr>
          <w:rFonts w:ascii="Verdana" w:hAnsi="Verdana"/>
          <w:sz w:val="18"/>
          <w:szCs w:val="18"/>
        </w:rPr>
      </w:pPr>
      <w:r w:rsidRPr="008B5521">
        <w:rPr>
          <w:rFonts w:ascii="Verdana" w:hAnsi="Verdana"/>
          <w:sz w:val="18"/>
          <w:szCs w:val="18"/>
        </w:rPr>
        <w:t xml:space="preserve">Prodávající: </w:t>
      </w:r>
      <w:r w:rsidRPr="008B5521">
        <w:rPr>
          <w:rFonts w:ascii="Verdana" w:hAnsi="Verdana"/>
          <w:sz w:val="18"/>
          <w:szCs w:val="18"/>
          <w:highlight w:val="yellow"/>
        </w:rPr>
        <w:t>…………………………</w:t>
      </w:r>
      <w:r w:rsidR="002850F1" w:rsidRPr="002850F1">
        <w:rPr>
          <w:rFonts w:ascii="Verdana" w:hAnsi="Verdana" w:cstheme="minorHAnsi"/>
          <w:sz w:val="18"/>
          <w:szCs w:val="18"/>
          <w:highlight w:val="yellow"/>
        </w:rPr>
        <w:t xml:space="preserve">(doplní </w:t>
      </w:r>
      <w:r w:rsidR="002850F1">
        <w:rPr>
          <w:rFonts w:ascii="Verdana" w:hAnsi="Verdana" w:cstheme="minorHAnsi"/>
          <w:sz w:val="18"/>
          <w:szCs w:val="18"/>
          <w:highlight w:val="yellow"/>
        </w:rPr>
        <w:t>prodávající</w:t>
      </w:r>
      <w:r w:rsidR="002850F1" w:rsidRPr="002850F1">
        <w:rPr>
          <w:rFonts w:ascii="Verdana" w:hAnsi="Verdana" w:cstheme="minorHAnsi"/>
          <w:sz w:val="18"/>
          <w:szCs w:val="18"/>
          <w:highlight w:val="yellow"/>
        </w:rPr>
        <w:t>)</w:t>
      </w:r>
    </w:p>
    <w:p w14:paraId="164DA9A9" w14:textId="77777777" w:rsidR="00893290" w:rsidRPr="008B5521" w:rsidRDefault="00893290" w:rsidP="00893290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Objednávky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dle odstavce 2 tohoto článku této dohody musí obsahovat údaje potřebné pro uzavření příslušné dílčí smlouvy, tedy:</w:t>
      </w:r>
    </w:p>
    <w:p w14:paraId="164DA9AA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označení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stran,</w:t>
      </w:r>
    </w:p>
    <w:p w14:paraId="164DA9AB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číslo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</w:t>
      </w:r>
    </w:p>
    <w:p w14:paraId="164DA9AC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číslo objednávky,</w:t>
      </w:r>
    </w:p>
    <w:p w14:paraId="164DA9AD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>specifikaci a množství požadovaného zboží,</w:t>
      </w:r>
    </w:p>
    <w:p w14:paraId="164DA9AE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kontaktní osobu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164DA9AF" w14:textId="77777777" w:rsidR="00893290" w:rsidRPr="00653B0D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C820CF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7465F2" w:rsidRPr="00C820CF">
        <w:rPr>
          <w:rFonts w:ascii="Verdana" w:hAnsi="Verdana" w:cstheme="minorHAnsi"/>
          <w:sz w:val="18"/>
          <w:szCs w:val="18"/>
        </w:rPr>
        <w:t xml:space="preserve">3 </w:t>
      </w:r>
      <w:r w:rsidRPr="00C820CF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C820CF">
        <w:rPr>
          <w:rFonts w:ascii="Verdana" w:hAnsi="Verdana" w:cstheme="minorHAnsi"/>
          <w:sz w:val="18"/>
          <w:szCs w:val="18"/>
        </w:rPr>
        <w:t>Rámcové</w:t>
      </w:r>
      <w:r w:rsidRPr="00C820CF">
        <w:rPr>
          <w:rFonts w:ascii="Verdana" w:hAnsi="Verdana" w:cstheme="minorHAnsi"/>
          <w:sz w:val="18"/>
          <w:szCs w:val="18"/>
        </w:rPr>
        <w:t xml:space="preserve"> dohody a množství požadovaných položek zboží, pokud je možné s ohledem na množství požadovaných položek zboží cenu v objednávce přesně stanovit,</w:t>
      </w:r>
    </w:p>
    <w:p w14:paraId="164DA9B0" w14:textId="717A42ED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požadovaný termín </w:t>
      </w:r>
      <w:r w:rsidR="00D608AA" w:rsidRPr="008B5521">
        <w:rPr>
          <w:rFonts w:ascii="Verdana" w:hAnsi="Verdana" w:cstheme="minorHAnsi"/>
          <w:sz w:val="18"/>
          <w:szCs w:val="18"/>
        </w:rPr>
        <w:t>dodání zboží</w:t>
      </w:r>
      <w:r w:rsidR="0000352B">
        <w:rPr>
          <w:rFonts w:ascii="Verdana" w:hAnsi="Verdana" w:cstheme="minorHAnsi"/>
          <w:sz w:val="18"/>
          <w:szCs w:val="18"/>
        </w:rPr>
        <w:t xml:space="preserve">. Pokud nebude </w:t>
      </w:r>
      <w:r w:rsidR="00B53950">
        <w:rPr>
          <w:rFonts w:ascii="Verdana" w:hAnsi="Verdana" w:cstheme="minorHAnsi"/>
          <w:sz w:val="18"/>
          <w:szCs w:val="18"/>
        </w:rPr>
        <w:t>termín dodání zboží Objednatelem určen v objednávce</w:t>
      </w:r>
      <w:r w:rsidR="0000352B">
        <w:rPr>
          <w:rFonts w:ascii="Verdana" w:hAnsi="Verdana" w:cstheme="minorHAnsi"/>
          <w:sz w:val="18"/>
          <w:szCs w:val="18"/>
        </w:rPr>
        <w:t>, činí termín dodání zboží 4 týdny od akceptace objednávky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164DA9B1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místo dodání zboží,</w:t>
      </w:r>
    </w:p>
    <w:p w14:paraId="164DA9B4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164DA9B5" w14:textId="50DB6ABE" w:rsidR="00893290" w:rsidRPr="008B5521" w:rsidRDefault="00893290" w:rsidP="009107B4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F7489" w:rsidRPr="008B5521">
        <w:rPr>
          <w:rFonts w:ascii="Verdana" w:hAnsi="Verdana" w:cstheme="minorHAnsi"/>
          <w:sz w:val="18"/>
          <w:szCs w:val="18"/>
        </w:rPr>
        <w:t>povinen</w:t>
      </w:r>
      <w:r w:rsidRPr="008B5521">
        <w:rPr>
          <w:rFonts w:ascii="Verdana" w:hAnsi="Verdana" w:cstheme="minorHAnsi"/>
          <w:sz w:val="18"/>
          <w:szCs w:val="18"/>
        </w:rPr>
        <w:t xml:space="preserve"> vyžádat si od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ve lhůtě uvedené v následujícím odstavci této dohody doplňující informace. </w:t>
      </w:r>
      <w:r w:rsidR="00D608AA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 xml:space="preserve"> poskytuje doplňující informace k objednávce vždy úpravou či doplněním objednávky a zasláním takto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. Zasláním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je původní objednávka bez dalšího stornována a nemůže být již akceptována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>.</w:t>
      </w:r>
    </w:p>
    <w:p w14:paraId="536E4E23" w14:textId="073C9CB9" w:rsidR="00653B0D" w:rsidRPr="00C820CF" w:rsidRDefault="00D608AA" w:rsidP="00653B0D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povinen na objednávku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reagovat písemně na emailovou adresu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uvedenou v odstavci 2 tohoto článku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nejpozději </w:t>
      </w:r>
      <w:r w:rsidR="00893290" w:rsidRPr="00161113">
        <w:rPr>
          <w:rFonts w:ascii="Verdana" w:hAnsi="Verdana" w:cstheme="minorHAnsi"/>
          <w:sz w:val="18"/>
          <w:szCs w:val="18"/>
        </w:rPr>
        <w:t xml:space="preserve">do </w:t>
      </w:r>
      <w:r w:rsidR="0063344E" w:rsidRPr="00161113">
        <w:rPr>
          <w:rFonts w:ascii="Verdana" w:hAnsi="Verdana" w:cstheme="minorHAnsi"/>
          <w:sz w:val="18"/>
          <w:szCs w:val="18"/>
        </w:rPr>
        <w:t>3</w:t>
      </w:r>
      <w:r w:rsidR="0063344E" w:rsidRPr="008B5521">
        <w:rPr>
          <w:rFonts w:ascii="Verdana" w:hAnsi="Verdana" w:cstheme="minorHAnsi"/>
          <w:sz w:val="18"/>
          <w:szCs w:val="18"/>
        </w:rPr>
        <w:t xml:space="preserve"> </w:t>
      </w:r>
      <w:r w:rsidR="00893290" w:rsidRPr="008B5521">
        <w:rPr>
          <w:rFonts w:ascii="Verdana" w:hAnsi="Verdana" w:cstheme="minorHAnsi"/>
          <w:sz w:val="18"/>
          <w:szCs w:val="18"/>
        </w:rPr>
        <w:t>pracovních dn</w:t>
      </w:r>
      <w:r w:rsidR="00A0526B" w:rsidRPr="008B5521">
        <w:rPr>
          <w:rFonts w:ascii="Verdana" w:hAnsi="Verdana" w:cstheme="minorHAnsi"/>
          <w:sz w:val="18"/>
          <w:szCs w:val="18"/>
        </w:rPr>
        <w:t>ů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od jejího doručení</w:t>
      </w:r>
      <w:r w:rsidR="00A0526B" w:rsidRPr="008B5521">
        <w:rPr>
          <w:rFonts w:ascii="Verdana" w:hAnsi="Verdana" w:cstheme="minorHAnsi"/>
          <w:sz w:val="18"/>
          <w:szCs w:val="18"/>
        </w:rPr>
        <w:t>, anebo ve lhůtě uvedené Kupujícím v objednávce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Písemnou akceptací objednávky ze strany </w:t>
      </w:r>
      <w:r w:rsidR="00935934" w:rsidRPr="008B5521">
        <w:rPr>
          <w:rFonts w:ascii="Verdana" w:hAnsi="Verdana" w:cstheme="minorHAnsi"/>
          <w:sz w:val="18"/>
          <w:szCs w:val="18"/>
        </w:rPr>
        <w:t>Prodávajícího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uzavřena mezi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</w:t>
      </w:r>
      <w:r w:rsidRPr="008B5521">
        <w:rPr>
          <w:rFonts w:ascii="Verdana" w:hAnsi="Verdana" w:cstheme="minorHAnsi"/>
          <w:sz w:val="18"/>
          <w:szCs w:val="18"/>
        </w:rPr>
        <w:t>Kupujícím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dílčí smlouva na plnění dílčí veřejné zakázky, která se sestává z objednávky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její akceptace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, jejíž obsah je dále tvořen dalšími ustanoveními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dohody a jejích příloh.</w:t>
      </w:r>
      <w:r w:rsidR="00653B0D">
        <w:rPr>
          <w:rFonts w:ascii="Verdana" w:hAnsi="Verdana" w:cstheme="minorHAnsi"/>
          <w:sz w:val="18"/>
          <w:szCs w:val="18"/>
        </w:rPr>
        <w:br/>
      </w:r>
    </w:p>
    <w:p w14:paraId="164DA9B8" w14:textId="77777777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DOBA, MÍSTO, ZPŮSOB A LHŮTY PLNĚNÍ</w:t>
      </w:r>
    </w:p>
    <w:p w14:paraId="164DA9B9" w14:textId="4362BD5A" w:rsidR="00D608AA" w:rsidRPr="008B5521" w:rsidRDefault="00D608AA" w:rsidP="009107B4">
      <w:pPr>
        <w:pStyle w:val="acnormalbulleted"/>
        <w:numPr>
          <w:ilvl w:val="0"/>
          <w:numId w:val="1"/>
        </w:numPr>
        <w:tabs>
          <w:tab w:val="clear" w:pos="360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881560" w:rsidRPr="008B5521">
        <w:rPr>
          <w:rFonts w:ascii="Verdana" w:eastAsiaTheme="majorEastAsia" w:hAnsi="Verdana" w:cstheme="minorHAnsi"/>
          <w:bCs/>
          <w:sz w:val="18"/>
          <w:szCs w:val="18"/>
        </w:rPr>
        <w:t>Rámcová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dohoda je </w:t>
      </w:r>
      <w:r w:rsidRPr="008B5521">
        <w:rPr>
          <w:rFonts w:ascii="Verdana" w:hAnsi="Verdana" w:cstheme="minorHAnsi"/>
          <w:sz w:val="18"/>
          <w:szCs w:val="18"/>
        </w:rPr>
        <w:t>uzavírána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na </w:t>
      </w:r>
      <w:r w:rsidRPr="00161113">
        <w:rPr>
          <w:rFonts w:ascii="Verdana" w:eastAsiaTheme="majorEastAsia" w:hAnsi="Verdana" w:cstheme="minorHAnsi"/>
          <w:bCs/>
          <w:sz w:val="18"/>
          <w:szCs w:val="18"/>
        </w:rPr>
        <w:t xml:space="preserve">dobu </w:t>
      </w:r>
      <w:r w:rsidR="00A36D48" w:rsidRPr="00161113">
        <w:rPr>
          <w:rFonts w:ascii="Verdana" w:eastAsiaTheme="majorEastAsia" w:hAnsi="Verdana" w:cstheme="minorHAnsi"/>
          <w:bCs/>
          <w:sz w:val="18"/>
          <w:szCs w:val="18"/>
        </w:rPr>
        <w:t xml:space="preserve">určitou do </w:t>
      </w:r>
      <w:proofErr w:type="gramStart"/>
      <w:r w:rsidR="00A36D48" w:rsidRPr="00161113">
        <w:rPr>
          <w:rFonts w:ascii="Verdana" w:eastAsiaTheme="majorEastAsia" w:hAnsi="Verdana" w:cstheme="minorHAnsi"/>
          <w:bCs/>
          <w:sz w:val="18"/>
          <w:szCs w:val="18"/>
        </w:rPr>
        <w:t>31.12.2023</w:t>
      </w:r>
      <w:proofErr w:type="gramEnd"/>
      <w:r w:rsidRPr="00161113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Pr="00161113">
        <w:rPr>
          <w:rFonts w:ascii="Verdana" w:hAnsi="Verdana" w:cstheme="minorHAnsi"/>
          <w:sz w:val="18"/>
          <w:szCs w:val="18"/>
        </w:rPr>
        <w:t>anebo</w:t>
      </w:r>
      <w:r w:rsidRPr="00C820CF">
        <w:rPr>
          <w:rFonts w:ascii="Verdana" w:hAnsi="Verdana" w:cstheme="minorHAnsi"/>
          <w:sz w:val="18"/>
          <w:szCs w:val="18"/>
        </w:rPr>
        <w:t xml:space="preserve"> do doby uzavření dílčí smlouvy, na základě které dojde k objednání zboží dle této </w:t>
      </w:r>
      <w:r w:rsidR="00881560" w:rsidRPr="00C820CF">
        <w:rPr>
          <w:rFonts w:ascii="Verdana" w:hAnsi="Verdana" w:cstheme="minorHAnsi"/>
          <w:sz w:val="18"/>
          <w:szCs w:val="18"/>
        </w:rPr>
        <w:t>Rámcové</w:t>
      </w:r>
      <w:r w:rsidRPr="00C820CF">
        <w:rPr>
          <w:rFonts w:ascii="Verdana" w:hAnsi="Verdana" w:cstheme="minorHAnsi"/>
          <w:sz w:val="18"/>
          <w:szCs w:val="18"/>
        </w:rPr>
        <w:t xml:space="preserve"> dohody (v součtu všech dílčích smluv) v částce převyšující </w:t>
      </w:r>
      <w:r w:rsidR="00A36D48" w:rsidRPr="00C820CF">
        <w:rPr>
          <w:rFonts w:ascii="Verdana" w:hAnsi="Verdana" w:cstheme="minorHAnsi"/>
          <w:sz w:val="18"/>
          <w:szCs w:val="18"/>
        </w:rPr>
        <w:t>1.794.000</w:t>
      </w:r>
      <w:r w:rsidRPr="00C820CF">
        <w:rPr>
          <w:rFonts w:ascii="Verdana" w:hAnsi="Verdana" w:cstheme="minorHAnsi"/>
          <w:sz w:val="18"/>
          <w:szCs w:val="18"/>
        </w:rPr>
        <w:t>,- Kč</w:t>
      </w:r>
      <w:r w:rsidRPr="00C820CF">
        <w:rPr>
          <w:rFonts w:ascii="Verdana" w:hAnsi="Verdana" w:cstheme="minorHAnsi"/>
          <w:b/>
          <w:sz w:val="18"/>
          <w:szCs w:val="18"/>
        </w:rPr>
        <w:t xml:space="preserve"> </w:t>
      </w:r>
      <w:r w:rsidRPr="00C820CF">
        <w:rPr>
          <w:rFonts w:ascii="Verdana" w:hAnsi="Verdana" w:cstheme="minorHAnsi"/>
          <w:sz w:val="18"/>
          <w:szCs w:val="18"/>
        </w:rPr>
        <w:t xml:space="preserve">bez DPH. V případě, že dojde k ukončení účinnosti této </w:t>
      </w:r>
      <w:r w:rsidR="00881560" w:rsidRPr="00C820CF">
        <w:rPr>
          <w:rFonts w:ascii="Verdana" w:hAnsi="Verdana" w:cstheme="minorHAnsi"/>
          <w:sz w:val="18"/>
          <w:szCs w:val="18"/>
        </w:rPr>
        <w:t>Rámcové</w:t>
      </w:r>
      <w:r w:rsidRPr="00C820CF">
        <w:rPr>
          <w:rFonts w:ascii="Verdana" w:hAnsi="Verdana" w:cstheme="minorHAnsi"/>
          <w:sz w:val="18"/>
          <w:szCs w:val="18"/>
        </w:rPr>
        <w:t xml:space="preserve"> dohody dle předchozí věty, nemá toto ukončení vliv na účinnost dílčích smluv, které byly na základě této </w:t>
      </w:r>
      <w:r w:rsidR="00881560" w:rsidRPr="00C820CF">
        <w:rPr>
          <w:rFonts w:ascii="Verdana" w:hAnsi="Verdana" w:cstheme="minorHAnsi"/>
          <w:sz w:val="18"/>
          <w:szCs w:val="18"/>
        </w:rPr>
        <w:t>Rámcové</w:t>
      </w:r>
      <w:r w:rsidRPr="00C820CF">
        <w:rPr>
          <w:rFonts w:ascii="Verdana" w:hAnsi="Verdana" w:cstheme="minorHAnsi"/>
          <w:sz w:val="18"/>
          <w:szCs w:val="18"/>
        </w:rPr>
        <w:t xml:space="preserve"> dohody uzavřeny. Kupující není oprávněn na základě této </w:t>
      </w:r>
      <w:r w:rsidR="00881560" w:rsidRPr="00C820CF">
        <w:rPr>
          <w:rFonts w:ascii="Verdana" w:hAnsi="Verdana" w:cstheme="minorHAnsi"/>
          <w:sz w:val="18"/>
          <w:szCs w:val="18"/>
        </w:rPr>
        <w:t>Rámcové</w:t>
      </w:r>
      <w:r w:rsidRPr="00C820CF">
        <w:rPr>
          <w:rFonts w:ascii="Verdana" w:hAnsi="Verdana" w:cstheme="minorHAnsi"/>
          <w:sz w:val="18"/>
          <w:szCs w:val="18"/>
        </w:rPr>
        <w:t xml:space="preserve"> dohody učinit objednávky (v součtu všech objednávek) přesahující částku </w:t>
      </w:r>
      <w:r w:rsidR="00A36D48" w:rsidRPr="00C820CF">
        <w:rPr>
          <w:rFonts w:ascii="Verdana" w:hAnsi="Verdana" w:cstheme="minorHAnsi"/>
          <w:sz w:val="18"/>
          <w:szCs w:val="18"/>
        </w:rPr>
        <w:t>1.800.000,</w:t>
      </w:r>
      <w:r w:rsidRPr="00C820CF">
        <w:rPr>
          <w:rFonts w:ascii="Verdana" w:hAnsi="Verdana" w:cstheme="minorHAnsi"/>
          <w:sz w:val="18"/>
          <w:szCs w:val="18"/>
        </w:rPr>
        <w:t>- Kč</w:t>
      </w:r>
      <w:r w:rsidRPr="00C820CF">
        <w:rPr>
          <w:rFonts w:ascii="Verdana" w:hAnsi="Verdana" w:cstheme="minorHAnsi"/>
          <w:b/>
          <w:sz w:val="18"/>
          <w:szCs w:val="18"/>
        </w:rPr>
        <w:t xml:space="preserve"> </w:t>
      </w:r>
      <w:r w:rsidRPr="00C820CF">
        <w:rPr>
          <w:rFonts w:ascii="Verdana" w:hAnsi="Verdana" w:cstheme="minorHAnsi"/>
          <w:sz w:val="18"/>
          <w:szCs w:val="18"/>
        </w:rPr>
        <w:t>bez DPH</w:t>
      </w:r>
      <w:r w:rsidRPr="00C820CF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14:paraId="11906EE9" w14:textId="77777777" w:rsidR="00A36D48" w:rsidRPr="00C820CF" w:rsidRDefault="00D608AA" w:rsidP="00D9437C">
      <w:pPr>
        <w:pStyle w:val="acnormalbulleted"/>
        <w:numPr>
          <w:ilvl w:val="0"/>
          <w:numId w:val="1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C820CF">
        <w:rPr>
          <w:rFonts w:ascii="Verdana" w:hAnsi="Verdana" w:cstheme="minorHAnsi"/>
          <w:sz w:val="18"/>
          <w:szCs w:val="18"/>
        </w:rPr>
        <w:t>Míst</w:t>
      </w:r>
      <w:r w:rsidR="00474AD3" w:rsidRPr="00C820CF">
        <w:rPr>
          <w:rFonts w:ascii="Verdana" w:hAnsi="Verdana" w:cstheme="minorHAnsi"/>
          <w:sz w:val="18"/>
          <w:szCs w:val="18"/>
        </w:rPr>
        <w:t>o</w:t>
      </w:r>
      <w:r w:rsidRPr="00C820CF">
        <w:rPr>
          <w:rFonts w:ascii="Verdana" w:hAnsi="Verdana" w:cstheme="minorHAnsi"/>
          <w:sz w:val="18"/>
          <w:szCs w:val="18"/>
        </w:rPr>
        <w:t xml:space="preserve"> plnění dílčích smluv je zpravidla uvedeno v dílčí smlouvě. </w:t>
      </w:r>
      <w:r w:rsidR="00062B10" w:rsidRPr="00C820CF">
        <w:rPr>
          <w:rFonts w:ascii="Verdana" w:eastAsiaTheme="majorEastAsia" w:hAnsi="Verdana" w:cstheme="minorHAnsi"/>
          <w:bCs/>
          <w:sz w:val="18"/>
          <w:szCs w:val="18"/>
        </w:rPr>
        <w:t>Dopravu požadovaného zboží do místa plnění zajišťuje Prodávající.</w:t>
      </w:r>
    </w:p>
    <w:p w14:paraId="21C59507" w14:textId="3E070EAC" w:rsidR="00A36D48" w:rsidRPr="00A36D48" w:rsidRDefault="00653B0D" w:rsidP="00C820CF">
      <w:pPr>
        <w:pStyle w:val="acnormalbulleted"/>
        <w:numPr>
          <w:ilvl w:val="0"/>
          <w:numId w:val="0"/>
        </w:numPr>
        <w:ind w:left="36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Místa </w:t>
      </w:r>
      <w:r w:rsidR="00A36D48" w:rsidRPr="00A36D48">
        <w:rPr>
          <w:rFonts w:ascii="Verdana" w:hAnsi="Verdana" w:cstheme="minorHAnsi"/>
          <w:sz w:val="18"/>
          <w:szCs w:val="18"/>
        </w:rPr>
        <w:t>plnění dílčích smluv je na adresách JPO HZS:</w:t>
      </w:r>
    </w:p>
    <w:p w14:paraId="33F2E8BD" w14:textId="77777777" w:rsidR="00A36D48" w:rsidRPr="00A36D48" w:rsidRDefault="00A36D48" w:rsidP="00C820CF">
      <w:pPr>
        <w:pStyle w:val="acnormalbulleted"/>
        <w:numPr>
          <w:ilvl w:val="0"/>
          <w:numId w:val="0"/>
        </w:numPr>
        <w:spacing w:before="0" w:after="0"/>
        <w:ind w:left="360"/>
        <w:rPr>
          <w:rFonts w:ascii="Verdana" w:hAnsi="Verdana" w:cstheme="minorHAnsi"/>
          <w:sz w:val="18"/>
          <w:szCs w:val="18"/>
        </w:rPr>
      </w:pPr>
      <w:r w:rsidRPr="00A36D48">
        <w:rPr>
          <w:rFonts w:ascii="Verdana" w:hAnsi="Verdana" w:cstheme="minorHAnsi"/>
          <w:sz w:val="18"/>
          <w:szCs w:val="18"/>
        </w:rPr>
        <w:t>JPO Brno, Kulkova 28, 614 00, Brno</w:t>
      </w:r>
    </w:p>
    <w:p w14:paraId="08D7612C" w14:textId="77777777" w:rsidR="00A36D48" w:rsidRPr="00A36D48" w:rsidRDefault="00A36D48" w:rsidP="00C820CF">
      <w:pPr>
        <w:pStyle w:val="acnormalbulleted"/>
        <w:numPr>
          <w:ilvl w:val="0"/>
          <w:numId w:val="0"/>
        </w:numPr>
        <w:spacing w:before="0" w:after="0"/>
        <w:ind w:left="360"/>
        <w:rPr>
          <w:rFonts w:ascii="Verdana" w:hAnsi="Verdana" w:cstheme="minorHAnsi"/>
          <w:sz w:val="18"/>
          <w:szCs w:val="18"/>
        </w:rPr>
      </w:pPr>
      <w:r w:rsidRPr="00A36D48">
        <w:rPr>
          <w:rFonts w:ascii="Verdana" w:hAnsi="Verdana" w:cstheme="minorHAnsi"/>
          <w:sz w:val="18"/>
          <w:szCs w:val="18"/>
        </w:rPr>
        <w:t xml:space="preserve">JPO Česká Třebová, </w:t>
      </w:r>
      <w:proofErr w:type="spellStart"/>
      <w:r w:rsidRPr="00A36D48">
        <w:rPr>
          <w:rFonts w:ascii="Verdana" w:hAnsi="Verdana" w:cstheme="minorHAnsi"/>
          <w:sz w:val="18"/>
          <w:szCs w:val="18"/>
        </w:rPr>
        <w:t>Semanínská</w:t>
      </w:r>
      <w:proofErr w:type="spellEnd"/>
      <w:r w:rsidRPr="00A36D48">
        <w:rPr>
          <w:rFonts w:ascii="Verdana" w:hAnsi="Verdana" w:cstheme="minorHAnsi"/>
          <w:sz w:val="18"/>
          <w:szCs w:val="18"/>
        </w:rPr>
        <w:t xml:space="preserve"> ul., 560 02, Česká Třebová</w:t>
      </w:r>
    </w:p>
    <w:p w14:paraId="49B7858A" w14:textId="5C0CE7E6" w:rsidR="00A36D48" w:rsidRPr="00A36D48" w:rsidRDefault="00A36D48" w:rsidP="00C820CF">
      <w:pPr>
        <w:pStyle w:val="acnormalbulleted"/>
        <w:numPr>
          <w:ilvl w:val="0"/>
          <w:numId w:val="0"/>
        </w:numPr>
        <w:spacing w:before="0" w:after="0"/>
        <w:ind w:left="360"/>
        <w:rPr>
          <w:rFonts w:ascii="Verdana" w:hAnsi="Verdana" w:cstheme="minorHAnsi"/>
          <w:sz w:val="18"/>
          <w:szCs w:val="18"/>
        </w:rPr>
      </w:pPr>
      <w:r w:rsidRPr="00A36D48">
        <w:rPr>
          <w:rFonts w:ascii="Verdana" w:hAnsi="Verdana" w:cstheme="minorHAnsi"/>
          <w:sz w:val="18"/>
          <w:szCs w:val="18"/>
        </w:rPr>
        <w:t xml:space="preserve">JPO České Budějovice, </w:t>
      </w:r>
      <w:r w:rsidR="0063344E">
        <w:rPr>
          <w:rFonts w:ascii="Verdana" w:hAnsi="Verdana" w:cstheme="minorHAnsi"/>
          <w:sz w:val="18"/>
          <w:szCs w:val="18"/>
        </w:rPr>
        <w:t>Hrdějovice 545</w:t>
      </w:r>
      <w:r w:rsidRPr="00A36D48">
        <w:rPr>
          <w:rFonts w:ascii="Verdana" w:hAnsi="Verdana" w:cstheme="minorHAnsi"/>
          <w:sz w:val="18"/>
          <w:szCs w:val="18"/>
        </w:rPr>
        <w:t>, 370 1</w:t>
      </w:r>
      <w:r w:rsidR="0063344E">
        <w:rPr>
          <w:rFonts w:ascii="Verdana" w:hAnsi="Verdana" w:cstheme="minorHAnsi"/>
          <w:sz w:val="18"/>
          <w:szCs w:val="18"/>
        </w:rPr>
        <w:t>0</w:t>
      </w:r>
      <w:r w:rsidRPr="00A36D48">
        <w:rPr>
          <w:rFonts w:ascii="Verdana" w:hAnsi="Verdana" w:cstheme="minorHAnsi"/>
          <w:sz w:val="18"/>
          <w:szCs w:val="18"/>
        </w:rPr>
        <w:t>, České Budějovice</w:t>
      </w:r>
    </w:p>
    <w:p w14:paraId="208ACD96" w14:textId="77777777" w:rsidR="00A36D48" w:rsidRPr="00A36D48" w:rsidRDefault="00A36D48" w:rsidP="00C820CF">
      <w:pPr>
        <w:pStyle w:val="acnormalbulleted"/>
        <w:numPr>
          <w:ilvl w:val="0"/>
          <w:numId w:val="0"/>
        </w:numPr>
        <w:spacing w:before="0" w:after="0"/>
        <w:ind w:left="360"/>
        <w:rPr>
          <w:rFonts w:ascii="Verdana" w:hAnsi="Verdana" w:cstheme="minorHAnsi"/>
          <w:sz w:val="18"/>
          <w:szCs w:val="18"/>
        </w:rPr>
      </w:pPr>
      <w:r w:rsidRPr="00A36D48">
        <w:rPr>
          <w:rFonts w:ascii="Verdana" w:hAnsi="Verdana" w:cstheme="minorHAnsi"/>
          <w:sz w:val="18"/>
          <w:szCs w:val="18"/>
        </w:rPr>
        <w:t>JPO Havlíčkův Brod, Havířská 3571, 580 01, Havlíčkův Brod</w:t>
      </w:r>
    </w:p>
    <w:p w14:paraId="07FDADCA" w14:textId="77777777" w:rsidR="00A36D48" w:rsidRPr="00A36D48" w:rsidRDefault="00A36D48" w:rsidP="00C820CF">
      <w:pPr>
        <w:pStyle w:val="acnormalbulleted"/>
        <w:numPr>
          <w:ilvl w:val="0"/>
          <w:numId w:val="0"/>
        </w:numPr>
        <w:spacing w:before="0" w:after="0"/>
        <w:ind w:left="360"/>
        <w:rPr>
          <w:rFonts w:ascii="Verdana" w:hAnsi="Verdana" w:cstheme="minorHAnsi"/>
          <w:sz w:val="18"/>
          <w:szCs w:val="18"/>
        </w:rPr>
      </w:pPr>
      <w:r w:rsidRPr="00A36D48">
        <w:rPr>
          <w:rFonts w:ascii="Verdana" w:hAnsi="Verdana" w:cstheme="minorHAnsi"/>
          <w:sz w:val="18"/>
          <w:szCs w:val="18"/>
        </w:rPr>
        <w:t>JPO Cheb, nákladové nádraží, 350 02, Cheb</w:t>
      </w:r>
    </w:p>
    <w:p w14:paraId="2A00DE00" w14:textId="77777777" w:rsidR="00A36D48" w:rsidRPr="00A36D48" w:rsidRDefault="00A36D48" w:rsidP="00C820CF">
      <w:pPr>
        <w:pStyle w:val="acnormalbulleted"/>
        <w:numPr>
          <w:ilvl w:val="0"/>
          <w:numId w:val="0"/>
        </w:numPr>
        <w:spacing w:before="0" w:after="0"/>
        <w:ind w:left="360"/>
        <w:rPr>
          <w:rFonts w:ascii="Verdana" w:hAnsi="Verdana" w:cstheme="minorHAnsi"/>
          <w:sz w:val="18"/>
          <w:szCs w:val="18"/>
        </w:rPr>
      </w:pPr>
      <w:r w:rsidRPr="00A36D48">
        <w:rPr>
          <w:rFonts w:ascii="Verdana" w:hAnsi="Verdana" w:cstheme="minorHAnsi"/>
          <w:sz w:val="18"/>
          <w:szCs w:val="18"/>
        </w:rPr>
        <w:t xml:space="preserve">PS Kralupy nad Vltavou, Ke </w:t>
      </w:r>
      <w:proofErr w:type="spellStart"/>
      <w:r w:rsidRPr="00A36D48">
        <w:rPr>
          <w:rFonts w:ascii="Verdana" w:hAnsi="Verdana" w:cstheme="minorHAnsi"/>
          <w:sz w:val="18"/>
          <w:szCs w:val="18"/>
        </w:rPr>
        <w:t>Kocandě</w:t>
      </w:r>
      <w:proofErr w:type="spellEnd"/>
      <w:r w:rsidRPr="00A36D48">
        <w:rPr>
          <w:rFonts w:ascii="Verdana" w:hAnsi="Verdana" w:cstheme="minorHAnsi"/>
          <w:sz w:val="18"/>
          <w:szCs w:val="18"/>
        </w:rPr>
        <w:t>, 278 01, Kralupy nad Vltavou</w:t>
      </w:r>
    </w:p>
    <w:p w14:paraId="7E5161A4" w14:textId="77777777" w:rsidR="00A36D48" w:rsidRPr="00A36D48" w:rsidRDefault="00A36D48" w:rsidP="00C820CF">
      <w:pPr>
        <w:pStyle w:val="acnormalbulleted"/>
        <w:numPr>
          <w:ilvl w:val="0"/>
          <w:numId w:val="0"/>
        </w:numPr>
        <w:spacing w:before="0" w:after="0"/>
        <w:ind w:left="360"/>
        <w:rPr>
          <w:rFonts w:ascii="Verdana" w:hAnsi="Verdana" w:cstheme="minorHAnsi"/>
          <w:sz w:val="18"/>
          <w:szCs w:val="18"/>
        </w:rPr>
      </w:pPr>
      <w:r w:rsidRPr="00A36D48">
        <w:rPr>
          <w:rFonts w:ascii="Verdana" w:hAnsi="Verdana" w:cstheme="minorHAnsi"/>
          <w:sz w:val="18"/>
          <w:szCs w:val="18"/>
        </w:rPr>
        <w:t>JPO Nymburk, Boleslavská 416, 288 02, Nymburk</w:t>
      </w:r>
    </w:p>
    <w:p w14:paraId="131BC0E6" w14:textId="2B4BAED5" w:rsidR="00A36D48" w:rsidRPr="00A36D48" w:rsidRDefault="00A36D48" w:rsidP="00C820CF">
      <w:pPr>
        <w:pStyle w:val="acnormalbulleted"/>
        <w:numPr>
          <w:ilvl w:val="0"/>
          <w:numId w:val="0"/>
        </w:numPr>
        <w:spacing w:before="0" w:after="0"/>
        <w:ind w:left="360"/>
        <w:rPr>
          <w:rFonts w:ascii="Verdana" w:hAnsi="Verdana" w:cstheme="minorHAnsi"/>
          <w:sz w:val="18"/>
          <w:szCs w:val="18"/>
        </w:rPr>
      </w:pPr>
      <w:r w:rsidRPr="00A36D48">
        <w:rPr>
          <w:rFonts w:ascii="Verdana" w:hAnsi="Verdana" w:cstheme="minorHAnsi"/>
          <w:sz w:val="18"/>
          <w:szCs w:val="18"/>
        </w:rPr>
        <w:t xml:space="preserve">JPO Liberec, </w:t>
      </w:r>
      <w:r w:rsidR="0063344E" w:rsidRPr="00522BC5">
        <w:rPr>
          <w:rFonts w:ascii="Verdana" w:hAnsi="Verdana"/>
          <w:sz w:val="18"/>
          <w:szCs w:val="18"/>
        </w:rPr>
        <w:t xml:space="preserve"> Nádraží 434/18</w:t>
      </w:r>
      <w:r w:rsidRPr="00A36D48">
        <w:rPr>
          <w:rFonts w:ascii="Verdana" w:hAnsi="Verdana" w:cstheme="minorHAnsi"/>
          <w:sz w:val="18"/>
          <w:szCs w:val="18"/>
        </w:rPr>
        <w:t>, 460 71, Liberec 2</w:t>
      </w:r>
    </w:p>
    <w:p w14:paraId="1A3216BD" w14:textId="35B4771B" w:rsidR="00653B0D" w:rsidRDefault="00A36D48" w:rsidP="00C820CF">
      <w:pPr>
        <w:pStyle w:val="acnormalbulleted"/>
        <w:numPr>
          <w:ilvl w:val="0"/>
          <w:numId w:val="0"/>
        </w:numPr>
        <w:tabs>
          <w:tab w:val="clear" w:pos="426"/>
        </w:tabs>
        <w:spacing w:before="0" w:after="0"/>
        <w:ind w:left="360"/>
        <w:rPr>
          <w:rFonts w:ascii="Verdana" w:hAnsi="Verdana" w:cstheme="minorHAnsi"/>
          <w:sz w:val="18"/>
          <w:szCs w:val="18"/>
        </w:rPr>
      </w:pPr>
      <w:r w:rsidRPr="00A36D48">
        <w:rPr>
          <w:rFonts w:ascii="Verdana" w:hAnsi="Verdana" w:cstheme="minorHAnsi"/>
          <w:sz w:val="18"/>
          <w:szCs w:val="18"/>
        </w:rPr>
        <w:t>JPO Ostrava, Skladištní 25, 702 00, Ostrava</w:t>
      </w:r>
    </w:p>
    <w:p w14:paraId="164D6ECB" w14:textId="77777777" w:rsidR="000A060B" w:rsidRPr="00705D2F" w:rsidRDefault="000A060B" w:rsidP="00705D2F">
      <w:pPr>
        <w:pStyle w:val="acnormalbulleted"/>
        <w:numPr>
          <w:ilvl w:val="0"/>
          <w:numId w:val="0"/>
        </w:numPr>
        <w:spacing w:before="0" w:after="0"/>
        <w:ind w:left="360"/>
        <w:rPr>
          <w:rFonts w:ascii="Verdana" w:hAnsi="Verdana" w:cstheme="minorHAnsi"/>
          <w:sz w:val="18"/>
          <w:szCs w:val="18"/>
        </w:rPr>
      </w:pPr>
      <w:r w:rsidRPr="00705D2F">
        <w:rPr>
          <w:rFonts w:ascii="Verdana" w:hAnsi="Verdana" w:cstheme="minorHAnsi"/>
          <w:sz w:val="18"/>
          <w:szCs w:val="18"/>
        </w:rPr>
        <w:lastRenderedPageBreak/>
        <w:t>JPO Praha, Chodovská 1430/3a, 141 00, Praha 4</w:t>
      </w:r>
    </w:p>
    <w:p w14:paraId="33A0147A" w14:textId="77777777" w:rsidR="000A060B" w:rsidRPr="00705D2F" w:rsidRDefault="000A060B" w:rsidP="00705D2F">
      <w:pPr>
        <w:pStyle w:val="acnormalbulleted"/>
        <w:numPr>
          <w:ilvl w:val="0"/>
          <w:numId w:val="0"/>
        </w:numPr>
        <w:spacing w:before="0" w:after="0"/>
        <w:ind w:left="360"/>
        <w:rPr>
          <w:rFonts w:ascii="Verdana" w:hAnsi="Verdana" w:cstheme="minorHAnsi"/>
          <w:sz w:val="18"/>
          <w:szCs w:val="18"/>
        </w:rPr>
      </w:pPr>
      <w:r w:rsidRPr="00705D2F">
        <w:rPr>
          <w:rFonts w:ascii="Verdana" w:hAnsi="Verdana" w:cstheme="minorHAnsi"/>
          <w:sz w:val="18"/>
          <w:szCs w:val="18"/>
        </w:rPr>
        <w:t>JPO Plzeň, Na Sklárně 1, 301 00, Plzeň</w:t>
      </w:r>
    </w:p>
    <w:p w14:paraId="1F3E4A2D" w14:textId="77777777" w:rsidR="000A060B" w:rsidRPr="00705D2F" w:rsidRDefault="000A060B" w:rsidP="00705D2F">
      <w:pPr>
        <w:pStyle w:val="acnormalbulleted"/>
        <w:numPr>
          <w:ilvl w:val="0"/>
          <w:numId w:val="0"/>
        </w:numPr>
        <w:spacing w:before="0" w:after="0"/>
        <w:ind w:left="360"/>
        <w:rPr>
          <w:rFonts w:ascii="Verdana" w:hAnsi="Verdana" w:cstheme="minorHAnsi"/>
          <w:sz w:val="18"/>
          <w:szCs w:val="18"/>
        </w:rPr>
      </w:pPr>
      <w:r w:rsidRPr="00705D2F">
        <w:rPr>
          <w:rFonts w:ascii="Verdana" w:hAnsi="Verdana" w:cstheme="minorHAnsi"/>
          <w:sz w:val="18"/>
          <w:szCs w:val="18"/>
        </w:rPr>
        <w:t>JPO Přerov, Tovární 439/14, 750 02, Přerov</w:t>
      </w:r>
    </w:p>
    <w:p w14:paraId="674A0CB7" w14:textId="33B064DF" w:rsidR="000A060B" w:rsidRPr="000A060B" w:rsidRDefault="000A060B" w:rsidP="00705D2F">
      <w:pPr>
        <w:pStyle w:val="acnormalbulleted"/>
        <w:numPr>
          <w:ilvl w:val="0"/>
          <w:numId w:val="0"/>
        </w:numPr>
        <w:spacing w:before="0" w:after="0"/>
        <w:ind w:left="360"/>
        <w:rPr>
          <w:rFonts w:ascii="Verdana" w:hAnsi="Verdana" w:cstheme="minorHAnsi"/>
          <w:sz w:val="18"/>
          <w:szCs w:val="18"/>
        </w:rPr>
      </w:pPr>
      <w:r w:rsidRPr="00705D2F">
        <w:rPr>
          <w:rFonts w:ascii="Verdana" w:hAnsi="Verdana" w:cstheme="minorHAnsi"/>
          <w:sz w:val="18"/>
          <w:szCs w:val="18"/>
        </w:rPr>
        <w:t xml:space="preserve">JPO Ústí nad Labem, </w:t>
      </w:r>
      <w:proofErr w:type="spellStart"/>
      <w:r w:rsidRPr="00705D2F">
        <w:rPr>
          <w:rFonts w:ascii="Verdana" w:hAnsi="Verdana" w:cstheme="minorHAnsi"/>
          <w:sz w:val="18"/>
          <w:szCs w:val="18"/>
        </w:rPr>
        <w:t>Pětidomí</w:t>
      </w:r>
      <w:proofErr w:type="spellEnd"/>
      <w:r w:rsidRPr="00705D2F">
        <w:rPr>
          <w:rFonts w:ascii="Verdana" w:hAnsi="Verdana" w:cstheme="minorHAnsi"/>
          <w:sz w:val="18"/>
          <w:szCs w:val="18"/>
        </w:rPr>
        <w:t xml:space="preserve"> 9, 400 01, Ústí nad Labem</w:t>
      </w:r>
    </w:p>
    <w:p w14:paraId="164DA9BB" w14:textId="093CDD1D" w:rsidR="00D034CB" w:rsidRPr="008B5521" w:rsidRDefault="00D034CB" w:rsidP="00653B0D">
      <w:pPr>
        <w:pStyle w:val="acnormalbulleted"/>
        <w:numPr>
          <w:ilvl w:val="0"/>
          <w:numId w:val="1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="00653B0D" w:rsidRPr="00653B0D">
        <w:rPr>
          <w:rFonts w:ascii="Verdana" w:hAnsi="Verdana" w:cstheme="minorHAnsi"/>
          <w:sz w:val="18"/>
          <w:szCs w:val="18"/>
        </w:rPr>
        <w:t>požaduje, aby Prodávající realizoval plnění</w:t>
      </w:r>
      <w:r w:rsidR="00653B0D">
        <w:rPr>
          <w:rFonts w:ascii="Verdana" w:hAnsi="Verdana" w:cstheme="minorHAnsi"/>
          <w:sz w:val="18"/>
          <w:szCs w:val="18"/>
        </w:rPr>
        <w:t xml:space="preserve"> dílčích smluv ve lhůtě 4 týdnů</w:t>
      </w:r>
      <w:r w:rsidR="00653B0D" w:rsidRPr="00653B0D">
        <w:rPr>
          <w:rFonts w:ascii="Verdana" w:hAnsi="Verdana" w:cstheme="minorHAnsi"/>
          <w:sz w:val="18"/>
          <w:szCs w:val="18"/>
        </w:rPr>
        <w:t xml:space="preserve"> ode dne doručení objednávky, případně v delší lhůtě uvedené v dílčí smlouvě. Prodávající je povinen tyto lhůty dodržet</w:t>
      </w:r>
      <w:r w:rsidRPr="008B5521">
        <w:rPr>
          <w:rFonts w:ascii="Verdana" w:hAnsi="Verdana" w:cstheme="minorHAnsi"/>
          <w:sz w:val="18"/>
          <w:szCs w:val="18"/>
        </w:rPr>
        <w:t>.</w:t>
      </w:r>
    </w:p>
    <w:p w14:paraId="164DA9BC" w14:textId="426E3A43" w:rsidR="00062B10" w:rsidRPr="008B5521" w:rsidRDefault="00062B10" w:rsidP="00B26887">
      <w:pPr>
        <w:pStyle w:val="acnormalbulleted"/>
        <w:numPr>
          <w:ilvl w:val="0"/>
          <w:numId w:val="1"/>
        </w:numPr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V případě, že po </w:t>
      </w:r>
      <w:r w:rsidR="00083201" w:rsidRPr="008B5521">
        <w:rPr>
          <w:rFonts w:ascii="Verdana" w:eastAsiaTheme="majorEastAsia" w:hAnsi="Verdana" w:cstheme="minorHAnsi"/>
          <w:bCs/>
          <w:sz w:val="18"/>
          <w:szCs w:val="18"/>
        </w:rPr>
        <w:t>uzavření dílčí smlouvy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nastanou u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Smluvních 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stran skutečnosti mající vliv na dodržení sjednaného času plnění uvedeného </w:t>
      </w:r>
      <w:r w:rsidR="00D608AA" w:rsidRPr="008B5521">
        <w:rPr>
          <w:rFonts w:ascii="Verdana" w:eastAsiaTheme="majorEastAsia" w:hAnsi="Verdana" w:cstheme="minorHAnsi"/>
          <w:bCs/>
          <w:sz w:val="18"/>
          <w:szCs w:val="18"/>
        </w:rPr>
        <w:t>dílčí smlouvě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, je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strana, u které tyto okolnosti nastanou, povinna neprodleně, nejpozději </w:t>
      </w:r>
      <w:r w:rsidRPr="00161113">
        <w:rPr>
          <w:rFonts w:ascii="Verdana" w:eastAsiaTheme="majorEastAsia" w:hAnsi="Verdana" w:cstheme="minorHAnsi"/>
          <w:bCs/>
          <w:sz w:val="18"/>
          <w:szCs w:val="18"/>
        </w:rPr>
        <w:t xml:space="preserve">však </w:t>
      </w:r>
      <w:r w:rsidR="0063344E" w:rsidRPr="00161113">
        <w:rPr>
          <w:rFonts w:ascii="Verdana" w:eastAsiaTheme="majorEastAsia" w:hAnsi="Verdana" w:cstheme="minorHAnsi"/>
          <w:bCs/>
          <w:sz w:val="18"/>
          <w:szCs w:val="18"/>
        </w:rPr>
        <w:t xml:space="preserve">3 dny </w:t>
      </w:r>
      <w:r w:rsidRPr="00161113">
        <w:rPr>
          <w:rFonts w:ascii="Verdana" w:eastAsiaTheme="majorEastAsia" w:hAnsi="Verdana" w:cstheme="minorHAnsi"/>
          <w:bCs/>
          <w:sz w:val="18"/>
          <w:szCs w:val="18"/>
        </w:rPr>
        <w:t>před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sjednaným termínem plnění, dohodnout s druhou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stranou a písemně stvrdit náhradní dobu plnění s uvedením odůvodnění této změny.</w:t>
      </w:r>
    </w:p>
    <w:p w14:paraId="164DA9BD" w14:textId="77777777" w:rsidR="00062B10" w:rsidRPr="008B5521" w:rsidRDefault="00062B10" w:rsidP="00B26887">
      <w:pPr>
        <w:pStyle w:val="acnormalbulleted"/>
        <w:numPr>
          <w:ilvl w:val="0"/>
          <w:numId w:val="1"/>
        </w:numPr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>Převzetím zboží ze strany</w:t>
      </w:r>
      <w:r w:rsidR="00B03468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681F22" w:rsidRPr="008B5521">
        <w:rPr>
          <w:rFonts w:ascii="Verdana" w:eastAsiaTheme="majorEastAsia" w:hAnsi="Verdana" w:cstheme="minorHAnsi"/>
          <w:bCs/>
          <w:sz w:val="18"/>
          <w:szCs w:val="18"/>
        </w:rPr>
        <w:t>Kupujícího</w:t>
      </w:r>
      <w:r w:rsidR="00B03468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se rozumí převzetí bezvadného zboží k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> 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užívání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včetně všech souvisejících dokladů dle přílohy č. </w:t>
      </w:r>
      <w:r w:rsidR="007465F2" w:rsidRPr="008B5521">
        <w:rPr>
          <w:rFonts w:ascii="Verdana" w:eastAsiaTheme="majorEastAsia" w:hAnsi="Verdana" w:cstheme="minorHAnsi"/>
          <w:bCs/>
          <w:sz w:val="18"/>
          <w:szCs w:val="18"/>
        </w:rPr>
        <w:t>2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této dohody či dokumentů, na které příloha č. 1 odkazuje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, po kontrole a přepočtu zboží. </w:t>
      </w:r>
    </w:p>
    <w:p w14:paraId="164DA9BE" w14:textId="2E581928" w:rsidR="00062B10" w:rsidRPr="008B5521" w:rsidRDefault="00062B10" w:rsidP="00B26887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vyrozumět určeného </w:t>
      </w:r>
      <w:r w:rsidR="003E3A8A" w:rsidRPr="008B5521">
        <w:rPr>
          <w:rFonts w:ascii="Verdana" w:hAnsi="Verdana" w:cstheme="minorHAnsi"/>
          <w:sz w:val="18"/>
          <w:szCs w:val="18"/>
        </w:rPr>
        <w:t>zaměstnance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681F22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ho uvedeného v</w:t>
      </w:r>
      <w:r w:rsidR="00D608AA" w:rsidRPr="008B5521">
        <w:rPr>
          <w:rFonts w:ascii="Verdana" w:hAnsi="Verdana" w:cstheme="minorHAnsi"/>
          <w:sz w:val="18"/>
          <w:szCs w:val="18"/>
        </w:rPr>
        <w:t> dílčí smlouvě jako „kontaktní osoba</w:t>
      </w:r>
      <w:r w:rsidRPr="008B5521">
        <w:rPr>
          <w:rFonts w:ascii="Verdana" w:hAnsi="Verdana" w:cstheme="minorHAnsi"/>
          <w:sz w:val="18"/>
          <w:szCs w:val="18"/>
        </w:rPr>
        <w:t xml:space="preserve">“ o datu a době dodání zboží (v pracovní dny v </w:t>
      </w:r>
      <w:r w:rsidRPr="00161113">
        <w:rPr>
          <w:rFonts w:ascii="Verdana" w:hAnsi="Verdana" w:cstheme="minorHAnsi"/>
          <w:sz w:val="18"/>
          <w:szCs w:val="18"/>
        </w:rPr>
        <w:t xml:space="preserve">čase </w:t>
      </w:r>
      <w:r w:rsidR="00653B0D" w:rsidRPr="00161113">
        <w:rPr>
          <w:rFonts w:ascii="Verdana" w:hAnsi="Verdana" w:cstheme="minorHAnsi"/>
          <w:sz w:val="18"/>
          <w:szCs w:val="18"/>
        </w:rPr>
        <w:t xml:space="preserve">8:00 – 14:00 </w:t>
      </w:r>
      <w:r w:rsidRPr="00161113">
        <w:rPr>
          <w:rFonts w:ascii="Verdana" w:hAnsi="Verdana" w:cstheme="minorHAnsi"/>
          <w:sz w:val="18"/>
          <w:szCs w:val="18"/>
        </w:rPr>
        <w:t>hod</w:t>
      </w:r>
      <w:r w:rsidRPr="00C820CF">
        <w:rPr>
          <w:rFonts w:ascii="Verdana" w:hAnsi="Verdana" w:cstheme="minorHAnsi"/>
          <w:sz w:val="18"/>
          <w:szCs w:val="18"/>
        </w:rPr>
        <w:t>.</w:t>
      </w:r>
      <w:r w:rsidRPr="00653B0D">
        <w:rPr>
          <w:rFonts w:ascii="Verdana" w:hAnsi="Verdana" w:cstheme="minorHAnsi"/>
          <w:sz w:val="18"/>
          <w:szCs w:val="18"/>
        </w:rPr>
        <w:t>).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 K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předání a převzetí zboží probíhá v rámci předávacího řízení potvrzením Dodacího listu ze strany Kupujícího a Prodávajícího. </w:t>
      </w:r>
    </w:p>
    <w:p w14:paraId="164DA9BF" w14:textId="61208042" w:rsidR="00062B10" w:rsidRPr="00C820CF" w:rsidRDefault="00062B10" w:rsidP="00B26887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C820CF">
        <w:rPr>
          <w:rFonts w:ascii="Verdana" w:hAnsi="Verdana" w:cstheme="minorHAnsi"/>
          <w:sz w:val="18"/>
          <w:szCs w:val="18"/>
        </w:rPr>
        <w:t>Pojištění se u zboží nevyžaduje.</w:t>
      </w:r>
      <w:r w:rsidR="00685D2E" w:rsidRPr="00C820CF">
        <w:rPr>
          <w:rFonts w:ascii="Verdana" w:hAnsi="Verdana" w:cstheme="minorHAnsi"/>
          <w:sz w:val="18"/>
          <w:szCs w:val="18"/>
        </w:rPr>
        <w:t xml:space="preserve"> Speciální balení se nevyžaduje.</w:t>
      </w:r>
    </w:p>
    <w:p w14:paraId="164DA9C0" w14:textId="77777777" w:rsidR="00062B10" w:rsidRPr="008B5521" w:rsidRDefault="00062B10" w:rsidP="00062B10">
      <w:pPr>
        <w:pStyle w:val="Bezmezer"/>
        <w:rPr>
          <w:rFonts w:ascii="Verdana" w:hAnsi="Verdana" w:cstheme="minorHAnsi"/>
        </w:rPr>
      </w:pPr>
    </w:p>
    <w:p w14:paraId="164DA9C1" w14:textId="77777777" w:rsidR="00211202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CENA DODÁVEK A PLATEBNÍ PODMÍNKY</w:t>
      </w:r>
    </w:p>
    <w:p w14:paraId="164DA9C2" w14:textId="77777777" w:rsidR="00CB26F1" w:rsidRPr="00C820CF" w:rsidRDefault="00496E5D" w:rsidP="004867C2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C820CF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7465F2" w:rsidRPr="00C820CF">
        <w:rPr>
          <w:rFonts w:ascii="Verdana" w:hAnsi="Verdana" w:cstheme="minorHAnsi"/>
          <w:sz w:val="18"/>
          <w:szCs w:val="18"/>
        </w:rPr>
        <w:t xml:space="preserve">3 </w:t>
      </w:r>
      <w:r w:rsidRPr="00C820CF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C820CF">
        <w:rPr>
          <w:rFonts w:ascii="Verdana" w:hAnsi="Verdana" w:cstheme="minorHAnsi"/>
          <w:sz w:val="18"/>
          <w:szCs w:val="18"/>
        </w:rPr>
        <w:t>Rámcové</w:t>
      </w:r>
      <w:r w:rsidRPr="00C820CF">
        <w:rPr>
          <w:rFonts w:ascii="Verdana" w:hAnsi="Verdana" w:cstheme="minorHAnsi"/>
          <w:sz w:val="18"/>
          <w:szCs w:val="18"/>
        </w:rPr>
        <w:t xml:space="preserve"> dohody a množství skutečně dodaného zboží Kupujícímu. </w:t>
      </w:r>
    </w:p>
    <w:p w14:paraId="164DA9C3" w14:textId="7D2798AD" w:rsidR="00CB26F1" w:rsidRPr="00C820CF" w:rsidRDefault="00E6302B" w:rsidP="004867C2">
      <w:pPr>
        <w:pStyle w:val="Bezmezer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6F2FE4">
        <w:rPr>
          <w:rFonts w:ascii="Verdana" w:hAnsi="Verdana" w:cstheme="minorHAnsi"/>
          <w:sz w:val="18"/>
          <w:szCs w:val="18"/>
        </w:rPr>
        <w:t xml:space="preserve">Jednotlivé ceny uvedené </w:t>
      </w:r>
      <w:r w:rsidR="00CB26F1" w:rsidRPr="006F2FE4">
        <w:rPr>
          <w:rFonts w:ascii="Verdana" w:hAnsi="Verdana" w:cstheme="minorHAnsi"/>
          <w:sz w:val="18"/>
          <w:szCs w:val="18"/>
        </w:rPr>
        <w:t>v</w:t>
      </w:r>
      <w:r w:rsidR="007465F2" w:rsidRPr="006F2FE4">
        <w:rPr>
          <w:rFonts w:ascii="Verdana" w:hAnsi="Verdana" w:cstheme="minorHAnsi"/>
          <w:sz w:val="18"/>
          <w:szCs w:val="18"/>
        </w:rPr>
        <w:t> jednotkovém ceníku</w:t>
      </w:r>
      <w:r w:rsidR="00CB26F1" w:rsidRPr="006F2FE4">
        <w:rPr>
          <w:rFonts w:ascii="Verdana" w:hAnsi="Verdana" w:cstheme="minorHAnsi"/>
          <w:sz w:val="18"/>
          <w:szCs w:val="18"/>
        </w:rPr>
        <w:t xml:space="preserve">, který je přílohou č. </w:t>
      </w:r>
      <w:r w:rsidR="007465F2" w:rsidRPr="006F2FE4">
        <w:rPr>
          <w:rFonts w:ascii="Verdana" w:hAnsi="Verdana" w:cstheme="minorHAnsi"/>
          <w:sz w:val="18"/>
          <w:szCs w:val="18"/>
        </w:rPr>
        <w:t>3</w:t>
      </w:r>
      <w:r w:rsidR="00CB26F1" w:rsidRPr="006F2FE4">
        <w:rPr>
          <w:rFonts w:ascii="Verdana" w:hAnsi="Verdana" w:cstheme="minorHAnsi"/>
          <w:sz w:val="18"/>
          <w:szCs w:val="18"/>
        </w:rPr>
        <w:t xml:space="preserve"> této Rámcové dohody</w:t>
      </w:r>
      <w:r w:rsidRPr="006F2FE4">
        <w:rPr>
          <w:rFonts w:ascii="Verdana" w:hAnsi="Verdana" w:cstheme="minorHAnsi"/>
          <w:sz w:val="18"/>
          <w:szCs w:val="18"/>
        </w:rPr>
        <w:t xml:space="preserve">, </w:t>
      </w:r>
      <w:r w:rsidR="00CB26F1" w:rsidRPr="006F2FE4">
        <w:rPr>
          <w:rFonts w:ascii="Verdana" w:hAnsi="Verdana" w:cstheme="minorHAnsi"/>
          <w:sz w:val="18"/>
          <w:szCs w:val="18"/>
        </w:rPr>
        <w:t>jsou cenami konečnými, zahrnující veškeré náklady Prodávajícího, včetně nákladů na třídění, balení, odběr prázdných obalů a jejich likvidaci, nakládání, dopravy do místa plnění, vyložení v místě plnění, včetně dalších nákladů Prodávajícího spojených s plněním veřejné zakázky.</w:t>
      </w:r>
    </w:p>
    <w:p w14:paraId="164DA9C4" w14:textId="77777777" w:rsidR="00CB26F1" w:rsidRPr="008B5521" w:rsidRDefault="00CB26F1" w:rsidP="00EA312B">
      <w:pPr>
        <w:pStyle w:val="Bezmezer"/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</w:p>
    <w:p w14:paraId="164DA9C5" w14:textId="77777777" w:rsidR="00CB26F1" w:rsidRPr="006F2FE4" w:rsidRDefault="00CB26F1" w:rsidP="004867C2">
      <w:pPr>
        <w:pStyle w:val="Bezmezer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6F2FE4">
        <w:rPr>
          <w:rFonts w:ascii="Verdana" w:hAnsi="Verdana" w:cstheme="minorHAnsi"/>
          <w:sz w:val="18"/>
          <w:szCs w:val="18"/>
        </w:rPr>
        <w:t xml:space="preserve">Cena </w:t>
      </w:r>
      <w:r w:rsidR="000A3CC2" w:rsidRPr="006F2FE4">
        <w:rPr>
          <w:rFonts w:ascii="Verdana" w:hAnsi="Verdana" w:cstheme="minorHAnsi"/>
          <w:sz w:val="18"/>
          <w:szCs w:val="18"/>
        </w:rPr>
        <w:t xml:space="preserve">za plnění dílčí smlouvy </w:t>
      </w:r>
      <w:r w:rsidRPr="006F2FE4">
        <w:rPr>
          <w:rFonts w:ascii="Verdana" w:hAnsi="Verdana" w:cstheme="minorHAnsi"/>
          <w:sz w:val="18"/>
          <w:szCs w:val="18"/>
        </w:rPr>
        <w:t>bude uhrazena bankovním převodem na bankovní účet Prodávajícího specifikovaný v záhlaví této</w:t>
      </w:r>
      <w:r w:rsidR="001228C5" w:rsidRPr="006F2FE4">
        <w:rPr>
          <w:rFonts w:ascii="Verdana" w:hAnsi="Verdana" w:cstheme="minorHAnsi"/>
          <w:sz w:val="18"/>
          <w:szCs w:val="18"/>
        </w:rPr>
        <w:t xml:space="preserve"> </w:t>
      </w:r>
      <w:r w:rsidR="00881560" w:rsidRPr="006F2FE4">
        <w:rPr>
          <w:rFonts w:ascii="Verdana" w:hAnsi="Verdana" w:cstheme="minorHAnsi"/>
          <w:sz w:val="18"/>
          <w:szCs w:val="18"/>
        </w:rPr>
        <w:t>Rámcové</w:t>
      </w:r>
      <w:r w:rsidRPr="006F2FE4">
        <w:rPr>
          <w:rFonts w:ascii="Verdana" w:hAnsi="Verdana" w:cstheme="minorHAnsi"/>
          <w:sz w:val="18"/>
          <w:szCs w:val="18"/>
        </w:rPr>
        <w:t xml:space="preserve"> dohody po řádném splnění </w:t>
      </w:r>
      <w:r w:rsidR="000A3CC2" w:rsidRPr="006F2FE4">
        <w:rPr>
          <w:rFonts w:ascii="Verdana" w:hAnsi="Verdana" w:cstheme="minorHAnsi"/>
          <w:sz w:val="18"/>
          <w:szCs w:val="18"/>
        </w:rPr>
        <w:t>dílčí smlouvy</w:t>
      </w:r>
      <w:r w:rsidRPr="006F2FE4">
        <w:rPr>
          <w:rFonts w:ascii="Verdana" w:hAnsi="Verdana" w:cstheme="minorHAnsi"/>
          <w:sz w:val="18"/>
          <w:szCs w:val="18"/>
        </w:rPr>
        <w:t xml:space="preserve"> na základě </w:t>
      </w:r>
      <w:r w:rsidR="00A606A2" w:rsidRPr="006F2FE4">
        <w:rPr>
          <w:rFonts w:ascii="Verdana" w:hAnsi="Verdana" w:cstheme="minorHAnsi"/>
          <w:sz w:val="18"/>
          <w:szCs w:val="18"/>
        </w:rPr>
        <w:t>účetního/</w:t>
      </w:r>
      <w:r w:rsidRPr="006F2FE4">
        <w:rPr>
          <w:rFonts w:ascii="Verdana" w:hAnsi="Verdana" w:cstheme="minorHAnsi"/>
          <w:sz w:val="18"/>
          <w:szCs w:val="18"/>
        </w:rPr>
        <w:t xml:space="preserve">daňového dokladu (faktury) vystaveného Prodávajícím. Právo fakturovat vzniká Prodávajícímu dnem převzetí </w:t>
      </w:r>
      <w:r w:rsidR="006007E5" w:rsidRPr="006F2FE4">
        <w:rPr>
          <w:rFonts w:ascii="Verdana" w:hAnsi="Verdana" w:cstheme="minorHAnsi"/>
          <w:sz w:val="18"/>
          <w:szCs w:val="18"/>
        </w:rPr>
        <w:t>zboží Kupujícím</w:t>
      </w:r>
      <w:r w:rsidRPr="006F2FE4">
        <w:rPr>
          <w:rFonts w:ascii="Verdana" w:hAnsi="Verdana" w:cstheme="minorHAnsi"/>
          <w:sz w:val="18"/>
          <w:szCs w:val="18"/>
        </w:rPr>
        <w:t xml:space="preserve">. Faktura musí mít náležitosti daňového dokladu, její přílohou musí být stejnopis </w:t>
      </w:r>
      <w:r w:rsidR="00A606A2" w:rsidRPr="006F2FE4">
        <w:rPr>
          <w:rFonts w:ascii="Verdana" w:hAnsi="Verdana" w:cstheme="minorHAnsi"/>
          <w:sz w:val="18"/>
          <w:szCs w:val="18"/>
        </w:rPr>
        <w:t>D</w:t>
      </w:r>
      <w:r w:rsidRPr="006F2FE4">
        <w:rPr>
          <w:rFonts w:ascii="Verdana" w:hAnsi="Verdana" w:cstheme="minorHAnsi"/>
          <w:sz w:val="18"/>
          <w:szCs w:val="18"/>
        </w:rPr>
        <w:t xml:space="preserve">odacího listu s potvrzením převzetí dodávky bez jakýchkoli vad </w:t>
      </w:r>
      <w:r w:rsidR="00681F22" w:rsidRPr="006F2FE4">
        <w:rPr>
          <w:rFonts w:ascii="Verdana" w:hAnsi="Verdana" w:cstheme="minorHAnsi"/>
          <w:sz w:val="18"/>
          <w:szCs w:val="18"/>
        </w:rPr>
        <w:t>Kupujícím</w:t>
      </w:r>
      <w:r w:rsidRPr="006F2FE4">
        <w:rPr>
          <w:rFonts w:ascii="Verdana" w:hAnsi="Verdana" w:cstheme="minorHAnsi"/>
          <w:sz w:val="18"/>
          <w:szCs w:val="18"/>
        </w:rPr>
        <w:t>. V záhlaví faktury je nutno taktéž uvést číslo objednávky</w:t>
      </w:r>
      <w:r w:rsidR="00A606A2" w:rsidRPr="006F2FE4">
        <w:rPr>
          <w:rFonts w:ascii="Verdana" w:hAnsi="Verdana" w:cstheme="minorHAnsi"/>
          <w:sz w:val="18"/>
          <w:szCs w:val="18"/>
        </w:rPr>
        <w:t xml:space="preserve"> a této </w:t>
      </w:r>
      <w:r w:rsidR="00881560" w:rsidRPr="006F2FE4">
        <w:rPr>
          <w:rFonts w:ascii="Verdana" w:hAnsi="Verdana" w:cstheme="minorHAnsi"/>
          <w:sz w:val="18"/>
          <w:szCs w:val="18"/>
        </w:rPr>
        <w:t>Rámcové</w:t>
      </w:r>
      <w:r w:rsidR="00A606A2" w:rsidRPr="006F2FE4">
        <w:rPr>
          <w:rFonts w:ascii="Verdana" w:hAnsi="Verdana" w:cstheme="minorHAnsi"/>
          <w:sz w:val="18"/>
          <w:szCs w:val="18"/>
        </w:rPr>
        <w:t xml:space="preserve"> dohody</w:t>
      </w:r>
      <w:r w:rsidR="004F3758" w:rsidRPr="006F2FE4">
        <w:rPr>
          <w:rFonts w:ascii="Verdana" w:hAnsi="Verdana" w:cstheme="minorHAnsi"/>
          <w:sz w:val="18"/>
          <w:szCs w:val="18"/>
        </w:rPr>
        <w:t>.</w:t>
      </w:r>
    </w:p>
    <w:p w14:paraId="164DA9C6" w14:textId="77777777" w:rsidR="00194826" w:rsidRPr="006F2FE4" w:rsidRDefault="00194826" w:rsidP="000016C0">
      <w:pPr>
        <w:pStyle w:val="Nadpis2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6F2FE4">
        <w:rPr>
          <w:rFonts w:ascii="Verdana" w:hAnsi="Verdana" w:cstheme="minorHAnsi"/>
          <w:sz w:val="18"/>
          <w:szCs w:val="18"/>
        </w:rPr>
        <w:lastRenderedPageBreak/>
        <w:t xml:space="preserve">Daňové doklady, vč. všech příloh, budou zasílány pouze elektronicky na e-mailovou adresu pro doručování písemností. V případě technických problémů s vyhotovením elektronické podoby daňového dokladu či jeho příloh (např. nečitelnost </w:t>
      </w:r>
      <w:proofErr w:type="spellStart"/>
      <w:r w:rsidRPr="006F2FE4">
        <w:rPr>
          <w:rFonts w:ascii="Verdana" w:hAnsi="Verdana" w:cstheme="minorHAnsi"/>
          <w:sz w:val="18"/>
          <w:szCs w:val="18"/>
        </w:rPr>
        <w:t>skenu</w:t>
      </w:r>
      <w:proofErr w:type="spellEnd"/>
      <w:r w:rsidRPr="006F2FE4">
        <w:rPr>
          <w:rFonts w:ascii="Verdana" w:hAnsi="Verdana" w:cstheme="minorHAnsi"/>
          <w:sz w:val="18"/>
          <w:szCs w:val="18"/>
        </w:rPr>
        <w:t>) bude objednatel akceptovat daňový doklad doručený v listinné podobě.</w:t>
      </w:r>
    </w:p>
    <w:p w14:paraId="164DA9C7" w14:textId="77777777" w:rsidR="00CB26F1" w:rsidRPr="008B5521" w:rsidRDefault="00CB26F1" w:rsidP="004867C2">
      <w:pPr>
        <w:pStyle w:val="Nadpis2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</w:t>
      </w:r>
      <w:r w:rsidR="00C63B85" w:rsidRPr="008B5521">
        <w:rPr>
          <w:rFonts w:ascii="Verdana" w:hAnsi="Verdana" w:cstheme="minorHAnsi"/>
          <w:sz w:val="18"/>
          <w:szCs w:val="18"/>
        </w:rPr>
        <w:t xml:space="preserve">písemného </w:t>
      </w:r>
      <w:r w:rsidRPr="008B5521">
        <w:rPr>
          <w:rFonts w:ascii="Verdana" w:hAnsi="Verdana" w:cstheme="minorHAnsi"/>
          <w:sz w:val="18"/>
          <w:szCs w:val="18"/>
        </w:rPr>
        <w:t>doručení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Kupujícímu</w:t>
      </w:r>
      <w:r w:rsidRPr="008B5521">
        <w:rPr>
          <w:rFonts w:ascii="Verdana" w:hAnsi="Verdana" w:cstheme="minorHAnsi"/>
          <w:sz w:val="18"/>
          <w:szCs w:val="18"/>
        </w:rPr>
        <w:t>. V případě, že faktura nebude mít odpovídající náležitosti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účetního nebo daňového dokladu</w:t>
      </w:r>
      <w:r w:rsidRPr="008B5521">
        <w:rPr>
          <w:rFonts w:ascii="Verdana" w:hAnsi="Verdana" w:cstheme="minorHAnsi"/>
          <w:sz w:val="18"/>
          <w:szCs w:val="18"/>
        </w:rPr>
        <w:t>, je</w:t>
      </w:r>
      <w:r w:rsidR="00FC00AD" w:rsidRPr="008B5521">
        <w:rPr>
          <w:rFonts w:ascii="Verdana" w:hAnsi="Verdana" w:cstheme="minorHAnsi"/>
          <w:sz w:val="18"/>
          <w:szCs w:val="18"/>
        </w:rPr>
        <w:t xml:space="preserve"> </w:t>
      </w:r>
      <w:r w:rsidR="00B03468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ve lhůtě splatnosti ji vrátit Prodávajícímu s vytknutím nedostatků, aniž by se dostal do prodlení se splatností. Lhůta splatnosti počíná běžet znovu od okamžiku doručení opravené či doplněné faktury </w:t>
      </w:r>
      <w:r w:rsidR="00681F22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u. </w:t>
      </w:r>
    </w:p>
    <w:p w14:paraId="164DA9C8" w14:textId="77777777" w:rsidR="00CB26F1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164DA9C9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realizovat veškerá plnění </w:t>
      </w:r>
      <w:r w:rsidR="000A3CC2" w:rsidRPr="008B5521">
        <w:rPr>
          <w:rFonts w:ascii="Verdana" w:hAnsi="Verdana" w:cstheme="minorHAnsi"/>
          <w:sz w:val="18"/>
          <w:szCs w:val="18"/>
        </w:rPr>
        <w:t>dílčích smluv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uzavřených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 xml:space="preserve"> na svůj náklad a na své nebezpečí. </w:t>
      </w:r>
    </w:p>
    <w:p w14:paraId="164DA9CA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Záruční doba činí </w:t>
      </w:r>
      <w:r w:rsidRPr="002850F1">
        <w:rPr>
          <w:rFonts w:ascii="Verdana" w:hAnsi="Verdana" w:cstheme="minorHAnsi"/>
          <w:sz w:val="18"/>
          <w:szCs w:val="18"/>
        </w:rPr>
        <w:t>24</w:t>
      </w:r>
      <w:r w:rsidRPr="008B5521">
        <w:rPr>
          <w:rFonts w:ascii="Verdana" w:hAnsi="Verdana" w:cstheme="minorHAnsi"/>
          <w:sz w:val="18"/>
          <w:szCs w:val="18"/>
        </w:rPr>
        <w:t xml:space="preserve"> měsíců od data přejímky zboží.</w:t>
      </w:r>
    </w:p>
    <w:p w14:paraId="164DA9CB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Reklamaci zboží uplatní u </w:t>
      </w:r>
      <w:r w:rsidR="00F14996" w:rsidRPr="008B5521">
        <w:rPr>
          <w:rFonts w:ascii="Verdana" w:hAnsi="Verdana" w:cstheme="minorHAnsi"/>
          <w:sz w:val="18"/>
          <w:szCs w:val="18"/>
        </w:rPr>
        <w:t>P</w:t>
      </w:r>
      <w:r w:rsidRPr="008B5521">
        <w:rPr>
          <w:rFonts w:ascii="Verdana" w:hAnsi="Verdana" w:cstheme="minorHAnsi"/>
          <w:sz w:val="18"/>
          <w:szCs w:val="18"/>
        </w:rPr>
        <w:t>rodávajícího zástupce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 Kupujícího </w:t>
      </w:r>
      <w:r w:rsidRPr="008B5521">
        <w:rPr>
          <w:rFonts w:ascii="Verdana" w:hAnsi="Verdana" w:cstheme="minorHAnsi"/>
          <w:sz w:val="18"/>
          <w:szCs w:val="18"/>
        </w:rPr>
        <w:t>písemně s uvedením vad. K reklamaci přiloží vždy vadné zboží, příp. i další dokumentaci (přejímací zápis, fotodokumentace, příp. kopie zkušebního protokolu notifikované zkušebny apod.).</w:t>
      </w:r>
    </w:p>
    <w:p w14:paraId="164DA9CC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V případě, že dodávka nebude uskutečněna v souladu s</w:t>
      </w:r>
      <w:r w:rsidR="00730FA9" w:rsidRPr="008B5521">
        <w:rPr>
          <w:rFonts w:ascii="Verdana" w:hAnsi="Verdana" w:cstheme="minorHAnsi"/>
          <w:sz w:val="18"/>
          <w:szCs w:val="18"/>
        </w:rPr>
        <w:t> dílčí smlouvou</w:t>
      </w:r>
      <w:r w:rsidRPr="008B5521">
        <w:rPr>
          <w:rFonts w:ascii="Verdana" w:hAnsi="Verdana" w:cstheme="minorHAnsi"/>
          <w:sz w:val="18"/>
          <w:szCs w:val="18"/>
        </w:rPr>
        <w:t xml:space="preserve">, je  </w:t>
      </w:r>
      <w:r w:rsidR="00730FA9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požádat o výměnu vadného zboží na náklady Prodávajícího. Platba za takovou dodávku bude uskutečněna až po odstranění vad. </w:t>
      </w:r>
    </w:p>
    <w:p w14:paraId="164DA9CD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F14996" w:rsidRPr="008B5521">
        <w:rPr>
          <w:rFonts w:ascii="Verdana" w:hAnsi="Verdana" w:cstheme="minorHAnsi"/>
          <w:sz w:val="18"/>
          <w:szCs w:val="18"/>
        </w:rPr>
        <w:t xml:space="preserve">Obchodními podmínkami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příslušnými </w:t>
      </w:r>
      <w:r w:rsidRPr="008B5521">
        <w:rPr>
          <w:rFonts w:ascii="Verdana" w:hAnsi="Verdana" w:cstheme="minorHAnsi"/>
          <w:sz w:val="18"/>
          <w:szCs w:val="18"/>
        </w:rPr>
        <w:t xml:space="preserve">ustanoveními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Občanského </w:t>
      </w:r>
      <w:r w:rsidR="00EF6A9D" w:rsidRPr="008B5521">
        <w:rPr>
          <w:rFonts w:ascii="Verdana" w:hAnsi="Verdana" w:cstheme="minorHAnsi"/>
          <w:sz w:val="18"/>
          <w:szCs w:val="18"/>
        </w:rPr>
        <w:t>zákoníku.</w:t>
      </w:r>
    </w:p>
    <w:p w14:paraId="164DA9CE" w14:textId="77777777" w:rsidR="00EF6A9D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DALŠÍ UJEDNÁNÍ</w:t>
      </w:r>
    </w:p>
    <w:p w14:paraId="164DA9CF" w14:textId="77777777" w:rsidR="00935934" w:rsidRPr="008B5521" w:rsidRDefault="00935934" w:rsidP="009107B4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(následné odstavce se týkají jak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194826" w:rsidRPr="008B5521">
        <w:rPr>
          <w:rFonts w:ascii="Verdana" w:hAnsi="Verdana" w:cstheme="minorHAnsi"/>
          <w:sz w:val="18"/>
          <w:szCs w:val="18"/>
        </w:rPr>
        <w:t>pře</w:t>
      </w:r>
      <w:r w:rsidR="00641AC8" w:rsidRPr="008B5521">
        <w:rPr>
          <w:rFonts w:ascii="Verdana" w:hAnsi="Verdana" w:cstheme="minorHAnsi"/>
          <w:sz w:val="18"/>
          <w:szCs w:val="18"/>
        </w:rPr>
        <w:t>vyšu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jící </w:t>
      </w:r>
      <w:r w:rsidRPr="008B5521">
        <w:rPr>
          <w:rFonts w:ascii="Verdana" w:hAnsi="Verdana" w:cstheme="minorHAnsi"/>
          <w:sz w:val="18"/>
          <w:szCs w:val="18"/>
        </w:rPr>
        <w:t>50</w:t>
      </w:r>
      <w:r w:rsidR="007A1D6A" w:rsidRPr="008B5521">
        <w:rPr>
          <w:rFonts w:ascii="Verdana" w:hAnsi="Verdana" w:cstheme="minorHAnsi"/>
          <w:sz w:val="18"/>
          <w:szCs w:val="18"/>
        </w:rPr>
        <w:t>.</w:t>
      </w:r>
      <w:r w:rsidRPr="008B5521">
        <w:rPr>
          <w:rFonts w:ascii="Verdana" w:hAnsi="Verdana" w:cstheme="minorHAnsi"/>
          <w:sz w:val="18"/>
          <w:szCs w:val="18"/>
        </w:rPr>
        <w:t>000</w:t>
      </w:r>
      <w:r w:rsidR="007A1D6A" w:rsidRPr="008B5521">
        <w:rPr>
          <w:rFonts w:ascii="Verdana" w:hAnsi="Verdana" w:cstheme="minorHAnsi"/>
          <w:sz w:val="18"/>
          <w:szCs w:val="18"/>
        </w:rPr>
        <w:t>,-</w:t>
      </w:r>
      <w:r w:rsidRPr="008B5521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dohodě, spolu s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 touto Rámcovou </w:t>
      </w:r>
      <w:r w:rsidRPr="008B5521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164DA9D0" w14:textId="77777777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Zaslání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Kupující. Nebude-li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nebo dílčí smlouva zaslána k uveřejnění a/nebo uveřejněna prostřednictvím registru smluv, není žádná ze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164DA9D1" w14:textId="77777777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smlouvy,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164DA9D2" w14:textId="77777777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Jestliže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smlouvy, která v důsledku toho bude pro účely uveřejnění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</w:t>
      </w:r>
      <w:r w:rsidR="00157D66" w:rsidRPr="008B5521">
        <w:rPr>
          <w:rFonts w:ascii="Verdana" w:hAnsi="Verdana" w:cstheme="minorHAnsi"/>
          <w:sz w:val="18"/>
          <w:szCs w:val="18"/>
        </w:rPr>
        <w:t xml:space="preserve">nebo dílčí smlouvy </w:t>
      </w:r>
      <w:r w:rsidRPr="008B5521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odpovědnost, pokud by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tato Rámcová </w:t>
      </w:r>
      <w:r w:rsidRPr="008B5521">
        <w:rPr>
          <w:rFonts w:ascii="Verdana" w:hAnsi="Verdana" w:cstheme="minorHAnsi"/>
          <w:sz w:val="18"/>
          <w:szCs w:val="18"/>
        </w:rPr>
        <w:t xml:space="preserve">dohoda 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nebo dílčí smlouva </w:t>
      </w:r>
      <w:r w:rsidRPr="008B5521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dohodu v registru smluv uveřejnila. S částmi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>dohody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 nebo dílčí smlouvy</w:t>
      </w:r>
      <w:r w:rsidRPr="008B5521">
        <w:rPr>
          <w:rFonts w:ascii="Verdana" w:hAnsi="Verdana" w:cstheme="minorHAnsi"/>
          <w:sz w:val="18"/>
          <w:szCs w:val="18"/>
        </w:rPr>
        <w:t xml:space="preserve">, které druhá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smlouvy, nebude Kupující 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Kupující obsahujícího přesnou identifikaci dotčených částí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Kupující skutečnost, že takto označené informace přestaly naplňovat znaky obchodního tajemství. </w:t>
      </w:r>
    </w:p>
    <w:p w14:paraId="164DA9D3" w14:textId="2958E31E" w:rsidR="006A4A0B" w:rsidRDefault="006A4A0B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může při plnění dílčích smluv použít poddodavatele uvedené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 může Prodávající k plnění dílčí smlouvy použít pouze po předchozím souhlasu Kupujícího na základě písemné žádostí Prodávajícího</w:t>
      </w:r>
      <w:r w:rsidR="00925A19" w:rsidRPr="008B5521">
        <w:rPr>
          <w:rFonts w:ascii="Verdana" w:hAnsi="Verdana" w:cstheme="minorHAnsi"/>
          <w:sz w:val="18"/>
          <w:szCs w:val="18"/>
        </w:rPr>
        <w:t xml:space="preserve"> a uzavření písemného dodatku k této rámcové dohodě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. V případě, že Prodávající žádá o změnu poddodavatele uvedeného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dohody, prostřednictvím kterého prokazoval část </w:t>
      </w:r>
      <w:r w:rsidR="000A53AE" w:rsidRPr="002850F1">
        <w:rPr>
          <w:rFonts w:ascii="Verdana" w:hAnsi="Verdana" w:cstheme="minorHAnsi"/>
          <w:sz w:val="18"/>
          <w:szCs w:val="18"/>
        </w:rPr>
        <w:t xml:space="preserve">kvalifikace </w:t>
      </w:r>
      <w:r w:rsidR="00763B8D">
        <w:rPr>
          <w:rFonts w:ascii="Verdana" w:hAnsi="Verdana" w:cstheme="minorHAnsi"/>
          <w:sz w:val="18"/>
          <w:szCs w:val="18"/>
        </w:rPr>
        <w:t> ve výběrovém</w:t>
      </w:r>
      <w:r w:rsidR="000A53AE" w:rsidRPr="002850F1">
        <w:rPr>
          <w:rFonts w:ascii="Verdana" w:hAnsi="Verdana" w:cstheme="minorHAnsi"/>
          <w:sz w:val="18"/>
          <w:szCs w:val="18"/>
        </w:rPr>
        <w:t xml:space="preserve"> řízení</w:t>
      </w:r>
      <w:r w:rsidR="000A53AE" w:rsidRPr="008B5521">
        <w:rPr>
          <w:rFonts w:ascii="Verdana" w:hAnsi="Verdana" w:cstheme="minorHAnsi"/>
          <w:sz w:val="18"/>
          <w:szCs w:val="18"/>
        </w:rPr>
        <w:t>, doloží společně se žádostí dle předchozí věty i doklady o prokázání kvalifikace novým poddodavatelem v rozsahu, v jakém prokázal kvalifikaci nahrazovaný poddodavatel</w:t>
      </w:r>
      <w:r w:rsidR="009601AA" w:rsidRPr="008B5521">
        <w:rPr>
          <w:rFonts w:ascii="Verdana" w:hAnsi="Verdana" w:cstheme="minorHAnsi"/>
          <w:sz w:val="18"/>
          <w:szCs w:val="18"/>
        </w:rPr>
        <w:t>.</w:t>
      </w:r>
    </w:p>
    <w:p w14:paraId="75ECC53A" w14:textId="02885AB7" w:rsidR="006F2FE4" w:rsidRPr="008B5521" w:rsidRDefault="00BC26C3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6F2FE4">
        <w:rPr>
          <w:rFonts w:ascii="Verdana" w:hAnsi="Verdana" w:cstheme="minorHAnsi"/>
          <w:sz w:val="18"/>
          <w:szCs w:val="18"/>
        </w:rPr>
        <w:t xml:space="preserve"> </w:t>
      </w:r>
      <w:r w:rsidR="006F2FE4" w:rsidRPr="006F2FE4">
        <w:rPr>
          <w:rFonts w:ascii="Verdana" w:hAnsi="Verdana" w:cstheme="minorHAnsi"/>
          <w:sz w:val="18"/>
          <w:szCs w:val="18"/>
        </w:rPr>
        <w:t xml:space="preserve">se zavazuje po dobu </w:t>
      </w:r>
      <w:r>
        <w:rPr>
          <w:rFonts w:ascii="Verdana" w:hAnsi="Verdana" w:cstheme="minorHAnsi"/>
          <w:sz w:val="18"/>
          <w:szCs w:val="18"/>
        </w:rPr>
        <w:t>účinnosti této rámcové dohody a jejích dílčích smluv udržovat pro potřeby plnění této rámcové dohody</w:t>
      </w:r>
      <w:r w:rsidRPr="006F2FE4">
        <w:rPr>
          <w:rFonts w:ascii="Verdana" w:hAnsi="Verdana" w:cstheme="minorHAnsi"/>
          <w:sz w:val="18"/>
          <w:szCs w:val="18"/>
        </w:rPr>
        <w:t xml:space="preserve"> </w:t>
      </w:r>
      <w:r w:rsidR="006F2FE4" w:rsidRPr="006F2FE4">
        <w:rPr>
          <w:rFonts w:ascii="Verdana" w:hAnsi="Verdana" w:cstheme="minorHAnsi"/>
          <w:sz w:val="18"/>
          <w:szCs w:val="18"/>
        </w:rPr>
        <w:t xml:space="preserve">minimální zásobu 30 párů zásahových bot v běžných velikostech </w:t>
      </w:r>
      <w:r w:rsidR="00810848">
        <w:rPr>
          <w:rFonts w:ascii="Verdana" w:hAnsi="Verdana" w:cstheme="minorHAnsi"/>
          <w:sz w:val="18"/>
          <w:szCs w:val="18"/>
        </w:rPr>
        <w:t>(v rozmezí ve</w:t>
      </w:r>
      <w:r w:rsidR="001D3417">
        <w:rPr>
          <w:rFonts w:ascii="Verdana" w:hAnsi="Verdana" w:cstheme="minorHAnsi"/>
          <w:sz w:val="18"/>
          <w:szCs w:val="18"/>
        </w:rPr>
        <w:t>l</w:t>
      </w:r>
      <w:r w:rsidR="00810848">
        <w:rPr>
          <w:rFonts w:ascii="Verdana" w:hAnsi="Verdana" w:cstheme="minorHAnsi"/>
          <w:sz w:val="18"/>
          <w:szCs w:val="18"/>
        </w:rPr>
        <w:t>. 41 – 46 po 5 párech</w:t>
      </w:r>
      <w:r w:rsidR="001D3417">
        <w:rPr>
          <w:rFonts w:ascii="Verdana" w:hAnsi="Verdana" w:cstheme="minorHAnsi"/>
          <w:sz w:val="18"/>
          <w:szCs w:val="18"/>
        </w:rPr>
        <w:t xml:space="preserve"> od každé z těchto velikostí</w:t>
      </w:r>
      <w:r w:rsidR="00810848">
        <w:rPr>
          <w:rFonts w:ascii="Verdana" w:hAnsi="Verdana" w:cstheme="minorHAnsi"/>
          <w:sz w:val="18"/>
          <w:szCs w:val="18"/>
        </w:rPr>
        <w:t xml:space="preserve">) </w:t>
      </w:r>
      <w:r w:rsidR="006F2FE4" w:rsidRPr="006F2FE4">
        <w:rPr>
          <w:rFonts w:ascii="Verdana" w:hAnsi="Verdana" w:cstheme="minorHAnsi"/>
          <w:sz w:val="18"/>
          <w:szCs w:val="18"/>
        </w:rPr>
        <w:t>pro operativní rychlé dodání do 3 pracovních dnů</w:t>
      </w:r>
      <w:r w:rsidR="006F2FE4">
        <w:rPr>
          <w:rFonts w:ascii="Verdana" w:hAnsi="Verdana" w:cstheme="minorHAnsi"/>
          <w:sz w:val="18"/>
          <w:szCs w:val="18"/>
        </w:rPr>
        <w:t>.</w:t>
      </w:r>
    </w:p>
    <w:p w14:paraId="2E4186EA" w14:textId="10E6A758" w:rsidR="0030101F" w:rsidRDefault="00843A42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 xml:space="preserve">STŘET ZÁJMŮ, POVINNOSTI </w:t>
      </w:r>
      <w:r w:rsidR="00696032">
        <w:rPr>
          <w:rFonts w:ascii="Verdana" w:hAnsi="Verdana" w:cstheme="minorHAnsi"/>
          <w:b/>
          <w:sz w:val="22"/>
        </w:rPr>
        <w:t>PRODÁVAJÍCÍHO</w:t>
      </w:r>
      <w:r>
        <w:rPr>
          <w:rFonts w:ascii="Verdana" w:hAnsi="Verdana" w:cstheme="minorHAnsi"/>
          <w:b/>
          <w:sz w:val="22"/>
        </w:rPr>
        <w:t xml:space="preserve"> V SOUVISLOSTI S KONFLIKTEM NA UKRAJINĚ</w:t>
      </w:r>
    </w:p>
    <w:p w14:paraId="6448EBCD" w14:textId="2BC8252D" w:rsidR="0030101F" w:rsidRPr="00B84455" w:rsidRDefault="0030101F" w:rsidP="00B84455">
      <w:pPr>
        <w:spacing w:before="120" w:after="120"/>
        <w:ind w:left="502"/>
        <w:jc w:val="both"/>
        <w:rPr>
          <w:rFonts w:ascii="Verdana" w:hAnsi="Verdana" w:cstheme="minorHAnsi"/>
          <w:b/>
          <w:sz w:val="22"/>
        </w:rPr>
      </w:pPr>
    </w:p>
    <w:p w14:paraId="7B5BEE00" w14:textId="3846F52E" w:rsidR="0060092C" w:rsidRPr="00CF3ED5" w:rsidRDefault="00696032" w:rsidP="0060092C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proofErr w:type="gramStart"/>
      <w:r>
        <w:rPr>
          <w:rFonts w:ascii="Verdana" w:hAnsi="Verdana" w:cstheme="minorHAnsi"/>
          <w:sz w:val="18"/>
          <w:szCs w:val="18"/>
        </w:rPr>
        <w:t>Prodávající</w:t>
      </w:r>
      <w:proofErr w:type="gramEnd"/>
      <w:r w:rsidR="0060092C" w:rsidRPr="00CF3ED5">
        <w:rPr>
          <w:rFonts w:ascii="Verdana" w:hAnsi="Verdana" w:cstheme="minorHAnsi"/>
          <w:sz w:val="18"/>
          <w:szCs w:val="18"/>
        </w:rPr>
        <w:t xml:space="preserve"> prohlašuje, že není obchodní společností, ve které veřejný funkcionář uvedený v </w:t>
      </w:r>
      <w:proofErr w:type="spellStart"/>
      <w:proofErr w:type="gramStart"/>
      <w:r w:rsidR="0060092C" w:rsidRPr="00CF3ED5">
        <w:rPr>
          <w:rFonts w:ascii="Verdana" w:hAnsi="Verdana" w:cstheme="minorHAnsi"/>
          <w:sz w:val="18"/>
          <w:szCs w:val="18"/>
        </w:rPr>
        <w:t>ust</w:t>
      </w:r>
      <w:proofErr w:type="spellEnd"/>
      <w:r w:rsidR="0060092C" w:rsidRPr="00CF3ED5">
        <w:rPr>
          <w:rFonts w:ascii="Verdana" w:hAnsi="Verdana" w:cstheme="minorHAnsi"/>
          <w:sz w:val="18"/>
          <w:szCs w:val="18"/>
        </w:rPr>
        <w:t>.</w:t>
      </w:r>
      <w:proofErr w:type="gramEnd"/>
      <w:r w:rsidR="0060092C" w:rsidRPr="00CF3ED5">
        <w:rPr>
          <w:rFonts w:ascii="Verdana" w:hAnsi="Verdana" w:cstheme="minorHAnsi"/>
          <w:sz w:val="18"/>
          <w:szCs w:val="18"/>
        </w:rPr>
        <w:t xml:space="preserve"> § 2 odst. 1 písm. c) zákona č. 159/2006 Sb., o střetu zájmů, ve znění pozdějších předpisů (dále jen „</w:t>
      </w:r>
      <w:r w:rsidR="0060092C" w:rsidRPr="00B84455">
        <w:rPr>
          <w:rFonts w:ascii="Verdana" w:hAnsi="Verdana" w:cstheme="minorHAnsi"/>
          <w:b/>
          <w:i/>
          <w:sz w:val="18"/>
          <w:szCs w:val="18"/>
        </w:rPr>
        <w:t>Zákon o střetu zájmů</w:t>
      </w:r>
      <w:r w:rsidR="0060092C" w:rsidRPr="00CF3ED5">
        <w:rPr>
          <w:rFonts w:ascii="Verdana" w:hAnsi="Verdana" w:cstheme="minorHAnsi"/>
          <w:sz w:val="18"/>
          <w:szCs w:val="18"/>
        </w:rPr>
        <w:t xml:space="preserve">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="0060092C" w:rsidRPr="00CF3ED5">
        <w:rPr>
          <w:rFonts w:ascii="Verdana" w:hAnsi="Verdana" w:cstheme="minorHAnsi"/>
          <w:sz w:val="18"/>
          <w:szCs w:val="18"/>
        </w:rPr>
        <w:t>ust</w:t>
      </w:r>
      <w:proofErr w:type="spellEnd"/>
      <w:r w:rsidR="0060092C" w:rsidRPr="00CF3ED5">
        <w:rPr>
          <w:rFonts w:ascii="Verdana" w:hAnsi="Verdana" w:cstheme="minorHAnsi"/>
          <w:sz w:val="18"/>
          <w:szCs w:val="18"/>
        </w:rPr>
        <w:t>. § 2 odst. 1 písm. c) Zákona o střetu zájmů nebo jím ovládaná osoba vlastní podíl představující alespoň 25 % účasti společníka v obchodní společnosti.</w:t>
      </w:r>
    </w:p>
    <w:p w14:paraId="3D288C95" w14:textId="1538CAA4" w:rsidR="00843A42" w:rsidRPr="00CF3ED5" w:rsidRDefault="00696032" w:rsidP="00843A42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="00843A42" w:rsidRPr="00CF3ED5">
        <w:rPr>
          <w:rFonts w:ascii="Verdana" w:hAnsi="Verdana" w:cstheme="minorHAnsi"/>
          <w:sz w:val="18"/>
          <w:szCs w:val="18"/>
        </w:rPr>
        <w:t xml:space="preserve"> prohlašuje, že on, ani žádný z jeho poddodavatelů nebo jiných osob, jejichž způsobilost byla využita ve smyslu evropských směrnic o zadávání veřejných zakázek, nejsou osobami:</w:t>
      </w:r>
    </w:p>
    <w:p w14:paraId="57A605EC" w14:textId="77777777" w:rsidR="00843A42" w:rsidRPr="00CF3ED5" w:rsidRDefault="00843A42" w:rsidP="00843A42">
      <w:pPr>
        <w:pStyle w:val="acnormal"/>
        <w:numPr>
          <w:ilvl w:val="0"/>
          <w:numId w:val="22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CF3ED5">
        <w:rPr>
          <w:rFonts w:ascii="Verdana" w:hAnsi="Verdana" w:cstheme="minorHAnsi"/>
          <w:sz w:val="18"/>
          <w:szCs w:val="18"/>
        </w:rPr>
        <w:t xml:space="preserve">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2009/81/EC, </w:t>
      </w:r>
    </w:p>
    <w:p w14:paraId="173E07C1" w14:textId="77777777" w:rsidR="00843A42" w:rsidRPr="00CF3ED5" w:rsidRDefault="00843A42" w:rsidP="00843A42">
      <w:pPr>
        <w:pStyle w:val="acnormal"/>
        <w:numPr>
          <w:ilvl w:val="0"/>
          <w:numId w:val="22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CF3ED5">
        <w:rPr>
          <w:rFonts w:ascii="Verdana" w:hAnsi="Verdana" w:cstheme="minorHAnsi"/>
          <w:sz w:val="18"/>
          <w:szCs w:val="18"/>
        </w:rPr>
        <w:t>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(dále jen „Sankční seznamy“).</w:t>
      </w:r>
    </w:p>
    <w:p w14:paraId="41BC227F" w14:textId="50B64366" w:rsidR="00843A42" w:rsidRPr="00CF3ED5" w:rsidRDefault="00843A42" w:rsidP="00843A42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CF3ED5">
        <w:rPr>
          <w:rFonts w:ascii="Verdana" w:hAnsi="Verdana" w:cstheme="minorHAnsi"/>
          <w:sz w:val="18"/>
          <w:szCs w:val="18"/>
        </w:rPr>
        <w:t xml:space="preserve">Je-li </w:t>
      </w:r>
      <w:r w:rsidR="00696032">
        <w:rPr>
          <w:rFonts w:ascii="Verdana" w:hAnsi="Verdana" w:cstheme="minorHAnsi"/>
          <w:sz w:val="18"/>
          <w:szCs w:val="18"/>
        </w:rPr>
        <w:t>Prodávajícím</w:t>
      </w:r>
      <w:r w:rsidRPr="00CF3ED5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>, platí podmínky dle odstavce</w:t>
      </w:r>
      <w:r>
        <w:rPr>
          <w:rFonts w:ascii="Verdana" w:hAnsi="Verdana" w:cstheme="minorHAnsi"/>
          <w:sz w:val="18"/>
          <w:szCs w:val="18"/>
        </w:rPr>
        <w:t xml:space="preserve"> 1</w:t>
      </w:r>
      <w:r w:rsidRPr="00CF3ED5">
        <w:rPr>
          <w:rFonts w:ascii="Verdana" w:hAnsi="Verdana" w:cstheme="minorHAnsi"/>
          <w:sz w:val="18"/>
          <w:szCs w:val="18"/>
        </w:rPr>
        <w:t xml:space="preserve"> a 2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 xml:space="preserve"> také jednotlivě pro všechny osoby v rámci </w:t>
      </w:r>
      <w:r w:rsidR="00696032">
        <w:rPr>
          <w:rFonts w:ascii="Verdana" w:hAnsi="Verdana" w:cstheme="minorHAnsi"/>
          <w:sz w:val="18"/>
          <w:szCs w:val="18"/>
        </w:rPr>
        <w:t>Prodávajícího</w:t>
      </w:r>
      <w:r w:rsidRPr="00CF3ED5">
        <w:rPr>
          <w:rFonts w:ascii="Verdana" w:hAnsi="Verdana" w:cstheme="minorHAnsi"/>
          <w:sz w:val="18"/>
          <w:szCs w:val="18"/>
        </w:rPr>
        <w:t xml:space="preserve"> sdružené a to bez ohledu na právní formu tohoto sdružení.</w:t>
      </w:r>
    </w:p>
    <w:p w14:paraId="6984427E" w14:textId="7B447F5C" w:rsidR="00843A42" w:rsidRPr="00CF3ED5" w:rsidRDefault="00843A42" w:rsidP="00843A42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CF3ED5">
        <w:rPr>
          <w:rFonts w:ascii="Verdana" w:hAnsi="Verdana" w:cstheme="minorHAnsi"/>
          <w:sz w:val="18"/>
          <w:szCs w:val="18"/>
        </w:rPr>
        <w:t xml:space="preserve">Přestane-li </w:t>
      </w:r>
      <w:r w:rsidR="00696032"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nebo některý z jeho poddodavatelů nebo jiných osob, jejichž způsobilost byla využita ve smyslu evropských směrnic o zadávání veřejných zakázek, splňovat podmínky dle tohoto článku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 xml:space="preserve">, oznámí tuto skutečnost bez zbytečného odkladu, nejpozději však do 3 pracovních dnů ode dne, kdy přestal splňovat výše uvedené podmínky, </w:t>
      </w:r>
      <w:r>
        <w:rPr>
          <w:rFonts w:ascii="Verdana" w:hAnsi="Verdana" w:cstheme="minorHAnsi"/>
          <w:sz w:val="18"/>
          <w:szCs w:val="18"/>
        </w:rPr>
        <w:t>Kupujícímu</w:t>
      </w:r>
      <w:r w:rsidRPr="00CF3ED5">
        <w:rPr>
          <w:rFonts w:ascii="Verdana" w:hAnsi="Verdana" w:cstheme="minorHAnsi"/>
          <w:sz w:val="18"/>
          <w:szCs w:val="18"/>
        </w:rPr>
        <w:t>.</w:t>
      </w:r>
    </w:p>
    <w:p w14:paraId="11F7CC3E" w14:textId="0DD6EE6D" w:rsidR="00843A42" w:rsidRPr="00CF3ED5" w:rsidRDefault="00696032" w:rsidP="00843A42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="00843A42" w:rsidRPr="00CF3ED5">
        <w:rPr>
          <w:rFonts w:ascii="Verdana" w:hAnsi="Verdana" w:cstheme="minorHAnsi"/>
          <w:sz w:val="18"/>
          <w:szCs w:val="18"/>
        </w:rPr>
        <w:t xml:space="preserve"> se dále zavazuje postupovat při plnění </w:t>
      </w:r>
      <w:r w:rsidR="00843A42">
        <w:rPr>
          <w:rFonts w:ascii="Verdana" w:hAnsi="Verdana" w:cstheme="minorHAnsi"/>
          <w:sz w:val="18"/>
          <w:szCs w:val="18"/>
        </w:rPr>
        <w:t>dílčích smluv uzavřených na základě této Rámcové dohody</w:t>
      </w:r>
      <w:r w:rsidR="00843A42" w:rsidRPr="00CF3ED5">
        <w:rPr>
          <w:rFonts w:ascii="Verdana" w:hAnsi="Verdana" w:cstheme="minorHAnsi"/>
          <w:sz w:val="18"/>
          <w:szCs w:val="18"/>
        </w:rPr>
        <w:t xml:space="preserve"> v souladu s Nařízením Rady (ES) č. 765/2006 ze dne 18. května 2006 o omezujících opatřeních vzhledem k situaci v Bělorusku a k zapojení Běloruska do ruské agrese proti Ukrajině, ve znění pozdějších předpisů, a dalších prováděcích předpisů k tomuto nařízení Rady (EU) č. 269/2014.</w:t>
      </w:r>
    </w:p>
    <w:p w14:paraId="6A6332A6" w14:textId="624343BE" w:rsidR="00843A42" w:rsidRPr="00CF3ED5" w:rsidRDefault="00696032" w:rsidP="00843A42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Del="00696032">
        <w:rPr>
          <w:rFonts w:ascii="Verdana" w:hAnsi="Verdana" w:cstheme="minorHAnsi"/>
          <w:sz w:val="18"/>
          <w:szCs w:val="18"/>
        </w:rPr>
        <w:t xml:space="preserve"> </w:t>
      </w:r>
      <w:r w:rsidR="00843A42" w:rsidRPr="00CF3ED5">
        <w:rPr>
          <w:rFonts w:ascii="Verdana" w:hAnsi="Verdana" w:cstheme="minorHAnsi"/>
          <w:sz w:val="18"/>
          <w:szCs w:val="18"/>
        </w:rPr>
        <w:t xml:space="preserve">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</w:t>
      </w:r>
      <w:r w:rsidR="00843A42">
        <w:rPr>
          <w:rFonts w:ascii="Verdana" w:hAnsi="Verdana" w:cstheme="minorHAnsi"/>
          <w:sz w:val="18"/>
          <w:szCs w:val="18"/>
        </w:rPr>
        <w:t>Kupujícího</w:t>
      </w:r>
      <w:r w:rsidR="00843A42" w:rsidRPr="00CF3ED5">
        <w:rPr>
          <w:rFonts w:ascii="Verdana" w:hAnsi="Verdana" w:cstheme="minorHAnsi"/>
          <w:sz w:val="18"/>
          <w:szCs w:val="18"/>
        </w:rPr>
        <w:t xml:space="preserve"> na základě</w:t>
      </w:r>
      <w:r>
        <w:rPr>
          <w:rFonts w:ascii="Verdana" w:hAnsi="Verdana" w:cstheme="minorHAnsi"/>
          <w:sz w:val="18"/>
          <w:szCs w:val="18"/>
        </w:rPr>
        <w:t xml:space="preserve"> dílčích smluv uzavřených na základě</w:t>
      </w:r>
      <w:r w:rsidR="00843A42" w:rsidRPr="00CF3ED5">
        <w:rPr>
          <w:rFonts w:ascii="Verdana" w:hAnsi="Verdana" w:cstheme="minorHAnsi"/>
          <w:sz w:val="18"/>
          <w:szCs w:val="18"/>
        </w:rPr>
        <w:t xml:space="preserve"> této </w:t>
      </w:r>
      <w:r w:rsidR="00843A42">
        <w:rPr>
          <w:rFonts w:ascii="Verdana" w:hAnsi="Verdana" w:cstheme="minorHAnsi"/>
          <w:sz w:val="18"/>
          <w:szCs w:val="18"/>
        </w:rPr>
        <w:t>Rámcové dohody</w:t>
      </w:r>
      <w:r w:rsidR="00843A42" w:rsidRPr="00CF3ED5">
        <w:rPr>
          <w:rFonts w:ascii="Verdana" w:hAnsi="Verdana" w:cstheme="minorHAnsi"/>
          <w:sz w:val="18"/>
          <w:szCs w:val="18"/>
        </w:rPr>
        <w:t xml:space="preserve"> a jejích případných dodatků, nezpřístupní přímo ani nepřímo fyzickým nebo právnickým osobám, subjektům či orgánům s nimi spojeným uvedeným v Sankčních seznamech, nebo v jejich prospěch.</w:t>
      </w:r>
    </w:p>
    <w:p w14:paraId="1CAA4589" w14:textId="51612920" w:rsidR="00843A42" w:rsidRDefault="00843A42" w:rsidP="003A1609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b/>
          <w:sz w:val="22"/>
        </w:rPr>
      </w:pPr>
      <w:r w:rsidRPr="00CF3ED5">
        <w:rPr>
          <w:rFonts w:ascii="Verdana" w:hAnsi="Verdana" w:cstheme="minorHAnsi"/>
          <w:sz w:val="18"/>
          <w:szCs w:val="18"/>
        </w:rPr>
        <w:t>Ukáží-li se prohláše</w:t>
      </w:r>
      <w:r w:rsidRPr="0024350F">
        <w:rPr>
          <w:rFonts w:ascii="Verdana" w:hAnsi="Verdana" w:cstheme="minorHAnsi"/>
          <w:sz w:val="18"/>
          <w:szCs w:val="18"/>
        </w:rPr>
        <w:t xml:space="preserve">ní </w:t>
      </w:r>
      <w:r>
        <w:rPr>
          <w:rFonts w:ascii="Verdana" w:hAnsi="Verdana" w:cstheme="minorHAnsi"/>
          <w:sz w:val="18"/>
          <w:szCs w:val="18"/>
        </w:rPr>
        <w:t>P</w:t>
      </w:r>
      <w:r w:rsidR="00530A14">
        <w:rPr>
          <w:rFonts w:ascii="Verdana" w:hAnsi="Verdana" w:cstheme="minorHAnsi"/>
          <w:sz w:val="18"/>
          <w:szCs w:val="18"/>
        </w:rPr>
        <w:t>rodávajícího</w:t>
      </w:r>
      <w:r w:rsidRPr="0024350F">
        <w:rPr>
          <w:rFonts w:ascii="Verdana" w:hAnsi="Verdana" w:cstheme="minorHAnsi"/>
          <w:sz w:val="18"/>
          <w:szCs w:val="18"/>
        </w:rPr>
        <w:t xml:space="preserve"> dle odstavce 1 </w:t>
      </w:r>
      <w:r w:rsidRPr="006F2FE4">
        <w:rPr>
          <w:rFonts w:ascii="Verdana" w:hAnsi="Verdana" w:cstheme="minorHAnsi"/>
          <w:sz w:val="18"/>
          <w:szCs w:val="18"/>
        </w:rPr>
        <w:t xml:space="preserve">a 2 </w:t>
      </w:r>
      <w:r w:rsidR="00530A14" w:rsidRPr="006F2FE4">
        <w:rPr>
          <w:rFonts w:ascii="Verdana" w:hAnsi="Verdana" w:cstheme="minorHAnsi"/>
          <w:sz w:val="18"/>
          <w:szCs w:val="18"/>
        </w:rPr>
        <w:t xml:space="preserve">tohoto článku </w:t>
      </w:r>
      <w:r w:rsidR="00530A14" w:rsidRPr="002850F1">
        <w:rPr>
          <w:rFonts w:ascii="Verdana" w:hAnsi="Verdana" w:cstheme="minorHAnsi"/>
          <w:sz w:val="18"/>
          <w:szCs w:val="18"/>
        </w:rPr>
        <w:t>VII</w:t>
      </w:r>
      <w:r w:rsidR="00530A14" w:rsidRPr="006F2FE4">
        <w:rPr>
          <w:rFonts w:ascii="Verdana" w:hAnsi="Verdana" w:cstheme="minorHAnsi"/>
          <w:sz w:val="18"/>
          <w:szCs w:val="18"/>
        </w:rPr>
        <w:t xml:space="preserve"> </w:t>
      </w:r>
      <w:r w:rsidRPr="006F2FE4">
        <w:rPr>
          <w:rFonts w:ascii="Verdana" w:hAnsi="Verdana" w:cstheme="minorHAnsi"/>
          <w:sz w:val="18"/>
          <w:szCs w:val="18"/>
        </w:rPr>
        <w:t xml:space="preserve">jako nepravdivá nebo poruší-li </w:t>
      </w:r>
      <w:r w:rsidR="00530A14" w:rsidRPr="006F2FE4">
        <w:rPr>
          <w:rFonts w:ascii="Verdana" w:hAnsi="Verdana" w:cstheme="minorHAnsi"/>
          <w:sz w:val="18"/>
          <w:szCs w:val="18"/>
        </w:rPr>
        <w:t>Prodávající</w:t>
      </w:r>
      <w:r w:rsidR="00530A14" w:rsidRPr="002850F1" w:rsidDel="00530A14">
        <w:rPr>
          <w:rFonts w:ascii="Verdana" w:hAnsi="Verdana" w:cstheme="minorHAnsi"/>
          <w:sz w:val="18"/>
          <w:szCs w:val="18"/>
        </w:rPr>
        <w:t xml:space="preserve"> </w:t>
      </w:r>
      <w:r w:rsidR="00530A14" w:rsidRPr="002850F1">
        <w:rPr>
          <w:rFonts w:ascii="Verdana" w:hAnsi="Verdana" w:cstheme="minorHAnsi"/>
          <w:sz w:val="18"/>
          <w:szCs w:val="18"/>
        </w:rPr>
        <w:t xml:space="preserve"> </w:t>
      </w:r>
      <w:r w:rsidRPr="002850F1">
        <w:rPr>
          <w:rFonts w:ascii="Verdana" w:hAnsi="Verdana" w:cstheme="minorHAnsi"/>
          <w:sz w:val="18"/>
          <w:szCs w:val="18"/>
        </w:rPr>
        <w:t xml:space="preserve">svou oznamovací povinnost dle odstavce 4 </w:t>
      </w:r>
      <w:r w:rsidR="00530A14" w:rsidRPr="002850F1">
        <w:rPr>
          <w:rFonts w:ascii="Verdana" w:hAnsi="Verdana" w:cstheme="minorHAnsi"/>
          <w:sz w:val="18"/>
          <w:szCs w:val="18"/>
        </w:rPr>
        <w:t>tohoto článku VII</w:t>
      </w:r>
      <w:r w:rsidR="00530A14" w:rsidRPr="006F2FE4">
        <w:rPr>
          <w:rFonts w:ascii="Verdana" w:hAnsi="Verdana" w:cstheme="minorHAnsi"/>
          <w:sz w:val="18"/>
          <w:szCs w:val="18"/>
        </w:rPr>
        <w:t xml:space="preserve"> </w:t>
      </w:r>
      <w:r w:rsidRPr="006F2FE4">
        <w:rPr>
          <w:rFonts w:ascii="Verdana" w:hAnsi="Verdana" w:cstheme="minorHAnsi"/>
          <w:sz w:val="18"/>
          <w:szCs w:val="18"/>
        </w:rPr>
        <w:t xml:space="preserve">nebo povinnosti dle odstavců 5 nebo 6 </w:t>
      </w:r>
      <w:r w:rsidR="00530A14" w:rsidRPr="002850F1">
        <w:rPr>
          <w:rFonts w:ascii="Verdana" w:hAnsi="Verdana" w:cstheme="minorHAnsi"/>
          <w:sz w:val="18"/>
          <w:szCs w:val="18"/>
        </w:rPr>
        <w:t>tohoto článku VII</w:t>
      </w:r>
      <w:r w:rsidRPr="006F2FE4">
        <w:rPr>
          <w:rFonts w:ascii="Verdana" w:hAnsi="Verdana" w:cstheme="minorHAnsi"/>
          <w:sz w:val="18"/>
          <w:szCs w:val="18"/>
        </w:rPr>
        <w:t xml:space="preserve">, je Kupující oprávněn </w:t>
      </w:r>
      <w:r w:rsidRPr="002850F1">
        <w:rPr>
          <w:rFonts w:ascii="Verdana" w:hAnsi="Verdana" w:cstheme="minorHAnsi"/>
          <w:sz w:val="18"/>
          <w:szCs w:val="18"/>
        </w:rPr>
        <w:t xml:space="preserve">odstoupit od této Rámcové dohody. Kupující je vedle toho oprávněn odstoupit od těch dílčích smluv uzavřených na základě této Rámcové dohody, které ještě nebyly splněny. </w:t>
      </w:r>
      <w:r w:rsidR="00DA5DB6" w:rsidRPr="002850F1">
        <w:rPr>
          <w:rFonts w:ascii="Verdana" w:hAnsi="Verdana" w:cstheme="minorHAnsi"/>
          <w:sz w:val="18"/>
          <w:szCs w:val="18"/>
        </w:rPr>
        <w:t>Kupující</w:t>
      </w:r>
      <w:r w:rsidRPr="002850F1">
        <w:rPr>
          <w:rFonts w:ascii="Verdana" w:hAnsi="Verdana" w:cstheme="minorHAnsi"/>
          <w:sz w:val="18"/>
          <w:szCs w:val="18"/>
        </w:rPr>
        <w:t xml:space="preserve"> je oprávněn odstoupit od smluv dle předchozí věty </w:t>
      </w:r>
      <w:r w:rsidR="00CF67BB" w:rsidRPr="002850F1">
        <w:rPr>
          <w:rFonts w:ascii="Verdana" w:hAnsi="Verdana" w:cstheme="minorHAnsi"/>
          <w:sz w:val="18"/>
          <w:szCs w:val="18"/>
        </w:rPr>
        <w:t xml:space="preserve">i </w:t>
      </w:r>
      <w:r w:rsidRPr="002850F1">
        <w:rPr>
          <w:rFonts w:ascii="Verdana" w:hAnsi="Verdana" w:cstheme="minorHAnsi"/>
          <w:sz w:val="18"/>
          <w:szCs w:val="18"/>
        </w:rPr>
        <w:t>ohledně</w:t>
      </w:r>
      <w:r w:rsidR="00CF67BB" w:rsidRPr="002850F1">
        <w:rPr>
          <w:rFonts w:ascii="Verdana" w:hAnsi="Verdana" w:cstheme="minorHAnsi"/>
          <w:sz w:val="18"/>
          <w:szCs w:val="18"/>
        </w:rPr>
        <w:t xml:space="preserve"> </w:t>
      </w:r>
      <w:r w:rsidRPr="002850F1">
        <w:rPr>
          <w:rFonts w:ascii="Verdana" w:hAnsi="Verdana" w:cstheme="minorHAnsi"/>
          <w:sz w:val="18"/>
          <w:szCs w:val="18"/>
        </w:rPr>
        <w:t>celého plnění. P</w:t>
      </w:r>
      <w:r w:rsidR="00530A14" w:rsidRPr="002850F1">
        <w:rPr>
          <w:rFonts w:ascii="Verdana" w:hAnsi="Verdana" w:cstheme="minorHAnsi"/>
          <w:sz w:val="18"/>
          <w:szCs w:val="18"/>
        </w:rPr>
        <w:t>rodávající</w:t>
      </w:r>
      <w:r w:rsidRPr="002850F1">
        <w:rPr>
          <w:rFonts w:ascii="Verdana" w:hAnsi="Verdana" w:cstheme="minorHAnsi"/>
          <w:sz w:val="18"/>
          <w:szCs w:val="18"/>
        </w:rPr>
        <w:t xml:space="preserve"> je dále povinen zaplatit za každé jednotlivé porušení povinností </w:t>
      </w:r>
      <w:r w:rsidR="00530A14" w:rsidRPr="002850F1">
        <w:rPr>
          <w:rFonts w:ascii="Verdana" w:hAnsi="Verdana" w:cstheme="minorHAnsi"/>
          <w:sz w:val="18"/>
          <w:szCs w:val="18"/>
        </w:rPr>
        <w:t xml:space="preserve">dle věty první </w:t>
      </w:r>
      <w:proofErr w:type="gramStart"/>
      <w:r w:rsidR="00530A14" w:rsidRPr="002850F1">
        <w:rPr>
          <w:rFonts w:ascii="Verdana" w:hAnsi="Verdana" w:cstheme="minorHAnsi"/>
          <w:sz w:val="18"/>
          <w:szCs w:val="18"/>
        </w:rPr>
        <w:t>tohoto</w:t>
      </w:r>
      <w:proofErr w:type="gramEnd"/>
      <w:r w:rsidR="00530A14" w:rsidRPr="002850F1">
        <w:rPr>
          <w:rFonts w:ascii="Verdana" w:hAnsi="Verdana" w:cstheme="minorHAnsi"/>
          <w:sz w:val="18"/>
          <w:szCs w:val="18"/>
        </w:rPr>
        <w:t xml:space="preserve"> odstavce</w:t>
      </w:r>
      <w:r w:rsidRPr="002850F1">
        <w:rPr>
          <w:rFonts w:ascii="Verdana" w:hAnsi="Verdana" w:cstheme="minorHAnsi"/>
          <w:sz w:val="18"/>
          <w:szCs w:val="18"/>
        </w:rPr>
        <w:t xml:space="preserve"> smluvní pokutu ve výši 500.000,-Kč (slovy pět set tisíc korun českých)</w:t>
      </w:r>
      <w:r w:rsidRPr="006F2FE4">
        <w:rPr>
          <w:rFonts w:ascii="Verdana" w:hAnsi="Verdana" w:cstheme="minorHAnsi"/>
          <w:sz w:val="18"/>
          <w:szCs w:val="18"/>
        </w:rPr>
        <w:t>. Ustanovení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 xml:space="preserve">§ </w:t>
      </w:r>
      <w:r w:rsidRPr="00CF3ED5">
        <w:rPr>
          <w:rFonts w:ascii="Verdana" w:hAnsi="Verdana" w:cstheme="minorHAnsi"/>
          <w:sz w:val="18"/>
          <w:szCs w:val="18"/>
        </w:rPr>
        <w:t xml:space="preserve">2050 Občanského zákoníku se </w:t>
      </w:r>
      <w:r>
        <w:rPr>
          <w:rFonts w:ascii="Verdana" w:hAnsi="Verdana" w:cstheme="minorHAnsi"/>
          <w:sz w:val="18"/>
          <w:szCs w:val="18"/>
        </w:rPr>
        <w:t>nepoužije</w:t>
      </w:r>
      <w:r w:rsidRPr="00CF3ED5">
        <w:rPr>
          <w:rFonts w:ascii="Verdana" w:hAnsi="Verdana" w:cstheme="minorHAnsi"/>
          <w:sz w:val="18"/>
          <w:szCs w:val="18"/>
        </w:rPr>
        <w:t>.</w:t>
      </w:r>
    </w:p>
    <w:p w14:paraId="164DA9D4" w14:textId="460AFABA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ZÁVĚREČNÁ UJEDNÁNÍ</w:t>
      </w:r>
    </w:p>
    <w:p w14:paraId="164DA9D5" w14:textId="77777777" w:rsidR="008135F0" w:rsidRPr="008B5521" w:rsidRDefault="008135F0" w:rsidP="004867C2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Osobami oprávněnými jednat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ve vztahu k 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dohodě</w:t>
      </w:r>
      <w:r w:rsidR="000A3CC2" w:rsidRPr="008B5521">
        <w:rPr>
          <w:rFonts w:ascii="Verdana" w:hAnsi="Verdana" w:cstheme="minorHAnsi"/>
          <w:sz w:val="18"/>
          <w:szCs w:val="18"/>
        </w:rPr>
        <w:t>,</w:t>
      </w:r>
      <w:r w:rsidRPr="008B5521">
        <w:rPr>
          <w:rFonts w:ascii="Verdana" w:hAnsi="Verdana" w:cstheme="minorHAnsi"/>
          <w:sz w:val="18"/>
          <w:szCs w:val="18"/>
        </w:rPr>
        <w:t xml:space="preserve"> objednávkám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a dílčím smlouvám uzavíraným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na základě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>, zejména tedy k zasílání objednávek</w:t>
      </w:r>
      <w:r w:rsidR="000A3CC2" w:rsidRPr="008B5521">
        <w:rPr>
          <w:rFonts w:ascii="Verdana" w:hAnsi="Verdana" w:cstheme="minorHAnsi"/>
          <w:sz w:val="18"/>
          <w:szCs w:val="18"/>
        </w:rPr>
        <w:t>, jejich akceptaci</w:t>
      </w:r>
      <w:r w:rsidRPr="008B5521">
        <w:rPr>
          <w:rFonts w:ascii="Verdana" w:hAnsi="Verdana" w:cstheme="minorHAnsi"/>
          <w:sz w:val="18"/>
          <w:szCs w:val="18"/>
        </w:rPr>
        <w:t xml:space="preserve"> apod., jsou:</w:t>
      </w:r>
    </w:p>
    <w:p w14:paraId="164DA9D6" w14:textId="77777777" w:rsidR="000C4186" w:rsidRPr="008B5521" w:rsidRDefault="000C4186" w:rsidP="000C4186">
      <w:pPr>
        <w:pStyle w:val="acnormal"/>
        <w:ind w:left="426"/>
        <w:rPr>
          <w:rFonts w:ascii="Verdana" w:hAnsi="Verdana" w:cstheme="minorHAnsi"/>
          <w:sz w:val="18"/>
          <w:szCs w:val="18"/>
        </w:rPr>
      </w:pPr>
    </w:p>
    <w:p w14:paraId="164DA9D7" w14:textId="06531700" w:rsidR="008135F0" w:rsidRPr="008B5521" w:rsidRDefault="008135F0" w:rsidP="004867C2">
      <w:pPr>
        <w:pStyle w:val="Odstavecseseznamem"/>
        <w:numPr>
          <w:ilvl w:val="1"/>
          <w:numId w:val="10"/>
        </w:numPr>
        <w:spacing w:after="60"/>
        <w:ind w:left="1077" w:hanging="357"/>
        <w:contextualSpacing w:val="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F9370C" w:rsidRPr="008B5521">
        <w:rPr>
          <w:rFonts w:ascii="Verdana" w:hAnsi="Verdana" w:cstheme="minorHAnsi"/>
          <w:sz w:val="18"/>
          <w:szCs w:val="18"/>
        </w:rPr>
        <w:t>:</w:t>
      </w:r>
      <w:r w:rsidR="0047043C" w:rsidRPr="008B5521">
        <w:rPr>
          <w:rFonts w:ascii="Verdana" w:hAnsi="Verdana" w:cstheme="minorHAnsi"/>
          <w:sz w:val="18"/>
          <w:szCs w:val="18"/>
        </w:rPr>
        <w:t xml:space="preserve"> </w:t>
      </w:r>
      <w:r w:rsidR="007F03C6" w:rsidRPr="008B5521">
        <w:rPr>
          <w:rFonts w:ascii="Verdana" w:hAnsi="Verdana" w:cstheme="minorHAnsi"/>
          <w:sz w:val="18"/>
          <w:szCs w:val="18"/>
          <w:highlight w:val="green"/>
        </w:rPr>
        <w:t>…………………….</w:t>
      </w:r>
      <w:r w:rsidR="007F03C6" w:rsidRPr="008B5521">
        <w:rPr>
          <w:rFonts w:ascii="Verdana" w:hAnsi="Verdana" w:cstheme="minorHAnsi"/>
          <w:sz w:val="18"/>
          <w:szCs w:val="18"/>
        </w:rPr>
        <w:t xml:space="preserve">, </w:t>
      </w:r>
      <w:hyperlink r:id="rId13" w:history="1">
        <w:r w:rsidR="007F03C6" w:rsidRPr="008B5521">
          <w:rPr>
            <w:rStyle w:val="Hypertextovodkaz"/>
            <w:rFonts w:ascii="Verdana" w:hAnsi="Verdana" w:cstheme="minorHAnsi"/>
            <w:sz w:val="18"/>
            <w:szCs w:val="18"/>
            <w:highlight w:val="green"/>
          </w:rPr>
          <w:t>…………</w:t>
        </w:r>
        <w:proofErr w:type="gramStart"/>
        <w:r w:rsidR="007F03C6" w:rsidRPr="008B5521">
          <w:rPr>
            <w:rStyle w:val="Hypertextovodkaz"/>
            <w:rFonts w:ascii="Verdana" w:hAnsi="Verdana" w:cstheme="minorHAnsi"/>
            <w:sz w:val="18"/>
            <w:szCs w:val="18"/>
            <w:highlight w:val="green"/>
          </w:rPr>
          <w:t>…..@............</w:t>
        </w:r>
      </w:hyperlink>
      <w:r w:rsidR="007F03C6" w:rsidRPr="008B5521">
        <w:rPr>
          <w:rFonts w:ascii="Verdana" w:hAnsi="Verdana" w:cstheme="minorHAnsi"/>
          <w:sz w:val="18"/>
          <w:szCs w:val="18"/>
        </w:rPr>
        <w:t>, tel.</w:t>
      </w:r>
      <w:proofErr w:type="gramEnd"/>
      <w:r w:rsidR="007F03C6" w:rsidRPr="008B5521">
        <w:rPr>
          <w:rFonts w:ascii="Verdana" w:hAnsi="Verdana" w:cstheme="minorHAnsi"/>
          <w:sz w:val="18"/>
          <w:szCs w:val="18"/>
        </w:rPr>
        <w:t xml:space="preserve">: </w:t>
      </w:r>
      <w:r w:rsidR="007F03C6" w:rsidRPr="008B5521">
        <w:rPr>
          <w:rFonts w:ascii="Verdana" w:hAnsi="Verdana" w:cstheme="minorHAnsi"/>
          <w:sz w:val="18"/>
          <w:szCs w:val="18"/>
          <w:highlight w:val="green"/>
        </w:rPr>
        <w:t>……………..</w:t>
      </w:r>
    </w:p>
    <w:p w14:paraId="164DA9D9" w14:textId="46BDCBB2" w:rsidR="008135F0" w:rsidRPr="00737ABD" w:rsidRDefault="008135F0" w:rsidP="00737ABD">
      <w:pPr>
        <w:pStyle w:val="Odstavecseseznamem"/>
        <w:numPr>
          <w:ilvl w:val="1"/>
          <w:numId w:val="10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="00CB26F1" w:rsidRPr="008B5521">
        <w:rPr>
          <w:rFonts w:ascii="Verdana" w:hAnsi="Verdana" w:cstheme="minorHAnsi"/>
          <w:sz w:val="18"/>
          <w:szCs w:val="18"/>
        </w:rPr>
        <w:t>ho</w:t>
      </w:r>
      <w:r w:rsidRPr="002850F1">
        <w:rPr>
          <w:rFonts w:ascii="Verdana" w:hAnsi="Verdana" w:cstheme="minorHAnsi"/>
          <w:sz w:val="18"/>
          <w:szCs w:val="18"/>
        </w:rPr>
        <w:t>:</w:t>
      </w:r>
      <w:r w:rsidR="00174612" w:rsidRPr="002850F1">
        <w:rPr>
          <w:rFonts w:ascii="Verdana" w:hAnsi="Verdana" w:cstheme="minorHAnsi"/>
          <w:sz w:val="18"/>
          <w:szCs w:val="18"/>
        </w:rPr>
        <w:t xml:space="preserve"> </w:t>
      </w:r>
      <w:r w:rsidR="002850F1" w:rsidRPr="002850F1">
        <w:rPr>
          <w:rFonts w:ascii="Verdana" w:hAnsi="Verdana" w:cstheme="minorHAnsi"/>
          <w:sz w:val="18"/>
          <w:szCs w:val="18"/>
          <w:highlight w:val="yellow"/>
        </w:rPr>
        <w:t xml:space="preserve">(doplní </w:t>
      </w:r>
      <w:r w:rsidR="002850F1">
        <w:rPr>
          <w:rFonts w:ascii="Verdana" w:hAnsi="Verdana" w:cstheme="minorHAnsi"/>
          <w:sz w:val="18"/>
          <w:szCs w:val="18"/>
          <w:highlight w:val="yellow"/>
        </w:rPr>
        <w:t>prodávající</w:t>
      </w:r>
      <w:r w:rsidR="002850F1" w:rsidRPr="002850F1">
        <w:rPr>
          <w:rFonts w:ascii="Verdana" w:hAnsi="Verdana" w:cstheme="minorHAnsi"/>
          <w:sz w:val="18"/>
          <w:szCs w:val="18"/>
          <w:highlight w:val="yellow"/>
        </w:rPr>
        <w:t>)</w:t>
      </w:r>
      <w:r w:rsidR="00C52F0E" w:rsidRPr="002850F1">
        <w:rPr>
          <w:rFonts w:ascii="Verdana" w:hAnsi="Verdana" w:cstheme="minorHAnsi"/>
          <w:sz w:val="18"/>
          <w:szCs w:val="18"/>
          <w:highlight w:val="yellow"/>
        </w:rPr>
        <w:t>,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 </w:t>
      </w:r>
      <w:hyperlink r:id="rId14" w:history="1"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</w:t>
        </w:r>
        <w:r w:rsidR="00C52F0E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</w:t>
        </w:r>
        <w:proofErr w:type="gramStart"/>
        <w:r w:rsidR="00C52F0E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….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</w:t>
        </w:r>
        <w:r w:rsidR="00174612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@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............</w:t>
        </w:r>
      </w:hyperlink>
      <w:r w:rsidR="00174612" w:rsidRPr="008B5521">
        <w:rPr>
          <w:rFonts w:ascii="Verdana" w:hAnsi="Verdana" w:cstheme="minorHAnsi"/>
          <w:sz w:val="18"/>
          <w:szCs w:val="18"/>
        </w:rPr>
        <w:t xml:space="preserve">, </w:t>
      </w:r>
      <w:r w:rsidR="00E71957" w:rsidRPr="008B5521">
        <w:rPr>
          <w:rFonts w:ascii="Verdana" w:hAnsi="Verdana" w:cstheme="minorHAnsi"/>
          <w:sz w:val="18"/>
          <w:szCs w:val="18"/>
        </w:rPr>
        <w:t>tel</w:t>
      </w:r>
      <w:r w:rsidR="00C52F0E" w:rsidRPr="008B5521">
        <w:rPr>
          <w:rFonts w:ascii="Verdana" w:hAnsi="Verdana" w:cstheme="minorHAnsi"/>
          <w:sz w:val="18"/>
          <w:szCs w:val="18"/>
        </w:rPr>
        <w:t>.</w:t>
      </w:r>
      <w:proofErr w:type="gramEnd"/>
      <w:r w:rsidR="00C52F0E" w:rsidRPr="008B5521">
        <w:rPr>
          <w:rFonts w:ascii="Verdana" w:hAnsi="Verdana" w:cstheme="minorHAnsi"/>
          <w:sz w:val="18"/>
          <w:szCs w:val="18"/>
        </w:rPr>
        <w:t xml:space="preserve">: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……………..</w:t>
      </w:r>
    </w:p>
    <w:p w14:paraId="164DA9DA" w14:textId="5245DDDA" w:rsidR="00966347" w:rsidRPr="008B5521" w:rsidRDefault="00935934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Obě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Rámcové dohody </w:t>
      </w:r>
      <w:r w:rsidRPr="008B5521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="00E8277F">
        <w:rPr>
          <w:rFonts w:ascii="Verdana" w:hAnsi="Verdana" w:cstheme="minorHAnsi"/>
          <w:sz w:val="18"/>
          <w:szCs w:val="18"/>
        </w:rPr>
        <w:t>stran své</w:t>
      </w:r>
      <w:r w:rsidRPr="008B5521">
        <w:rPr>
          <w:rFonts w:ascii="Verdana" w:hAnsi="Verdana" w:cstheme="minorHAnsi"/>
          <w:sz w:val="18"/>
          <w:szCs w:val="18"/>
        </w:rPr>
        <w:t xml:space="preserve"> podpisy.</w:t>
      </w:r>
    </w:p>
    <w:p w14:paraId="164DA9DB" w14:textId="2C09D0C7" w:rsidR="0070422F" w:rsidRPr="008B5521" w:rsidRDefault="008135F0" w:rsidP="00667125">
      <w:pPr>
        <w:numPr>
          <w:ilvl w:val="0"/>
          <w:numId w:val="10"/>
        </w:numPr>
        <w:tabs>
          <w:tab w:val="clear" w:pos="502"/>
          <w:tab w:val="num" w:pos="14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="00161113" w:rsidRPr="00161113">
        <w:rPr>
          <w:rFonts w:ascii="Verdana" w:hAnsi="Verdana" w:cstheme="minorHAnsi"/>
          <w:sz w:val="18"/>
          <w:szCs w:val="18"/>
        </w:rPr>
        <w:t>dohoda se řídí Obchodními podmínkami k této Rámcové dohodě uvedené v příloze č. 1 této Rámcové dohody (dále jen „Obchodní podmínky“). Odchylná ujednání v této Rámcové dohodě a jejích přílohách a dílčí smlouvě mají před zněním Obchodních podmínek přednost</w:t>
      </w:r>
      <w:r w:rsidR="0070422F"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164DA9DC" w14:textId="77777777" w:rsidR="006F1EC7" w:rsidRPr="008B5521" w:rsidRDefault="006F1EC7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může být měněna nebo doplňována pouze formou písemných vzestupně číslovaných dodatků.</w:t>
      </w:r>
    </w:p>
    <w:p w14:paraId="164DA9DD" w14:textId="77777777" w:rsidR="006F1EC7" w:rsidRPr="008B5521" w:rsidRDefault="000B560C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prohlašuje, že se se zněním Obchodních podmínek před podpisem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 seznámil v dostatečném rozsahu spolu s veškerými požadavky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dle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dohody, přičemž si není vědom žádných překážek, které by</w:t>
      </w:r>
      <w:r w:rsidR="007147A2" w:rsidRPr="008B5521">
        <w:rPr>
          <w:rFonts w:ascii="Verdana" w:hAnsi="Verdana" w:cstheme="minorHAnsi"/>
          <w:sz w:val="18"/>
          <w:szCs w:val="18"/>
        </w:rPr>
        <w:t xml:space="preserve"> Kupujícímu 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bránily v poskytnutí sjednaného plnění v souladu s touto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6F1EC7" w:rsidRPr="008B5521">
        <w:rPr>
          <w:rFonts w:ascii="Verdana" w:hAnsi="Verdana" w:cstheme="minorHAnsi"/>
          <w:sz w:val="18"/>
          <w:szCs w:val="18"/>
        </w:rPr>
        <w:t>dohodou.</w:t>
      </w:r>
    </w:p>
    <w:p w14:paraId="3C3799E4" w14:textId="77777777" w:rsidR="00865B25" w:rsidRPr="00865B25" w:rsidRDefault="00865B25" w:rsidP="00865B25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65B25">
        <w:rPr>
          <w:rFonts w:ascii="Verdana" w:hAnsi="Verdana" w:cstheme="minorHAnsi"/>
          <w:sz w:val="18"/>
          <w:szCs w:val="18"/>
        </w:rPr>
        <w:t>Tato Rámcová dohoda je vyhotovena v elektronické podobě, přičemž obě Smluvní strany obdrží její elektronický originál opatřený elektronickými podpisy. V případě, že tato Rámcová dohoda z jakéhokoli důvodu nebude vyhotovena v elektronické podobě, bude sepsána ve třech vyhotoveních, ve dvou vyhotoveních pro Kupujícího a jedno obdrží Prodávající.</w:t>
      </w:r>
    </w:p>
    <w:p w14:paraId="164DA9DF" w14:textId="77777777" w:rsidR="006F1EC7" w:rsidRPr="008B5521" w:rsidRDefault="006F1EC7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touto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dohodou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jejími </w:t>
      </w:r>
      <w:r w:rsidRPr="008B5521">
        <w:rPr>
          <w:rFonts w:ascii="Verdana" w:hAnsi="Verdana" w:cstheme="minorHAnsi"/>
          <w:sz w:val="18"/>
          <w:szCs w:val="18"/>
        </w:rPr>
        <w:t xml:space="preserve">Obchodními podmínkami se řídí Občanským zákoníkem a platnými obecně závaznými právními předpisy. Veškerá práva a povinnosti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vyplývající z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se řídí českým právním řádem.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 Smluvní strany vylučují použití Úmluvy OSN o smlouvách o mezinárodní koupi zboží.</w:t>
      </w:r>
    </w:p>
    <w:p w14:paraId="164DA9E0" w14:textId="77777777" w:rsidR="006F1EC7" w:rsidRPr="008B5521" w:rsidRDefault="006F1EC7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na tom, že  k projednání sporů je příslušný obecný soud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. Rozhodným právem pro řešení sporů je právo České republiky a jednacím jazykem je český jazyk.</w:t>
      </w:r>
    </w:p>
    <w:p w14:paraId="164DA9E1" w14:textId="77777777" w:rsidR="00873007" w:rsidRPr="008B5521" w:rsidRDefault="008135F0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Zvláštní podmínky, na které odkazuje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 takovými zvláštními podmínkami.</w:t>
      </w:r>
    </w:p>
    <w:p w14:paraId="164DA9E2" w14:textId="77777777" w:rsidR="00F14996" w:rsidRPr="008B5521" w:rsidRDefault="00F14996" w:rsidP="008B5521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stran. Je-li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uveřejňována v registru smluv, nabývá účinnosti dnem uveřejnění v registru smluv, jinak je účinná od okamžiku uzavření.</w:t>
      </w:r>
    </w:p>
    <w:p w14:paraId="164DA9E3" w14:textId="77777777" w:rsidR="00CC5257" w:rsidRPr="008B5521" w:rsidRDefault="00A02B02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  <w:r w:rsidRPr="008B5521">
        <w:rPr>
          <w:rFonts w:ascii="Verdana" w:hAnsi="Verdana" w:cstheme="minorHAnsi"/>
          <w:b/>
          <w:sz w:val="18"/>
          <w:szCs w:val="18"/>
        </w:rPr>
        <w:t>Přílohy</w:t>
      </w:r>
      <w:r w:rsidR="00904D7D" w:rsidRPr="008B5521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</w:p>
    <w:p w14:paraId="164DA9E4" w14:textId="3D9EE75B" w:rsidR="007465F2" w:rsidRPr="008B5521" w:rsidRDefault="007465F2" w:rsidP="007465F2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Příloha č. 1 – Obchodní podmínky k rámcové dohodě</w:t>
      </w:r>
    </w:p>
    <w:p w14:paraId="164DA9E5" w14:textId="77777777" w:rsidR="00CB26F1" w:rsidRPr="008B5521" w:rsidRDefault="00CB26F1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7465F2" w:rsidRPr="008B5521">
        <w:rPr>
          <w:rFonts w:ascii="Verdana" w:hAnsi="Verdana" w:cstheme="minorHAnsi"/>
          <w:sz w:val="18"/>
          <w:szCs w:val="18"/>
        </w:rPr>
        <w:t>2</w:t>
      </w:r>
      <w:r w:rsidRPr="008B5521">
        <w:rPr>
          <w:rFonts w:ascii="Verdana" w:hAnsi="Verdana" w:cstheme="minorHAnsi"/>
          <w:sz w:val="18"/>
          <w:szCs w:val="18"/>
        </w:rPr>
        <w:t xml:space="preserve"> – 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Bližší specifikace předmětu </w:t>
      </w:r>
      <w:r w:rsidR="00C54309" w:rsidRPr="008B5521">
        <w:rPr>
          <w:rFonts w:ascii="Verdana" w:hAnsi="Verdana" w:cstheme="minorHAnsi"/>
          <w:sz w:val="18"/>
          <w:szCs w:val="18"/>
        </w:rPr>
        <w:t>Dodávek</w:t>
      </w:r>
    </w:p>
    <w:p w14:paraId="164DA9E6" w14:textId="77777777" w:rsidR="00935934" w:rsidRPr="008B5521" w:rsidRDefault="00935934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850F1">
        <w:rPr>
          <w:rFonts w:ascii="Verdana" w:hAnsi="Verdana" w:cstheme="minorHAnsi"/>
          <w:sz w:val="18"/>
          <w:szCs w:val="18"/>
        </w:rPr>
        <w:t>Příloha č. 3 – Jednotkový ceník dodávaného zboží</w:t>
      </w:r>
    </w:p>
    <w:p w14:paraId="164DA9E7" w14:textId="77777777" w:rsidR="006A4A0B" w:rsidRPr="008B5521" w:rsidRDefault="006A4A0B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164DA9E8" w14:textId="77777777" w:rsidR="00935934" w:rsidRPr="008B5521" w:rsidRDefault="00935934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6A68CF6B" w14:textId="77777777" w:rsidR="002850F1" w:rsidRDefault="002850F1" w:rsidP="002850F1">
      <w:pPr>
        <w:pStyle w:val="acnormalbold"/>
        <w:spacing w:before="0" w:after="0"/>
        <w:contextualSpacing/>
        <w:jc w:val="left"/>
        <w:rPr>
          <w:rFonts w:ascii="Verdana" w:hAnsi="Verdana" w:cstheme="minorHAnsi"/>
          <w:b w:val="0"/>
          <w:sz w:val="18"/>
          <w:szCs w:val="18"/>
        </w:rPr>
      </w:pPr>
    </w:p>
    <w:p w14:paraId="21C77D42" w14:textId="142289B5" w:rsidR="002850F1" w:rsidRPr="008B5521" w:rsidRDefault="002850F1" w:rsidP="002850F1">
      <w:pPr>
        <w:pStyle w:val="acnormalbold"/>
        <w:spacing w:before="0" w:after="0"/>
        <w:contextualSpacing/>
        <w:jc w:val="left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Kupující:</w:t>
      </w:r>
      <w:r w:rsidRPr="008B5521">
        <w:rPr>
          <w:rFonts w:ascii="Verdana" w:hAnsi="Verdana" w:cstheme="minorHAnsi"/>
          <w:b w:val="0"/>
          <w:sz w:val="18"/>
          <w:szCs w:val="18"/>
        </w:rPr>
        <w:tab/>
        <w:t xml:space="preserve">           </w:t>
      </w:r>
      <w:r w:rsidRPr="008B5521">
        <w:rPr>
          <w:rFonts w:ascii="Verdana" w:hAnsi="Verdana" w:cstheme="minorHAnsi"/>
          <w:b w:val="0"/>
          <w:sz w:val="18"/>
          <w:szCs w:val="18"/>
        </w:rPr>
        <w:tab/>
      </w:r>
      <w:r w:rsidRPr="008B5521">
        <w:rPr>
          <w:rFonts w:ascii="Verdana" w:hAnsi="Verdana" w:cstheme="minorHAnsi"/>
          <w:b w:val="0"/>
          <w:sz w:val="18"/>
          <w:szCs w:val="18"/>
        </w:rPr>
        <w:tab/>
      </w:r>
      <w:r w:rsidRPr="008B5521">
        <w:rPr>
          <w:rFonts w:ascii="Verdana" w:hAnsi="Verdana" w:cstheme="minorHAnsi"/>
          <w:b w:val="0"/>
          <w:sz w:val="18"/>
          <w:szCs w:val="18"/>
        </w:rPr>
        <w:tab/>
      </w:r>
      <w:r w:rsidRPr="008B5521"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 w:rsidRPr="008B5521">
        <w:rPr>
          <w:rFonts w:ascii="Verdana" w:hAnsi="Verdana" w:cstheme="minorHAnsi"/>
          <w:b w:val="0"/>
          <w:sz w:val="18"/>
          <w:szCs w:val="18"/>
        </w:rPr>
        <w:t xml:space="preserve">Prodávající:        </w:t>
      </w:r>
    </w:p>
    <w:p w14:paraId="59BAC69E" w14:textId="77777777" w:rsidR="002850F1" w:rsidRDefault="002850F1" w:rsidP="002850F1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</w:p>
    <w:p w14:paraId="052792B3" w14:textId="77777777" w:rsidR="002850F1" w:rsidRDefault="002850F1" w:rsidP="002850F1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</w:p>
    <w:p w14:paraId="5C84B55D" w14:textId="65DECB71" w:rsidR="002850F1" w:rsidRPr="008B5521" w:rsidRDefault="002850F1" w:rsidP="002850F1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>
        <w:rPr>
          <w:rFonts w:ascii="Verdana" w:hAnsi="Verdana" w:cstheme="minorHAnsi"/>
          <w:b w:val="0"/>
          <w:sz w:val="18"/>
          <w:szCs w:val="18"/>
        </w:rPr>
        <w:t>(bude elektronicky podepsáno)</w:t>
      </w:r>
      <w:r w:rsidRPr="008B5521">
        <w:rPr>
          <w:rFonts w:ascii="Verdana" w:hAnsi="Verdana" w:cstheme="minorHAnsi"/>
          <w:b w:val="0"/>
          <w:sz w:val="18"/>
          <w:szCs w:val="18"/>
        </w:rPr>
        <w:tab/>
      </w:r>
      <w:r w:rsidRPr="008B5521"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  <w:t>(bude elektronicky podepsáno)</w:t>
      </w:r>
      <w:r w:rsidRPr="008B5521">
        <w:rPr>
          <w:rFonts w:ascii="Verdana" w:hAnsi="Verdana" w:cstheme="minorHAnsi"/>
          <w:b w:val="0"/>
          <w:sz w:val="18"/>
          <w:szCs w:val="18"/>
        </w:rPr>
        <w:tab/>
      </w:r>
    </w:p>
    <w:p w14:paraId="702D4C86" w14:textId="29E0DDD0" w:rsidR="002850F1" w:rsidRDefault="002850F1" w:rsidP="002850F1">
      <w:pPr>
        <w:pStyle w:val="acnormalbold"/>
        <w:spacing w:before="0" w:after="0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……………………………………..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  <w:t>……………………………………..</w:t>
      </w:r>
    </w:p>
    <w:p w14:paraId="6A2E9569" w14:textId="0757DB25" w:rsidR="002850F1" w:rsidRPr="00A657E1" w:rsidRDefault="002850F1" w:rsidP="002850F1">
      <w:pPr>
        <w:pStyle w:val="acnormalbold"/>
        <w:spacing w:before="0" w:after="0"/>
        <w:jc w:val="left"/>
        <w:rPr>
          <w:rFonts w:ascii="Verdana" w:hAnsi="Verdana" w:cstheme="minorHAnsi"/>
          <w:b w:val="0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Ing. Marcela Pernicová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 xml:space="preserve">      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2850F1">
        <w:rPr>
          <w:rFonts w:ascii="Verdana" w:hAnsi="Verdana" w:cstheme="minorHAnsi"/>
          <w:sz w:val="18"/>
          <w:szCs w:val="18"/>
          <w:highlight w:val="yellow"/>
        </w:rPr>
        <w:t>(doplní prodávající)</w:t>
      </w:r>
    </w:p>
    <w:p w14:paraId="25B314C2" w14:textId="7A8E6A09" w:rsidR="002850F1" w:rsidRPr="00A657E1" w:rsidRDefault="002850F1" w:rsidP="002850F1">
      <w:pPr>
        <w:pStyle w:val="acnormalbold"/>
        <w:spacing w:before="0" w:after="0"/>
        <w:jc w:val="left"/>
        <w:rPr>
          <w:rFonts w:ascii="Verdana" w:hAnsi="Verdana" w:cstheme="minorHAnsi"/>
          <w:b w:val="0"/>
          <w:sz w:val="18"/>
          <w:szCs w:val="18"/>
        </w:rPr>
      </w:pPr>
      <w:r w:rsidRPr="00A657E1">
        <w:rPr>
          <w:rFonts w:ascii="Verdana" w:hAnsi="Verdana" w:cstheme="minorHAnsi"/>
          <w:b w:val="0"/>
          <w:sz w:val="18"/>
          <w:szCs w:val="18"/>
        </w:rPr>
        <w:t>náměstkyně GŘ</w:t>
      </w:r>
      <w:r w:rsidRPr="00A657E1">
        <w:rPr>
          <w:rFonts w:ascii="Verdana" w:hAnsi="Verdana" w:cstheme="minorHAnsi"/>
          <w:b w:val="0"/>
          <w:sz w:val="18"/>
          <w:szCs w:val="18"/>
        </w:rPr>
        <w:tab/>
      </w:r>
      <w:r w:rsidRPr="00A657E1">
        <w:rPr>
          <w:rFonts w:ascii="Verdana" w:hAnsi="Verdana" w:cstheme="minorHAnsi"/>
          <w:b w:val="0"/>
          <w:sz w:val="18"/>
          <w:szCs w:val="18"/>
        </w:rPr>
        <w:tab/>
      </w:r>
      <w:r w:rsidRPr="00A657E1">
        <w:rPr>
          <w:rFonts w:ascii="Verdana" w:hAnsi="Verdana" w:cstheme="minorHAnsi"/>
          <w:b w:val="0"/>
          <w:sz w:val="18"/>
          <w:szCs w:val="18"/>
        </w:rPr>
        <w:tab/>
      </w:r>
      <w:r w:rsidRPr="00A657E1"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 w:rsidRPr="00A657E1">
        <w:rPr>
          <w:rFonts w:ascii="Verdana" w:hAnsi="Verdana" w:cstheme="minorHAnsi"/>
          <w:b w:val="0"/>
          <w:sz w:val="18"/>
          <w:szCs w:val="18"/>
        </w:rPr>
        <w:t>………………………………………</w:t>
      </w:r>
    </w:p>
    <w:p w14:paraId="164DA9F4" w14:textId="7391D2CB" w:rsidR="00BF4D4D" w:rsidRPr="008B5521" w:rsidRDefault="002850F1" w:rsidP="00705D2F">
      <w:pPr>
        <w:pStyle w:val="acnormal"/>
        <w:spacing w:before="0" w:after="0"/>
        <w:jc w:val="left"/>
      </w:pPr>
      <w:r w:rsidRPr="00A657E1">
        <w:rPr>
          <w:rFonts w:ascii="Verdana" w:hAnsi="Verdana" w:cstheme="minorHAnsi"/>
          <w:sz w:val="18"/>
          <w:szCs w:val="18"/>
        </w:rPr>
        <w:t xml:space="preserve">pro provozuschopnost dráhy         </w:t>
      </w:r>
      <w:r w:rsidRPr="00A657E1">
        <w:rPr>
          <w:rFonts w:ascii="Verdana" w:hAnsi="Verdana" w:cstheme="minorHAnsi"/>
          <w:sz w:val="18"/>
          <w:szCs w:val="18"/>
        </w:rPr>
        <w:tab/>
      </w:r>
      <w:r w:rsidRPr="00A657E1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A657E1">
        <w:rPr>
          <w:rFonts w:ascii="Verdana" w:hAnsi="Verdana" w:cstheme="minorHAnsi"/>
          <w:sz w:val="18"/>
          <w:szCs w:val="18"/>
        </w:rPr>
        <w:t>………………………………………</w:t>
      </w:r>
    </w:p>
    <w:sectPr w:rsidR="00BF4D4D" w:rsidRPr="008B5521" w:rsidSect="00D4423A">
      <w:footerReference w:type="default" r:id="rId15"/>
      <w:headerReference w:type="first" r:id="rId16"/>
      <w:footerReference w:type="first" r:id="rId17"/>
      <w:pgSz w:w="11906" w:h="16838"/>
      <w:pgMar w:top="1818" w:right="1417" w:bottom="1417" w:left="1417" w:header="1304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8C34AC5" w16cid:durableId="268E64C5"/>
  <w16cid:commentId w16cid:paraId="364F4BE8" w16cid:durableId="26922D18"/>
  <w16cid:commentId w16cid:paraId="701A7888" w16cid:durableId="268E64C6"/>
  <w16cid:commentId w16cid:paraId="560B6C53" w16cid:durableId="26922D20"/>
  <w16cid:commentId w16cid:paraId="1FA70A60" w16cid:durableId="268E64C7"/>
  <w16cid:commentId w16cid:paraId="5EB5459A" w16cid:durableId="268E64C8"/>
  <w16cid:commentId w16cid:paraId="45A145A6" w16cid:durableId="268E657F"/>
  <w16cid:commentId w16cid:paraId="3FCDAB4B" w16cid:durableId="268E64C9"/>
  <w16cid:commentId w16cid:paraId="22BB23C1" w16cid:durableId="268E64CA"/>
  <w16cid:commentId w16cid:paraId="570A4C43" w16cid:durableId="268E64CB"/>
  <w16cid:commentId w16cid:paraId="2BC2AA79" w16cid:durableId="268E65BA"/>
  <w16cid:commentId w16cid:paraId="48C76E83" w16cid:durableId="268E64CC"/>
  <w16cid:commentId w16cid:paraId="30CDB009" w16cid:durableId="268E64CD"/>
  <w16cid:commentId w16cid:paraId="6DE38EE3" w16cid:durableId="268E64CE"/>
  <w16cid:commentId w16cid:paraId="1FD7729F" w16cid:durableId="268E64CF"/>
  <w16cid:commentId w16cid:paraId="23F2DFD5" w16cid:durableId="268E64D0"/>
  <w16cid:commentId w16cid:paraId="053F8631" w16cid:durableId="268E64D1"/>
  <w16cid:commentId w16cid:paraId="097862D7" w16cid:durableId="268E64D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4324C7" w14:textId="77777777" w:rsidR="007117B3" w:rsidRDefault="007117B3" w:rsidP="003706CB">
      <w:pPr>
        <w:spacing w:after="0" w:line="240" w:lineRule="auto"/>
      </w:pPr>
      <w:r>
        <w:separator/>
      </w:r>
    </w:p>
  </w:endnote>
  <w:endnote w:type="continuationSeparator" w:id="0">
    <w:p w14:paraId="316DF29E" w14:textId="77777777" w:rsidR="007117B3" w:rsidRDefault="007117B3" w:rsidP="003706CB">
      <w:pPr>
        <w:spacing w:after="0" w:line="240" w:lineRule="auto"/>
      </w:pPr>
      <w:r>
        <w:continuationSeparator/>
      </w:r>
    </w:p>
  </w:endnote>
  <w:endnote w:type="continuationNotice" w:id="1">
    <w:p w14:paraId="69C44C77" w14:textId="77777777" w:rsidR="007117B3" w:rsidRDefault="007117B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4DAA05" w14:textId="4E0A7C81" w:rsidR="00925A19" w:rsidRDefault="003B2DAA" w:rsidP="003B2DAA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667125">
      <w:rPr>
        <w:rFonts w:ascii="Verdana" w:eastAsia="Verdana" w:hAnsi="Verdana"/>
        <w:b/>
        <w:noProof/>
        <w:color w:val="FF5200"/>
        <w:sz w:val="14"/>
        <w:szCs w:val="18"/>
      </w:rPr>
      <w:t>8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667125">
      <w:rPr>
        <w:rFonts w:ascii="Verdana" w:eastAsia="Verdana" w:hAnsi="Verdana"/>
        <w:b/>
        <w:noProof/>
        <w:color w:val="FF5200"/>
        <w:sz w:val="14"/>
        <w:szCs w:val="18"/>
      </w:rPr>
      <w:t>8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B2DAA" w:rsidRPr="003B2DAA" w14:paraId="164DAA0E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64DAA07" w14:textId="2525341C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667125">
            <w:rPr>
              <w:rFonts w:ascii="Verdana" w:eastAsia="Verdana" w:hAnsi="Verdana"/>
              <w:noProof/>
              <w:color w:val="FF5200"/>
              <w:sz w:val="14"/>
            </w:rPr>
            <w:t>1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3B2DAA">
            <w:rPr>
              <w:rFonts w:ascii="Verdana" w:eastAsia="Verdana" w:hAnsi="Verdana"/>
              <w:color w:val="FF5200"/>
              <w:sz w:val="14"/>
            </w:rPr>
            <w:t>/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667125">
            <w:rPr>
              <w:rFonts w:ascii="Verdana" w:eastAsia="Verdana" w:hAnsi="Verdana"/>
              <w:noProof/>
              <w:color w:val="FF5200"/>
              <w:sz w:val="14"/>
            </w:rPr>
            <w:t>8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4DAA08" w14:textId="2FDC99AC" w:rsidR="003B2DAA" w:rsidRPr="003B2DAA" w:rsidRDefault="00D4423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Správa železnic</w:t>
          </w:r>
          <w:r w:rsidR="003B2DAA"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164DAA09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64DAA0A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164DAA0B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164DAA0C" w14:textId="1A9760A2" w:rsidR="003B2DAA" w:rsidRPr="003B2DAA" w:rsidRDefault="004B4891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www</w:t>
          </w:r>
          <w:r w:rsidRPr="004B4891">
            <w:rPr>
              <w:rFonts w:ascii="Verdana" w:eastAsia="Verdana" w:hAnsi="Verdana"/>
              <w:sz w:val="12"/>
            </w:rPr>
            <w:t>.spravazeleznic</w:t>
          </w:r>
          <w:r w:rsidR="003B2DAA" w:rsidRPr="003B2DAA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164DAA0D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164DAA0F" w14:textId="77777777" w:rsidR="00925A19" w:rsidRDefault="00925A19" w:rsidP="00AD7B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787DD4" w14:textId="77777777" w:rsidR="007117B3" w:rsidRDefault="007117B3" w:rsidP="003706CB">
      <w:pPr>
        <w:spacing w:after="0" w:line="240" w:lineRule="auto"/>
      </w:pPr>
      <w:r>
        <w:separator/>
      </w:r>
    </w:p>
  </w:footnote>
  <w:footnote w:type="continuationSeparator" w:id="0">
    <w:p w14:paraId="1268ACDF" w14:textId="77777777" w:rsidR="007117B3" w:rsidRDefault="007117B3" w:rsidP="003706CB">
      <w:pPr>
        <w:spacing w:after="0" w:line="240" w:lineRule="auto"/>
      </w:pPr>
      <w:r>
        <w:continuationSeparator/>
      </w:r>
    </w:p>
  </w:footnote>
  <w:footnote w:type="continuationNotice" w:id="1">
    <w:p w14:paraId="616E6B5E" w14:textId="77777777" w:rsidR="007117B3" w:rsidRDefault="007117B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4DAA06" w14:textId="7AACC94B" w:rsidR="00925A19" w:rsidRPr="004E6499" w:rsidRDefault="00D4423A" w:rsidP="000016C0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7D4ABDE2" wp14:editId="3CB4EE4F">
          <wp:simplePos x="0" y="0"/>
          <wp:positionH relativeFrom="margin">
            <wp:posOffset>132715</wp:posOffset>
          </wp:positionH>
          <wp:positionV relativeFrom="topMargin">
            <wp:posOffset>393065</wp:posOffset>
          </wp:positionV>
          <wp:extent cx="1727835" cy="640715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0138F2"/>
    <w:multiLevelType w:val="multilevel"/>
    <w:tmpl w:val="3498105C"/>
    <w:lvl w:ilvl="0">
      <w:start w:val="1"/>
      <w:numFmt w:val="upperRoman"/>
      <w:pStyle w:val="Nadpis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2" w15:restartNumberingAfterBreak="0">
    <w:nsid w:val="06010BD5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759E2"/>
    <w:multiLevelType w:val="hybridMultilevel"/>
    <w:tmpl w:val="33689010"/>
    <w:lvl w:ilvl="0" w:tplc="380C814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3943F60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844D8A"/>
    <w:multiLevelType w:val="hybridMultilevel"/>
    <w:tmpl w:val="B8C4A7A4"/>
    <w:lvl w:ilvl="0" w:tplc="04050019">
      <w:start w:val="1"/>
      <w:numFmt w:val="lowerLetter"/>
      <w:lvlText w:val="%1."/>
      <w:lvlJc w:val="left"/>
      <w:pPr>
        <w:ind w:left="1350" w:hanging="360"/>
      </w:pPr>
    </w:lvl>
    <w:lvl w:ilvl="1" w:tplc="04050019" w:tentative="1">
      <w:start w:val="1"/>
      <w:numFmt w:val="lowerLetter"/>
      <w:lvlText w:val="%2."/>
      <w:lvlJc w:val="left"/>
      <w:pPr>
        <w:ind w:left="2070" w:hanging="360"/>
      </w:pPr>
    </w:lvl>
    <w:lvl w:ilvl="2" w:tplc="0405001B" w:tentative="1">
      <w:start w:val="1"/>
      <w:numFmt w:val="lowerRoman"/>
      <w:lvlText w:val="%3."/>
      <w:lvlJc w:val="right"/>
      <w:pPr>
        <w:ind w:left="2790" w:hanging="180"/>
      </w:pPr>
    </w:lvl>
    <w:lvl w:ilvl="3" w:tplc="0405000F" w:tentative="1">
      <w:start w:val="1"/>
      <w:numFmt w:val="decimal"/>
      <w:lvlText w:val="%4."/>
      <w:lvlJc w:val="left"/>
      <w:pPr>
        <w:ind w:left="3510" w:hanging="360"/>
      </w:pPr>
    </w:lvl>
    <w:lvl w:ilvl="4" w:tplc="04050019" w:tentative="1">
      <w:start w:val="1"/>
      <w:numFmt w:val="lowerLetter"/>
      <w:lvlText w:val="%5."/>
      <w:lvlJc w:val="left"/>
      <w:pPr>
        <w:ind w:left="4230" w:hanging="360"/>
      </w:pPr>
    </w:lvl>
    <w:lvl w:ilvl="5" w:tplc="0405001B" w:tentative="1">
      <w:start w:val="1"/>
      <w:numFmt w:val="lowerRoman"/>
      <w:lvlText w:val="%6."/>
      <w:lvlJc w:val="right"/>
      <w:pPr>
        <w:ind w:left="4950" w:hanging="180"/>
      </w:pPr>
    </w:lvl>
    <w:lvl w:ilvl="6" w:tplc="0405000F" w:tentative="1">
      <w:start w:val="1"/>
      <w:numFmt w:val="decimal"/>
      <w:lvlText w:val="%7."/>
      <w:lvlJc w:val="left"/>
      <w:pPr>
        <w:ind w:left="5670" w:hanging="360"/>
      </w:pPr>
    </w:lvl>
    <w:lvl w:ilvl="7" w:tplc="04050019" w:tentative="1">
      <w:start w:val="1"/>
      <w:numFmt w:val="lowerLetter"/>
      <w:lvlText w:val="%8."/>
      <w:lvlJc w:val="left"/>
      <w:pPr>
        <w:ind w:left="6390" w:hanging="360"/>
      </w:pPr>
    </w:lvl>
    <w:lvl w:ilvl="8" w:tplc="040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 w15:restartNumberingAfterBreak="0">
    <w:nsid w:val="23E96B52"/>
    <w:multiLevelType w:val="hybridMultilevel"/>
    <w:tmpl w:val="33689010"/>
    <w:lvl w:ilvl="0" w:tplc="380C814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7B33531"/>
    <w:multiLevelType w:val="hybridMultilevel"/>
    <w:tmpl w:val="9078D47C"/>
    <w:lvl w:ilvl="0" w:tplc="25F0B4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D3760FD"/>
    <w:multiLevelType w:val="hybridMultilevel"/>
    <w:tmpl w:val="59CEC506"/>
    <w:name w:val="ac2"/>
    <w:lvl w:ilvl="0" w:tplc="F984E7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Arial" w:hint="default"/>
        <w:color w:val="auto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8B64F42"/>
    <w:multiLevelType w:val="multilevel"/>
    <w:tmpl w:val="C6DEB538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/>
        <w:bCs w:val="0"/>
        <w:sz w:val="18"/>
        <w:szCs w:val="18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asciiTheme="majorHAnsi" w:hAnsiTheme="majorHAnsi" w:hint="default"/>
        <w:b w:val="0"/>
        <w:bCs w:val="0"/>
        <w:i w:val="0"/>
        <w:iCs w:val="0"/>
        <w:sz w:val="18"/>
        <w:szCs w:val="18"/>
        <w:u w:val="none"/>
      </w:rPr>
    </w:lvl>
    <w:lvl w:ilvl="2">
      <w:start w:val="1"/>
      <w:numFmt w:val="lowerLetter"/>
      <w:pStyle w:val="Claneka"/>
      <w:lvlText w:val="%3)"/>
      <w:lvlJc w:val="left"/>
      <w:pPr>
        <w:ind w:left="1224" w:hanging="504"/>
      </w:pPr>
      <w:rPr>
        <w:color w:val="000000" w:themeColor="text1"/>
        <w:sz w:val="18"/>
        <w:szCs w:val="18"/>
      </w:rPr>
    </w:lvl>
    <w:lvl w:ilvl="3">
      <w:start w:val="1"/>
      <w:numFmt w:val="lowerLetter"/>
      <w:pStyle w:val="Claneki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8BC2497"/>
    <w:multiLevelType w:val="hybridMultilevel"/>
    <w:tmpl w:val="C8AAA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4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36A3DCA"/>
    <w:multiLevelType w:val="hybridMultilevel"/>
    <w:tmpl w:val="F4863976"/>
    <w:lvl w:ilvl="0" w:tplc="BF026B5C">
      <w:start w:val="1"/>
      <w:numFmt w:val="decimal"/>
      <w:pStyle w:val="acnormalbulleted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9D0541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639767E2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8141F5F"/>
    <w:multiLevelType w:val="multilevel"/>
    <w:tmpl w:val="751E7C94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Arial" w:eastAsiaTheme="majorEastAsia" w:hAnsi="Arial" w:cs="Arial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9"/>
  </w:num>
  <w:num w:numId="2">
    <w:abstractNumId w:val="18"/>
  </w:num>
  <w:num w:numId="3">
    <w:abstractNumId w:val="13"/>
  </w:num>
  <w:num w:numId="4">
    <w:abstractNumId w:val="2"/>
  </w:num>
  <w:num w:numId="5">
    <w:abstractNumId w:val="15"/>
  </w:num>
  <w:num w:numId="6">
    <w:abstractNumId w:val="5"/>
  </w:num>
  <w:num w:numId="7">
    <w:abstractNumId w:val="1"/>
  </w:num>
  <w:num w:numId="8">
    <w:abstractNumId w:val="1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6"/>
  </w:num>
  <w:num w:numId="11">
    <w:abstractNumId w:val="4"/>
  </w:num>
  <w:num w:numId="12">
    <w:abstractNumId w:val="17"/>
  </w:num>
  <w:num w:numId="13">
    <w:abstractNumId w:val="11"/>
  </w:num>
  <w:num w:numId="14">
    <w:abstractNumId w:val="15"/>
  </w:num>
  <w:num w:numId="15">
    <w:abstractNumId w:val="5"/>
  </w:num>
  <w:num w:numId="16">
    <w:abstractNumId w:val="7"/>
  </w:num>
  <w:num w:numId="17">
    <w:abstractNumId w:val="10"/>
  </w:num>
  <w:num w:numId="18">
    <w:abstractNumId w:val="6"/>
  </w:num>
  <w:num w:numId="19">
    <w:abstractNumId w:val="3"/>
  </w:num>
  <w:num w:numId="20">
    <w:abstractNumId w:val="0"/>
  </w:num>
  <w:num w:numId="21">
    <w:abstractNumId w:val="8"/>
  </w:num>
  <w:num w:numId="22">
    <w:abstractNumId w:val="14"/>
  </w:num>
  <w:num w:numId="23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16C0"/>
    <w:rsid w:val="0000352B"/>
    <w:rsid w:val="0000537B"/>
    <w:rsid w:val="0001341F"/>
    <w:rsid w:val="00014C12"/>
    <w:rsid w:val="00020FF6"/>
    <w:rsid w:val="00021634"/>
    <w:rsid w:val="00022D53"/>
    <w:rsid w:val="00025AEC"/>
    <w:rsid w:val="00025E36"/>
    <w:rsid w:val="000266FE"/>
    <w:rsid w:val="00030FD1"/>
    <w:rsid w:val="00031989"/>
    <w:rsid w:val="00042633"/>
    <w:rsid w:val="00053B1E"/>
    <w:rsid w:val="00055411"/>
    <w:rsid w:val="000575D8"/>
    <w:rsid w:val="00062B10"/>
    <w:rsid w:val="000647F6"/>
    <w:rsid w:val="0006556D"/>
    <w:rsid w:val="00070D89"/>
    <w:rsid w:val="00071E57"/>
    <w:rsid w:val="000726C6"/>
    <w:rsid w:val="00072FD9"/>
    <w:rsid w:val="00082657"/>
    <w:rsid w:val="00083201"/>
    <w:rsid w:val="00084463"/>
    <w:rsid w:val="00084795"/>
    <w:rsid w:val="000866D2"/>
    <w:rsid w:val="00097BF7"/>
    <w:rsid w:val="00097F79"/>
    <w:rsid w:val="000A060B"/>
    <w:rsid w:val="000A3CC2"/>
    <w:rsid w:val="000A5155"/>
    <w:rsid w:val="000A53AE"/>
    <w:rsid w:val="000A5BC6"/>
    <w:rsid w:val="000B4045"/>
    <w:rsid w:val="000B560C"/>
    <w:rsid w:val="000B6260"/>
    <w:rsid w:val="000C4186"/>
    <w:rsid w:val="000C5A20"/>
    <w:rsid w:val="000C7132"/>
    <w:rsid w:val="000D59B0"/>
    <w:rsid w:val="000D5B52"/>
    <w:rsid w:val="000D5E27"/>
    <w:rsid w:val="000E43FD"/>
    <w:rsid w:val="000E5DAD"/>
    <w:rsid w:val="000F65D4"/>
    <w:rsid w:val="00110C41"/>
    <w:rsid w:val="001119A2"/>
    <w:rsid w:val="00113027"/>
    <w:rsid w:val="001228C5"/>
    <w:rsid w:val="00125333"/>
    <w:rsid w:val="001302AD"/>
    <w:rsid w:val="00137760"/>
    <w:rsid w:val="00137BD3"/>
    <w:rsid w:val="00157D66"/>
    <w:rsid w:val="00161113"/>
    <w:rsid w:val="001711F8"/>
    <w:rsid w:val="00173841"/>
    <w:rsid w:val="00173E08"/>
    <w:rsid w:val="00174612"/>
    <w:rsid w:val="0017765F"/>
    <w:rsid w:val="00182BAA"/>
    <w:rsid w:val="0018499F"/>
    <w:rsid w:val="00190A1B"/>
    <w:rsid w:val="00194826"/>
    <w:rsid w:val="001A0EC9"/>
    <w:rsid w:val="001A3204"/>
    <w:rsid w:val="001A3DB4"/>
    <w:rsid w:val="001A487E"/>
    <w:rsid w:val="001C012F"/>
    <w:rsid w:val="001C7A89"/>
    <w:rsid w:val="001C7FC3"/>
    <w:rsid w:val="001D3417"/>
    <w:rsid w:val="001D394C"/>
    <w:rsid w:val="001D65ED"/>
    <w:rsid w:val="001D78A4"/>
    <w:rsid w:val="001E20FA"/>
    <w:rsid w:val="002045B1"/>
    <w:rsid w:val="00211202"/>
    <w:rsid w:val="002171E6"/>
    <w:rsid w:val="00220472"/>
    <w:rsid w:val="0022127F"/>
    <w:rsid w:val="0022305B"/>
    <w:rsid w:val="0022507E"/>
    <w:rsid w:val="00227803"/>
    <w:rsid w:val="0023151B"/>
    <w:rsid w:val="00235748"/>
    <w:rsid w:val="0024088D"/>
    <w:rsid w:val="0024121F"/>
    <w:rsid w:val="002422A1"/>
    <w:rsid w:val="00242EE0"/>
    <w:rsid w:val="002510A3"/>
    <w:rsid w:val="00252D09"/>
    <w:rsid w:val="00253C01"/>
    <w:rsid w:val="002573D5"/>
    <w:rsid w:val="002739E8"/>
    <w:rsid w:val="00277C3D"/>
    <w:rsid w:val="0028212C"/>
    <w:rsid w:val="002850F1"/>
    <w:rsid w:val="00287BC5"/>
    <w:rsid w:val="002A11CD"/>
    <w:rsid w:val="002A6636"/>
    <w:rsid w:val="002A7690"/>
    <w:rsid w:val="002B152E"/>
    <w:rsid w:val="002B51FC"/>
    <w:rsid w:val="002B5ECC"/>
    <w:rsid w:val="002B6DFB"/>
    <w:rsid w:val="002B75C6"/>
    <w:rsid w:val="002C32BA"/>
    <w:rsid w:val="002C4F9C"/>
    <w:rsid w:val="002C50C8"/>
    <w:rsid w:val="002C5B14"/>
    <w:rsid w:val="002C635F"/>
    <w:rsid w:val="002D5D10"/>
    <w:rsid w:val="002D5EE8"/>
    <w:rsid w:val="0030101F"/>
    <w:rsid w:val="00303F31"/>
    <w:rsid w:val="00306FC6"/>
    <w:rsid w:val="003120FE"/>
    <w:rsid w:val="00312CAC"/>
    <w:rsid w:val="00324DFF"/>
    <w:rsid w:val="00342BE3"/>
    <w:rsid w:val="00346D6A"/>
    <w:rsid w:val="003509D2"/>
    <w:rsid w:val="00362102"/>
    <w:rsid w:val="003706CB"/>
    <w:rsid w:val="003761EF"/>
    <w:rsid w:val="003826CD"/>
    <w:rsid w:val="00383CA1"/>
    <w:rsid w:val="003847FF"/>
    <w:rsid w:val="00385E26"/>
    <w:rsid w:val="003862BB"/>
    <w:rsid w:val="003934CC"/>
    <w:rsid w:val="00395493"/>
    <w:rsid w:val="003A1609"/>
    <w:rsid w:val="003A181A"/>
    <w:rsid w:val="003A26D5"/>
    <w:rsid w:val="003A695E"/>
    <w:rsid w:val="003B191D"/>
    <w:rsid w:val="003B2DAA"/>
    <w:rsid w:val="003C004B"/>
    <w:rsid w:val="003C58F8"/>
    <w:rsid w:val="003E0E6B"/>
    <w:rsid w:val="003E3A8A"/>
    <w:rsid w:val="003E662A"/>
    <w:rsid w:val="00402E9E"/>
    <w:rsid w:val="0040306C"/>
    <w:rsid w:val="00404FCB"/>
    <w:rsid w:val="0040600D"/>
    <w:rsid w:val="00407282"/>
    <w:rsid w:val="00410560"/>
    <w:rsid w:val="004135D3"/>
    <w:rsid w:val="00425375"/>
    <w:rsid w:val="00432913"/>
    <w:rsid w:val="0044630D"/>
    <w:rsid w:val="0045586A"/>
    <w:rsid w:val="004566F2"/>
    <w:rsid w:val="00457E76"/>
    <w:rsid w:val="004618C1"/>
    <w:rsid w:val="004633C5"/>
    <w:rsid w:val="004662B3"/>
    <w:rsid w:val="0046631B"/>
    <w:rsid w:val="00467459"/>
    <w:rsid w:val="0047043C"/>
    <w:rsid w:val="00474AD3"/>
    <w:rsid w:val="004760BE"/>
    <w:rsid w:val="00481FBA"/>
    <w:rsid w:val="00483564"/>
    <w:rsid w:val="004867C2"/>
    <w:rsid w:val="00496E5D"/>
    <w:rsid w:val="004A33DA"/>
    <w:rsid w:val="004A5633"/>
    <w:rsid w:val="004B0429"/>
    <w:rsid w:val="004B403E"/>
    <w:rsid w:val="004B4891"/>
    <w:rsid w:val="004B71BA"/>
    <w:rsid w:val="004B744D"/>
    <w:rsid w:val="004C3347"/>
    <w:rsid w:val="004D235B"/>
    <w:rsid w:val="004D3F5F"/>
    <w:rsid w:val="004E6499"/>
    <w:rsid w:val="004F14F3"/>
    <w:rsid w:val="004F194C"/>
    <w:rsid w:val="004F22C3"/>
    <w:rsid w:val="004F23DD"/>
    <w:rsid w:val="004F3758"/>
    <w:rsid w:val="00500E21"/>
    <w:rsid w:val="005166BE"/>
    <w:rsid w:val="00517F20"/>
    <w:rsid w:val="00522BC5"/>
    <w:rsid w:val="005306D8"/>
    <w:rsid w:val="00530A14"/>
    <w:rsid w:val="005311A5"/>
    <w:rsid w:val="00534DBA"/>
    <w:rsid w:val="00544B8E"/>
    <w:rsid w:val="00546176"/>
    <w:rsid w:val="00560216"/>
    <w:rsid w:val="00562A02"/>
    <w:rsid w:val="00563670"/>
    <w:rsid w:val="00566F57"/>
    <w:rsid w:val="00570C8D"/>
    <w:rsid w:val="00572B36"/>
    <w:rsid w:val="00574368"/>
    <w:rsid w:val="00576A2A"/>
    <w:rsid w:val="005962BE"/>
    <w:rsid w:val="0059769D"/>
    <w:rsid w:val="005A40FB"/>
    <w:rsid w:val="005A4E1A"/>
    <w:rsid w:val="005C0F02"/>
    <w:rsid w:val="005C776A"/>
    <w:rsid w:val="005D4748"/>
    <w:rsid w:val="005D4FDA"/>
    <w:rsid w:val="005D7C2C"/>
    <w:rsid w:val="005E3788"/>
    <w:rsid w:val="005E6DAB"/>
    <w:rsid w:val="005F45C7"/>
    <w:rsid w:val="006007E5"/>
    <w:rsid w:val="0060092C"/>
    <w:rsid w:val="00600987"/>
    <w:rsid w:val="00610175"/>
    <w:rsid w:val="0061415F"/>
    <w:rsid w:val="00616498"/>
    <w:rsid w:val="006257CE"/>
    <w:rsid w:val="00632B73"/>
    <w:rsid w:val="0063344E"/>
    <w:rsid w:val="006354DB"/>
    <w:rsid w:val="00636907"/>
    <w:rsid w:val="00640C8A"/>
    <w:rsid w:val="006413C4"/>
    <w:rsid w:val="00641AC8"/>
    <w:rsid w:val="00645093"/>
    <w:rsid w:val="006452A8"/>
    <w:rsid w:val="00645F7F"/>
    <w:rsid w:val="00653576"/>
    <w:rsid w:val="00653B0D"/>
    <w:rsid w:val="00656199"/>
    <w:rsid w:val="006653C8"/>
    <w:rsid w:val="00667125"/>
    <w:rsid w:val="006672B1"/>
    <w:rsid w:val="00675602"/>
    <w:rsid w:val="0068035D"/>
    <w:rsid w:val="00681F22"/>
    <w:rsid w:val="0068231E"/>
    <w:rsid w:val="006848CF"/>
    <w:rsid w:val="00685D2E"/>
    <w:rsid w:val="00687186"/>
    <w:rsid w:val="00696032"/>
    <w:rsid w:val="006A488A"/>
    <w:rsid w:val="006A4A0B"/>
    <w:rsid w:val="006C21B2"/>
    <w:rsid w:val="006C3217"/>
    <w:rsid w:val="006D1ACE"/>
    <w:rsid w:val="006D4716"/>
    <w:rsid w:val="006E2605"/>
    <w:rsid w:val="006E381A"/>
    <w:rsid w:val="006F1EC7"/>
    <w:rsid w:val="006F2696"/>
    <w:rsid w:val="006F2FE4"/>
    <w:rsid w:val="006F3D01"/>
    <w:rsid w:val="00700C54"/>
    <w:rsid w:val="0070422F"/>
    <w:rsid w:val="00704546"/>
    <w:rsid w:val="00705D2F"/>
    <w:rsid w:val="0071081E"/>
    <w:rsid w:val="007117B3"/>
    <w:rsid w:val="00712557"/>
    <w:rsid w:val="00712561"/>
    <w:rsid w:val="00712B43"/>
    <w:rsid w:val="00712CE3"/>
    <w:rsid w:val="00713652"/>
    <w:rsid w:val="00714260"/>
    <w:rsid w:val="007147A2"/>
    <w:rsid w:val="00730FA9"/>
    <w:rsid w:val="00737ABD"/>
    <w:rsid w:val="00742CFF"/>
    <w:rsid w:val="00745DB8"/>
    <w:rsid w:val="007465F2"/>
    <w:rsid w:val="007503FC"/>
    <w:rsid w:val="0075097D"/>
    <w:rsid w:val="00757FBB"/>
    <w:rsid w:val="00762D8F"/>
    <w:rsid w:val="0076361F"/>
    <w:rsid w:val="00763B8D"/>
    <w:rsid w:val="00764F8D"/>
    <w:rsid w:val="00770533"/>
    <w:rsid w:val="00772E48"/>
    <w:rsid w:val="00781A98"/>
    <w:rsid w:val="0078646A"/>
    <w:rsid w:val="007A1D6A"/>
    <w:rsid w:val="007A7666"/>
    <w:rsid w:val="007B2AB1"/>
    <w:rsid w:val="007C1338"/>
    <w:rsid w:val="007C5684"/>
    <w:rsid w:val="007C6153"/>
    <w:rsid w:val="007E11A3"/>
    <w:rsid w:val="007E2B43"/>
    <w:rsid w:val="007E3252"/>
    <w:rsid w:val="007E6C88"/>
    <w:rsid w:val="007F03C6"/>
    <w:rsid w:val="007F062A"/>
    <w:rsid w:val="007F0F0A"/>
    <w:rsid w:val="007F1A30"/>
    <w:rsid w:val="007F2C74"/>
    <w:rsid w:val="007F3E0C"/>
    <w:rsid w:val="007F6C9D"/>
    <w:rsid w:val="007F73AD"/>
    <w:rsid w:val="00803077"/>
    <w:rsid w:val="00810848"/>
    <w:rsid w:val="008135F0"/>
    <w:rsid w:val="00815E99"/>
    <w:rsid w:val="00822190"/>
    <w:rsid w:val="00827EDF"/>
    <w:rsid w:val="008310FB"/>
    <w:rsid w:val="00835B2F"/>
    <w:rsid w:val="00843A42"/>
    <w:rsid w:val="00844542"/>
    <w:rsid w:val="0084459D"/>
    <w:rsid w:val="00850D57"/>
    <w:rsid w:val="00853CA3"/>
    <w:rsid w:val="00854F3E"/>
    <w:rsid w:val="00856B7D"/>
    <w:rsid w:val="0086119D"/>
    <w:rsid w:val="008611B5"/>
    <w:rsid w:val="00865640"/>
    <w:rsid w:val="00865B25"/>
    <w:rsid w:val="00873007"/>
    <w:rsid w:val="00873939"/>
    <w:rsid w:val="008741BE"/>
    <w:rsid w:val="00876A3E"/>
    <w:rsid w:val="00877AFF"/>
    <w:rsid w:val="00881560"/>
    <w:rsid w:val="00882F39"/>
    <w:rsid w:val="00883C95"/>
    <w:rsid w:val="00885EE8"/>
    <w:rsid w:val="00891F95"/>
    <w:rsid w:val="00893290"/>
    <w:rsid w:val="00894353"/>
    <w:rsid w:val="008954EA"/>
    <w:rsid w:val="008A3D61"/>
    <w:rsid w:val="008A6F26"/>
    <w:rsid w:val="008B1A0A"/>
    <w:rsid w:val="008B2A9F"/>
    <w:rsid w:val="008B5521"/>
    <w:rsid w:val="008B608E"/>
    <w:rsid w:val="008C1439"/>
    <w:rsid w:val="008C1DEB"/>
    <w:rsid w:val="008C566E"/>
    <w:rsid w:val="008D0F83"/>
    <w:rsid w:val="008D106A"/>
    <w:rsid w:val="008D7572"/>
    <w:rsid w:val="008F0D1F"/>
    <w:rsid w:val="008F0E4A"/>
    <w:rsid w:val="008F1BAF"/>
    <w:rsid w:val="00904D7D"/>
    <w:rsid w:val="009070BA"/>
    <w:rsid w:val="009070D6"/>
    <w:rsid w:val="009107B4"/>
    <w:rsid w:val="009126E8"/>
    <w:rsid w:val="00925A19"/>
    <w:rsid w:val="00925AEF"/>
    <w:rsid w:val="00927572"/>
    <w:rsid w:val="009313FD"/>
    <w:rsid w:val="00933111"/>
    <w:rsid w:val="00935934"/>
    <w:rsid w:val="00953CAE"/>
    <w:rsid w:val="00956933"/>
    <w:rsid w:val="009601AA"/>
    <w:rsid w:val="00964953"/>
    <w:rsid w:val="00966347"/>
    <w:rsid w:val="00972745"/>
    <w:rsid w:val="00976F5F"/>
    <w:rsid w:val="009801AE"/>
    <w:rsid w:val="00981807"/>
    <w:rsid w:val="00986EC5"/>
    <w:rsid w:val="00987103"/>
    <w:rsid w:val="0098748B"/>
    <w:rsid w:val="00997082"/>
    <w:rsid w:val="009A14C7"/>
    <w:rsid w:val="009A69E5"/>
    <w:rsid w:val="009A7946"/>
    <w:rsid w:val="009B0FEE"/>
    <w:rsid w:val="009B4571"/>
    <w:rsid w:val="009C1BFA"/>
    <w:rsid w:val="009D00C4"/>
    <w:rsid w:val="009E1099"/>
    <w:rsid w:val="009E1A26"/>
    <w:rsid w:val="009E32FA"/>
    <w:rsid w:val="009E5DB0"/>
    <w:rsid w:val="009E60A6"/>
    <w:rsid w:val="009F39BA"/>
    <w:rsid w:val="00A026B4"/>
    <w:rsid w:val="00A02B02"/>
    <w:rsid w:val="00A0411C"/>
    <w:rsid w:val="00A0526B"/>
    <w:rsid w:val="00A05768"/>
    <w:rsid w:val="00A2027B"/>
    <w:rsid w:val="00A316C1"/>
    <w:rsid w:val="00A316C8"/>
    <w:rsid w:val="00A323DE"/>
    <w:rsid w:val="00A34CB2"/>
    <w:rsid w:val="00A36D48"/>
    <w:rsid w:val="00A46AAE"/>
    <w:rsid w:val="00A606A2"/>
    <w:rsid w:val="00A65560"/>
    <w:rsid w:val="00A72DB9"/>
    <w:rsid w:val="00A7658C"/>
    <w:rsid w:val="00A77CA7"/>
    <w:rsid w:val="00A853EC"/>
    <w:rsid w:val="00A92E45"/>
    <w:rsid w:val="00A976F4"/>
    <w:rsid w:val="00AA25B3"/>
    <w:rsid w:val="00AA2A2D"/>
    <w:rsid w:val="00AA435D"/>
    <w:rsid w:val="00AA7FE5"/>
    <w:rsid w:val="00AB0714"/>
    <w:rsid w:val="00AC677F"/>
    <w:rsid w:val="00AC78D0"/>
    <w:rsid w:val="00AC7EF9"/>
    <w:rsid w:val="00AD42A8"/>
    <w:rsid w:val="00AD7B17"/>
    <w:rsid w:val="00AE146B"/>
    <w:rsid w:val="00AE25F7"/>
    <w:rsid w:val="00AE3DAC"/>
    <w:rsid w:val="00AE7952"/>
    <w:rsid w:val="00AF0F95"/>
    <w:rsid w:val="00B03468"/>
    <w:rsid w:val="00B10516"/>
    <w:rsid w:val="00B1114B"/>
    <w:rsid w:val="00B122AD"/>
    <w:rsid w:val="00B14409"/>
    <w:rsid w:val="00B148AD"/>
    <w:rsid w:val="00B176EA"/>
    <w:rsid w:val="00B22F67"/>
    <w:rsid w:val="00B24A1F"/>
    <w:rsid w:val="00B2530C"/>
    <w:rsid w:val="00B26887"/>
    <w:rsid w:val="00B26E20"/>
    <w:rsid w:val="00B32A80"/>
    <w:rsid w:val="00B36B13"/>
    <w:rsid w:val="00B37744"/>
    <w:rsid w:val="00B447EA"/>
    <w:rsid w:val="00B44E13"/>
    <w:rsid w:val="00B53950"/>
    <w:rsid w:val="00B53C04"/>
    <w:rsid w:val="00B55BD0"/>
    <w:rsid w:val="00B63F9B"/>
    <w:rsid w:val="00B702D2"/>
    <w:rsid w:val="00B74412"/>
    <w:rsid w:val="00B84455"/>
    <w:rsid w:val="00BA19C0"/>
    <w:rsid w:val="00BA3F41"/>
    <w:rsid w:val="00BA4430"/>
    <w:rsid w:val="00BA5837"/>
    <w:rsid w:val="00BA7E2F"/>
    <w:rsid w:val="00BB0757"/>
    <w:rsid w:val="00BB1A24"/>
    <w:rsid w:val="00BB5E7C"/>
    <w:rsid w:val="00BC26C3"/>
    <w:rsid w:val="00BC380A"/>
    <w:rsid w:val="00BC5D86"/>
    <w:rsid w:val="00BD7195"/>
    <w:rsid w:val="00BE0FA7"/>
    <w:rsid w:val="00BE24DE"/>
    <w:rsid w:val="00BF2011"/>
    <w:rsid w:val="00BF4D4D"/>
    <w:rsid w:val="00C01FDB"/>
    <w:rsid w:val="00C06AF0"/>
    <w:rsid w:val="00C10A21"/>
    <w:rsid w:val="00C12CBA"/>
    <w:rsid w:val="00C16730"/>
    <w:rsid w:val="00C20498"/>
    <w:rsid w:val="00C24777"/>
    <w:rsid w:val="00C26221"/>
    <w:rsid w:val="00C26E78"/>
    <w:rsid w:val="00C31D5B"/>
    <w:rsid w:val="00C43F40"/>
    <w:rsid w:val="00C448C0"/>
    <w:rsid w:val="00C52F0E"/>
    <w:rsid w:val="00C53862"/>
    <w:rsid w:val="00C54309"/>
    <w:rsid w:val="00C563AC"/>
    <w:rsid w:val="00C61475"/>
    <w:rsid w:val="00C63B6D"/>
    <w:rsid w:val="00C63B85"/>
    <w:rsid w:val="00C70772"/>
    <w:rsid w:val="00C820CF"/>
    <w:rsid w:val="00C90BCF"/>
    <w:rsid w:val="00C90FEE"/>
    <w:rsid w:val="00C928F9"/>
    <w:rsid w:val="00C951D3"/>
    <w:rsid w:val="00CA5E7B"/>
    <w:rsid w:val="00CA7C40"/>
    <w:rsid w:val="00CB09BC"/>
    <w:rsid w:val="00CB26F1"/>
    <w:rsid w:val="00CB6B7E"/>
    <w:rsid w:val="00CC2D9E"/>
    <w:rsid w:val="00CC5257"/>
    <w:rsid w:val="00CC76B6"/>
    <w:rsid w:val="00CD14C0"/>
    <w:rsid w:val="00CE0374"/>
    <w:rsid w:val="00CE041C"/>
    <w:rsid w:val="00CE488A"/>
    <w:rsid w:val="00CF1282"/>
    <w:rsid w:val="00CF66BA"/>
    <w:rsid w:val="00CF67BB"/>
    <w:rsid w:val="00D01A96"/>
    <w:rsid w:val="00D034CB"/>
    <w:rsid w:val="00D04FD1"/>
    <w:rsid w:val="00D13D04"/>
    <w:rsid w:val="00D162B6"/>
    <w:rsid w:val="00D279CA"/>
    <w:rsid w:val="00D30AD6"/>
    <w:rsid w:val="00D323A6"/>
    <w:rsid w:val="00D37412"/>
    <w:rsid w:val="00D4423A"/>
    <w:rsid w:val="00D5313F"/>
    <w:rsid w:val="00D56BAE"/>
    <w:rsid w:val="00D608AA"/>
    <w:rsid w:val="00D61A99"/>
    <w:rsid w:val="00D734CC"/>
    <w:rsid w:val="00D73DCF"/>
    <w:rsid w:val="00D74D21"/>
    <w:rsid w:val="00D76B88"/>
    <w:rsid w:val="00D804BE"/>
    <w:rsid w:val="00D864DF"/>
    <w:rsid w:val="00D9437C"/>
    <w:rsid w:val="00D97481"/>
    <w:rsid w:val="00DA0469"/>
    <w:rsid w:val="00DA5DB6"/>
    <w:rsid w:val="00DB324F"/>
    <w:rsid w:val="00DB33CD"/>
    <w:rsid w:val="00DC2D4A"/>
    <w:rsid w:val="00DC4AD5"/>
    <w:rsid w:val="00DD7514"/>
    <w:rsid w:val="00DE5C79"/>
    <w:rsid w:val="00DF104A"/>
    <w:rsid w:val="00DF38A2"/>
    <w:rsid w:val="00DF57ED"/>
    <w:rsid w:val="00DF61E5"/>
    <w:rsid w:val="00E01062"/>
    <w:rsid w:val="00E02756"/>
    <w:rsid w:val="00E0320C"/>
    <w:rsid w:val="00E03ECF"/>
    <w:rsid w:val="00E0446B"/>
    <w:rsid w:val="00E05929"/>
    <w:rsid w:val="00E11477"/>
    <w:rsid w:val="00E1230C"/>
    <w:rsid w:val="00E21A7D"/>
    <w:rsid w:val="00E3610E"/>
    <w:rsid w:val="00E405CE"/>
    <w:rsid w:val="00E419FD"/>
    <w:rsid w:val="00E46045"/>
    <w:rsid w:val="00E5485A"/>
    <w:rsid w:val="00E57A32"/>
    <w:rsid w:val="00E615DC"/>
    <w:rsid w:val="00E6302B"/>
    <w:rsid w:val="00E71957"/>
    <w:rsid w:val="00E7423C"/>
    <w:rsid w:val="00E8277F"/>
    <w:rsid w:val="00E875BD"/>
    <w:rsid w:val="00E92321"/>
    <w:rsid w:val="00E94C8C"/>
    <w:rsid w:val="00E956D9"/>
    <w:rsid w:val="00E97E19"/>
    <w:rsid w:val="00EA09C6"/>
    <w:rsid w:val="00EA312B"/>
    <w:rsid w:val="00EA3CA5"/>
    <w:rsid w:val="00EB1E1A"/>
    <w:rsid w:val="00EB258A"/>
    <w:rsid w:val="00EB7BE5"/>
    <w:rsid w:val="00EC07BD"/>
    <w:rsid w:val="00ED0D45"/>
    <w:rsid w:val="00ED1C3B"/>
    <w:rsid w:val="00ED42A7"/>
    <w:rsid w:val="00ED4450"/>
    <w:rsid w:val="00ED7AEE"/>
    <w:rsid w:val="00EE07E0"/>
    <w:rsid w:val="00EE18A0"/>
    <w:rsid w:val="00EE77D8"/>
    <w:rsid w:val="00EF0BF5"/>
    <w:rsid w:val="00EF2EF7"/>
    <w:rsid w:val="00EF6A9D"/>
    <w:rsid w:val="00EF7489"/>
    <w:rsid w:val="00F04558"/>
    <w:rsid w:val="00F04A6E"/>
    <w:rsid w:val="00F1171A"/>
    <w:rsid w:val="00F14996"/>
    <w:rsid w:val="00F16701"/>
    <w:rsid w:val="00F16C52"/>
    <w:rsid w:val="00F22E45"/>
    <w:rsid w:val="00F22ECE"/>
    <w:rsid w:val="00F2499A"/>
    <w:rsid w:val="00F265E8"/>
    <w:rsid w:val="00F37200"/>
    <w:rsid w:val="00F416B4"/>
    <w:rsid w:val="00F433E6"/>
    <w:rsid w:val="00F50F24"/>
    <w:rsid w:val="00F52DA1"/>
    <w:rsid w:val="00F57C05"/>
    <w:rsid w:val="00F64E0B"/>
    <w:rsid w:val="00F6593A"/>
    <w:rsid w:val="00F72785"/>
    <w:rsid w:val="00F73E78"/>
    <w:rsid w:val="00F832D7"/>
    <w:rsid w:val="00F85922"/>
    <w:rsid w:val="00F91956"/>
    <w:rsid w:val="00F935C4"/>
    <w:rsid w:val="00F9370C"/>
    <w:rsid w:val="00F9718B"/>
    <w:rsid w:val="00FA799E"/>
    <w:rsid w:val="00FB04E9"/>
    <w:rsid w:val="00FB062D"/>
    <w:rsid w:val="00FB0B0B"/>
    <w:rsid w:val="00FB2D4F"/>
    <w:rsid w:val="00FB7FF8"/>
    <w:rsid w:val="00FC00AD"/>
    <w:rsid w:val="00FD1161"/>
    <w:rsid w:val="00FE3EA1"/>
    <w:rsid w:val="00FF0BD3"/>
    <w:rsid w:val="00FF1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64DA97A"/>
  <w15:docId w15:val="{A49A6CA2-78E6-48BA-9059-8CB1288D0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7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6"/>
      </w:numPr>
      <w:spacing w:before="120"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D9437C"/>
    <w:pPr>
      <w:numPr>
        <w:numId w:val="5"/>
      </w:numPr>
      <w:tabs>
        <w:tab w:val="left" w:pos="426"/>
      </w:tabs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  <w:jc w:val="both"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B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laneka">
    <w:name w:val="Clanek (a)"/>
    <w:basedOn w:val="Normln"/>
    <w:autoRedefine/>
    <w:qFormat/>
    <w:rsid w:val="0030101F"/>
    <w:pPr>
      <w:numPr>
        <w:ilvl w:val="2"/>
        <w:numId w:val="17"/>
      </w:numPr>
      <w:spacing w:after="120"/>
      <w:ind w:left="1560" w:hanging="567"/>
    </w:pPr>
    <w:rPr>
      <w:rFonts w:ascii="Verdana" w:eastAsia="Times New Roman" w:hAnsi="Verdana"/>
      <w:sz w:val="18"/>
      <w:szCs w:val="18"/>
    </w:rPr>
  </w:style>
  <w:style w:type="paragraph" w:customStyle="1" w:styleId="Claneki">
    <w:name w:val="Clanek (i)"/>
    <w:basedOn w:val="Normln"/>
    <w:autoRedefine/>
    <w:qFormat/>
    <w:rsid w:val="0030101F"/>
    <w:pPr>
      <w:numPr>
        <w:ilvl w:val="3"/>
        <w:numId w:val="17"/>
      </w:numPr>
      <w:spacing w:after="120"/>
    </w:pPr>
    <w:rPr>
      <w:rFonts w:ascii="Times New Roman" w:eastAsia="Times New Roman" w:hAnsi="Times New Roman"/>
      <w:color w:val="000000"/>
      <w:sz w:val="18"/>
      <w:szCs w:val="24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6334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firma@milanhroch.cz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microsoft.com/office/2016/09/relationships/commentsIds" Target="commentsIds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firma@milanhroch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7BF1DA-0716-4767-91DB-2F2FD194CEB9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C470F90-7D22-428D-99D3-E353DB79AF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DA2D33-5881-48F8-8C6B-BE2C40566B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83ED780-2983-4562-9D79-A4F33FBFB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3296</Words>
  <Characters>19448</Characters>
  <Application>Microsoft Office Word</Application>
  <DocSecurity>0</DocSecurity>
  <Lines>162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Mgr. Aleš Závorka</dc:creator>
  <cp:lastModifiedBy>Půlpán Jiří</cp:lastModifiedBy>
  <cp:revision>4</cp:revision>
  <cp:lastPrinted>2018-02-12T13:27:00Z</cp:lastPrinted>
  <dcterms:created xsi:type="dcterms:W3CDTF">2022-09-01T06:51:00Z</dcterms:created>
  <dcterms:modified xsi:type="dcterms:W3CDTF">2022-09-08T12:49:00Z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