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081405">
      <w:pPr>
        <w:pStyle w:val="Titul1"/>
        <w:jc w:val="both"/>
      </w:pPr>
      <w:r>
        <w:t>SMLOUVA O DÍLO NA ZHOTOVENÍ STAVBY</w:t>
      </w:r>
      <w:r w:rsidR="00485CE8">
        <w:t xml:space="preserve"> </w:t>
      </w:r>
    </w:p>
    <w:p w14:paraId="7D32551D" w14:textId="7E9B9A78" w:rsidR="00F422D3" w:rsidRDefault="00F422D3" w:rsidP="00081405">
      <w:pPr>
        <w:pStyle w:val="Titul2"/>
        <w:jc w:val="both"/>
      </w:pPr>
      <w:r>
        <w:t>Název zakázky: „</w:t>
      </w:r>
      <w:r w:rsidR="008C104D">
        <w:t>Oprava staničních kolejí v </w:t>
      </w:r>
      <w:proofErr w:type="spellStart"/>
      <w:r w:rsidR="008C104D">
        <w:t>žst</w:t>
      </w:r>
      <w:proofErr w:type="spellEnd"/>
      <w:r w:rsidR="008C104D">
        <w:t>. Mimoň</w:t>
      </w:r>
      <w:r>
        <w:t>“</w:t>
      </w:r>
      <w:r w:rsidR="00485CE8">
        <w:t xml:space="preserve"> </w:t>
      </w:r>
    </w:p>
    <w:p w14:paraId="0EF846EE" w14:textId="77777777" w:rsidR="00F422D3" w:rsidRPr="00B42F40" w:rsidRDefault="00F422D3" w:rsidP="00081405">
      <w:pPr>
        <w:pStyle w:val="Nadpisbezsl1-2"/>
        <w:tabs>
          <w:tab w:val="left" w:pos="5385"/>
        </w:tabs>
        <w:jc w:val="both"/>
      </w:pPr>
      <w:r w:rsidRPr="00B42F40">
        <w:t>Smluvní strany:</w:t>
      </w:r>
      <w:r w:rsidR="00485CE8">
        <w:t xml:space="preserve"> </w:t>
      </w:r>
    </w:p>
    <w:p w14:paraId="65C5C2A5" w14:textId="77777777" w:rsidR="00F422D3" w:rsidRPr="00F422D3" w:rsidRDefault="005D7861" w:rsidP="00081405">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081405">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081405">
      <w:pPr>
        <w:pStyle w:val="Textbezodsazen"/>
        <w:spacing w:after="0"/>
      </w:pPr>
      <w:r>
        <w:t>IČO: 70994234 DIČ: CZ70994234</w:t>
      </w:r>
    </w:p>
    <w:p w14:paraId="1836DE39" w14:textId="77777777" w:rsidR="00F422D3" w:rsidRDefault="00F422D3" w:rsidP="00081405">
      <w:pPr>
        <w:pStyle w:val="Textbezodsazen"/>
        <w:spacing w:after="0"/>
      </w:pPr>
      <w:r>
        <w:t>zapsaná v obchodním rejstříku vedeném Městským soudem v Praze,</w:t>
      </w:r>
    </w:p>
    <w:p w14:paraId="0BF7EBC1" w14:textId="5D4C5566" w:rsidR="00F422D3" w:rsidRDefault="00F422D3" w:rsidP="00081405">
      <w:pPr>
        <w:pStyle w:val="Textbezodsazen"/>
        <w:spacing w:after="0"/>
      </w:pPr>
      <w:r>
        <w:t>spisová značka A 48384</w:t>
      </w:r>
    </w:p>
    <w:p w14:paraId="54751C3F" w14:textId="66E6F61B" w:rsidR="00DE13E9" w:rsidRDefault="00DE13E9" w:rsidP="00081405">
      <w:pPr>
        <w:pStyle w:val="Textbezodsazen"/>
        <w:spacing w:after="0"/>
      </w:pPr>
      <w:r>
        <w:t xml:space="preserve">bank. </w:t>
      </w:r>
      <w:proofErr w:type="gramStart"/>
      <w:r>
        <w:t>spojení</w:t>
      </w:r>
      <w:proofErr w:type="gramEnd"/>
      <w:r>
        <w:t xml:space="preserve">: </w:t>
      </w:r>
      <w:r w:rsidRPr="00DE13E9">
        <w:t>Česká národní banka</w:t>
      </w:r>
      <w:r>
        <w:t xml:space="preserve">, č. účtu: </w:t>
      </w:r>
      <w:r w:rsidRPr="00DE13E9">
        <w:t>14606011/0710</w:t>
      </w:r>
    </w:p>
    <w:p w14:paraId="411C03AF" w14:textId="3019CF30" w:rsidR="00D32554" w:rsidRPr="001E1EF6" w:rsidRDefault="000708ED" w:rsidP="00081405">
      <w:pPr>
        <w:spacing w:after="0" w:line="240" w:lineRule="auto"/>
        <w:jc w:val="both"/>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081405">
      <w:pPr>
        <w:pStyle w:val="Textbezodsazen"/>
        <w:spacing w:after="0"/>
      </w:pPr>
    </w:p>
    <w:p w14:paraId="14B9FDF1"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081405">
      <w:pPr>
        <w:pStyle w:val="Textbezodsazen"/>
        <w:spacing w:after="0"/>
      </w:pPr>
      <w:r w:rsidRPr="005D7861">
        <w:t>Správa železnic</w:t>
      </w:r>
      <w:r w:rsidR="00F422D3">
        <w:t>, státní organizace</w:t>
      </w:r>
    </w:p>
    <w:p w14:paraId="13ABEFB3"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14:paraId="73235D1C" w14:textId="3FBE8300" w:rsidR="001D580D" w:rsidRDefault="00E57FBE" w:rsidP="00081405">
      <w:pPr>
        <w:spacing w:after="120"/>
        <w:jc w:val="both"/>
      </w:pPr>
      <w:r w:rsidRPr="00E57FBE">
        <w:rPr>
          <w:rFonts w:ascii="Verdana" w:eastAsia="Verdana" w:hAnsi="Verdana" w:cs="Times New Roman"/>
        </w:rPr>
        <w:t>501 01 Hradec Králové</w:t>
      </w:r>
    </w:p>
    <w:p w14:paraId="765FC415" w14:textId="74CE0616" w:rsidR="0079589A" w:rsidRDefault="00081405" w:rsidP="00081405">
      <w:pPr>
        <w:pStyle w:val="Textbezodsazen"/>
        <w:tabs>
          <w:tab w:val="left" w:pos="7380"/>
        </w:tabs>
      </w:pPr>
      <w:r>
        <w:tab/>
      </w:r>
    </w:p>
    <w:p w14:paraId="4A0A21E3" w14:textId="356F5F3B" w:rsidR="001D580D" w:rsidRDefault="0079589A" w:rsidP="00081405">
      <w:pPr>
        <w:pStyle w:val="Textbezodsazen"/>
      </w:pPr>
      <w:r>
        <w:t>(</w:t>
      </w:r>
      <w:r w:rsidRPr="00B42F40">
        <w:t>dále</w:t>
      </w:r>
      <w:r>
        <w:t xml:space="preserve"> jen „</w:t>
      </w:r>
      <w:r w:rsidRPr="00F422D3">
        <w:rPr>
          <w:b/>
        </w:rPr>
        <w:t>Objednatel</w:t>
      </w:r>
      <w:r>
        <w:t>“)</w:t>
      </w:r>
    </w:p>
    <w:p w14:paraId="01C2EDE4" w14:textId="26292D94" w:rsidR="00F422D3" w:rsidRDefault="00F422D3" w:rsidP="00081405">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07803184" w:rsidR="00D77605" w:rsidRDefault="002E052B" w:rsidP="00081405">
      <w:pPr>
        <w:pStyle w:val="Textbezodsazen"/>
        <w:tabs>
          <w:tab w:val="left" w:pos="1843"/>
        </w:tabs>
        <w:spacing w:after="0"/>
      </w:pPr>
      <w:r>
        <w:t>ev. č. registru VZ:</w:t>
      </w:r>
      <w:r>
        <w:tab/>
      </w:r>
      <w:r w:rsidR="00B44B36">
        <w:t>64022051</w:t>
      </w:r>
    </w:p>
    <w:p w14:paraId="0D23E802" w14:textId="2A30CF29" w:rsidR="001D2FE0" w:rsidRDefault="002E052B" w:rsidP="00081405">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081405">
      <w:pPr>
        <w:pStyle w:val="Textbezodsazen"/>
      </w:pPr>
    </w:p>
    <w:p w14:paraId="46A8D72F" w14:textId="77777777" w:rsidR="00F422D3" w:rsidRDefault="00F422D3" w:rsidP="00081405">
      <w:pPr>
        <w:pStyle w:val="Textbezodsazen"/>
      </w:pPr>
      <w:r w:rsidRPr="00B42F40">
        <w:t>a</w:t>
      </w:r>
    </w:p>
    <w:p w14:paraId="56541172" w14:textId="77777777" w:rsidR="00B42F40" w:rsidRPr="00B42F40" w:rsidRDefault="00B42F40" w:rsidP="00081405">
      <w:pPr>
        <w:pStyle w:val="Textbezodsazen"/>
      </w:pPr>
    </w:p>
    <w:p w14:paraId="722E276A" w14:textId="3A5FEFD4" w:rsidR="00F422D3" w:rsidRPr="00B42F40" w:rsidRDefault="002E052B" w:rsidP="00081405">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p>
    <w:p w14:paraId="6FAB0803" w14:textId="43E6D135" w:rsidR="00F422D3" w:rsidRPr="00B42F40" w:rsidRDefault="00F422D3" w:rsidP="00081405">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2"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2"/>
    </w:p>
    <w:p w14:paraId="0F5F5AB2" w14:textId="6BAE8377" w:rsidR="00F422D3" w:rsidRPr="00B42F40" w:rsidRDefault="00F422D3" w:rsidP="00081405">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081405">
      <w:pPr>
        <w:pStyle w:val="Textbezodsazen"/>
        <w:spacing w:after="0"/>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081405">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081405">
      <w:pPr>
        <w:pStyle w:val="Textbezodsazen"/>
        <w:spacing w:after="0"/>
      </w:pPr>
      <w:r w:rsidRPr="00B42F40">
        <w:t xml:space="preserve">bank. </w:t>
      </w:r>
      <w:proofErr w:type="gramStart"/>
      <w:r w:rsidRPr="00B42F40">
        <w:t>spojení</w:t>
      </w:r>
      <w:proofErr w:type="gramEnd"/>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081405">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081405">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081405">
      <w:pPr>
        <w:pStyle w:val="Textbezodsazen"/>
      </w:pPr>
      <w:r w:rsidRPr="00B42F40">
        <w:t>(dále jen „</w:t>
      </w:r>
      <w:r w:rsidRPr="00B42F40">
        <w:rPr>
          <w:rStyle w:val="Tun"/>
        </w:rPr>
        <w:t>Zhotovitel</w:t>
      </w:r>
      <w:r w:rsidRPr="00B42F40">
        <w:t>“)</w:t>
      </w:r>
    </w:p>
    <w:p w14:paraId="6EE9AC5F" w14:textId="64E28F0A" w:rsidR="00F422D3" w:rsidRPr="00B42F40" w:rsidRDefault="00F422D3" w:rsidP="00081405">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081405">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081405">
      <w:pPr>
        <w:pStyle w:val="Textbezodsazen"/>
      </w:pPr>
    </w:p>
    <w:p w14:paraId="2A6F551C" w14:textId="77777777" w:rsidR="00F422D3" w:rsidRDefault="00D32554" w:rsidP="00081405">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C20CFCB" w14:textId="77777777" w:rsidR="00F24489" w:rsidRDefault="00F24489" w:rsidP="00081405">
      <w:pPr>
        <w:pStyle w:val="Textbezodsazen"/>
        <w:rPr>
          <w:b/>
        </w:rPr>
      </w:pPr>
    </w:p>
    <w:p w14:paraId="61D05032" w14:textId="77777777" w:rsidR="00F24489" w:rsidRPr="00D32554" w:rsidRDefault="00F24489" w:rsidP="00081405">
      <w:pPr>
        <w:pStyle w:val="Nadpis1-1"/>
        <w:jc w:val="both"/>
      </w:pPr>
      <w:r w:rsidRPr="00F24489">
        <w:t>ÚVODNÍ USTANOVENÍ</w:t>
      </w:r>
    </w:p>
    <w:p w14:paraId="0FA189E0" w14:textId="57EA38AF" w:rsidR="00F24489" w:rsidRPr="00F24489" w:rsidRDefault="00F24489" w:rsidP="00081405">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081405">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081405">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081405">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081405">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081405">
      <w:pPr>
        <w:pStyle w:val="Nadpis1-1"/>
        <w:jc w:val="both"/>
      </w:pPr>
      <w:r w:rsidRPr="00F24489">
        <w:t>ÚČEL SMLOUVY</w:t>
      </w:r>
    </w:p>
    <w:p w14:paraId="3DACC1AC" w14:textId="0FA98DCC" w:rsidR="00F24489" w:rsidRDefault="00F24489" w:rsidP="008C104D">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B44B36">
        <w:t>64022051</w:t>
      </w:r>
      <w:bookmarkStart w:id="3" w:name="_GoBack"/>
      <w:bookmarkEnd w:id="3"/>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8C104D">
        <w:t>Oprava staničních kolejí v </w:t>
      </w:r>
      <w:proofErr w:type="spellStart"/>
      <w:r w:rsidR="008C104D">
        <w:t>žst</w:t>
      </w:r>
      <w:proofErr w:type="spellEnd"/>
      <w:r w:rsidR="008C104D">
        <w:t>. Mimoň</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p>
    <w:p w14:paraId="278EBC0D" w14:textId="77777777" w:rsidR="00F24489" w:rsidRPr="00F97DBD" w:rsidRDefault="00F24489" w:rsidP="00081405">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081405">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081405">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081405">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081405">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081405">
      <w:pPr>
        <w:pStyle w:val="Nadpis1-1"/>
        <w:jc w:val="both"/>
      </w:pPr>
      <w:r w:rsidRPr="00F24489">
        <w:t>PŘEDMĚT, CENA A HARMONOGRAM POSTUPU PRACÍ SMLOUVY</w:t>
      </w:r>
    </w:p>
    <w:p w14:paraId="1D87D686" w14:textId="77777777" w:rsidR="00F24489" w:rsidRPr="00F97DBD" w:rsidRDefault="00F24489" w:rsidP="00081405">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081405">
      <w:pPr>
        <w:pStyle w:val="Text1-1"/>
      </w:pPr>
      <w:r w:rsidRPr="00F97DBD">
        <w:lastRenderedPageBreak/>
        <w:t>Objednatel se zavazuje Zhotoviteli poskytnout veškerou nezbytn</w:t>
      </w:r>
      <w:r w:rsidR="00805BFF">
        <w:t>ou součinnost k </w:t>
      </w:r>
      <w:r w:rsidR="00DF4B6D">
        <w:t>provedení Díla.</w:t>
      </w:r>
    </w:p>
    <w:p w14:paraId="79727A1E" w14:textId="77777777" w:rsidR="00F24489" w:rsidRPr="00F97DBD" w:rsidRDefault="00F24489" w:rsidP="00081405">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081405">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081405">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562834D2" w14:textId="739F382B" w:rsidR="00F24489" w:rsidRPr="008C104D" w:rsidRDefault="00DF4B6D" w:rsidP="008C104D">
      <w:pPr>
        <w:pStyle w:val="Textbezslovn"/>
      </w:pPr>
      <w:r w:rsidRPr="008C104D">
        <w:t>R</w:t>
      </w:r>
      <w:r w:rsidR="00A61903">
        <w:t>ozpis</w:t>
      </w:r>
      <w:r w:rsidRPr="008C104D">
        <w:t xml:space="preserve"> Ceny Díla dle </w:t>
      </w:r>
      <w:r w:rsidR="00A61903">
        <w:t>jednotlivých položek</w:t>
      </w:r>
      <w:r w:rsidRPr="008C104D">
        <w:t xml:space="preserve"> je uveden v</w:t>
      </w:r>
      <w:r w:rsidR="00F87C8D" w:rsidRPr="008C104D">
        <w:t> </w:t>
      </w:r>
      <w:hyperlink w:anchor="ListAnnex04" w:history="1">
        <w:r w:rsidRPr="008C104D">
          <w:rPr>
            <w:rStyle w:val="Hypertextovodkaz"/>
            <w:rFonts w:cs="Calibri"/>
            <w:color w:val="auto"/>
          </w:rPr>
          <w:t>Příloze č. 4</w:t>
        </w:r>
      </w:hyperlink>
      <w:r w:rsidRPr="008C104D">
        <w:t xml:space="preserve"> této Smlouvy.</w:t>
      </w:r>
    </w:p>
    <w:p w14:paraId="5F7F2D80" w14:textId="64746B9F" w:rsidR="00F24489" w:rsidRPr="008C104D" w:rsidRDefault="00F24489" w:rsidP="00081405">
      <w:pPr>
        <w:pStyle w:val="Text1-1"/>
      </w:pPr>
      <w:r w:rsidRPr="008C104D">
        <w:t>Smluvní strany se dohodly, že Zhotovitel na sebe přebí</w:t>
      </w:r>
      <w:r w:rsidR="00805BFF" w:rsidRPr="008C104D">
        <w:t>rá nebezpečí změny okolností ve </w:t>
      </w:r>
      <w:r w:rsidRPr="008C104D">
        <w:t xml:space="preserve">smyslu </w:t>
      </w:r>
      <w:proofErr w:type="spellStart"/>
      <w:r w:rsidRPr="008C104D">
        <w:t>ust</w:t>
      </w:r>
      <w:proofErr w:type="spellEnd"/>
      <w:r w:rsidRPr="008C104D">
        <w:t>. § 1765 odst. 2 a § 2620 odst. 2 občanského zákoníku. Tzn., že</w:t>
      </w:r>
      <w:r w:rsidR="00EF33B0" w:rsidRPr="008C104D">
        <w:t> </w:t>
      </w:r>
      <w:r w:rsidRPr="008C104D">
        <w:t>Zhotoviteli nevznikne vůči Objednateli při změně okolností práv</w:t>
      </w:r>
      <w:r w:rsidR="00805BFF" w:rsidRPr="008C104D">
        <w:t>o domáhat se obnovení jednání o </w:t>
      </w:r>
      <w:r w:rsidRPr="008C104D">
        <w:t>Smlouvě ani zvýšení Ceny za Dílo ani zrušení Smlouvy.</w:t>
      </w:r>
    </w:p>
    <w:p w14:paraId="2D017486" w14:textId="77777777" w:rsidR="00F24489" w:rsidRPr="008C104D" w:rsidRDefault="00F24489" w:rsidP="00081405">
      <w:pPr>
        <w:pStyle w:val="Text1-1"/>
      </w:pPr>
      <w:r w:rsidRPr="008C104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C104D">
        <w:rPr>
          <w:rStyle w:val="OdstavecsmlouvyChar"/>
          <w:rFonts w:eastAsiaTheme="minorHAnsi"/>
        </w:rPr>
        <w:t xml:space="preserve"> </w:t>
      </w:r>
      <w:r w:rsidRPr="008C104D">
        <w:t xml:space="preserve">režim přenesení daňové povinnosti dle </w:t>
      </w:r>
      <w:proofErr w:type="spellStart"/>
      <w:r w:rsidRPr="008C104D">
        <w:t>ust</w:t>
      </w:r>
      <w:proofErr w:type="spellEnd"/>
      <w:r w:rsidRPr="008C104D">
        <w:t xml:space="preserve">. § 92a, zákona č. 235/2004 Sb., o dani z přidané hodnoty, ve znění pozdějších předpisů (dále jen „zákona o DPH“), osobou povinnou k dani dle </w:t>
      </w:r>
      <w:proofErr w:type="spellStart"/>
      <w:r w:rsidRPr="008C104D">
        <w:t>ust</w:t>
      </w:r>
      <w:proofErr w:type="spellEnd"/>
      <w:r w:rsidRPr="008C104D">
        <w:t xml:space="preserve">. § 5 odst. 1 zákona o DPH, neboť přijatá plnění použije pro svou ekonomickou činnost, a je tedy osobou povinnou přiznat a zaplatit DPH dle </w:t>
      </w:r>
      <w:proofErr w:type="spellStart"/>
      <w:r w:rsidRPr="008C104D">
        <w:t>ust</w:t>
      </w:r>
      <w:proofErr w:type="spellEnd"/>
      <w:r w:rsidRPr="008C104D">
        <w:t>. § 92a odst. 1 zákona o DPH.</w:t>
      </w:r>
    </w:p>
    <w:p w14:paraId="2BDFF72C" w14:textId="77777777" w:rsidR="00F24489" w:rsidRPr="00F97DBD" w:rsidRDefault="00F24489" w:rsidP="00081405">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081405">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081405">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BD62631" w14:textId="34F7A2E0" w:rsidR="00F24489" w:rsidRPr="008C104D" w:rsidRDefault="00F24489" w:rsidP="00081405">
      <w:pPr>
        <w:pStyle w:val="Textbezslovn"/>
        <w:rPr>
          <w:b/>
        </w:rPr>
      </w:pPr>
      <w:r w:rsidRPr="008C104D">
        <w:rPr>
          <w:b/>
        </w:rPr>
        <w:t>Celková lhůta</w:t>
      </w:r>
      <w:r w:rsidR="008C104D" w:rsidRPr="008C104D">
        <w:rPr>
          <w:b/>
        </w:rPr>
        <w:t xml:space="preserve"> pro dokončení Díla činí celkem 14</w:t>
      </w:r>
      <w:r w:rsidRPr="008C104D">
        <w:rPr>
          <w:b/>
        </w:rPr>
        <w:t xml:space="preserve"> měsíců ode Dne zahájení stavebních prací (dokladem prokazujícím, že Zh</w:t>
      </w:r>
      <w:r w:rsidR="00805BFF" w:rsidRPr="008C104D">
        <w:rPr>
          <w:b/>
        </w:rPr>
        <w:t>otovitel dokončil celé Dílo, je </w:t>
      </w:r>
      <w:r w:rsidRPr="008C104D">
        <w:rPr>
          <w:b/>
        </w:rPr>
        <w:t>Předávací protokol dle odst. 10.4 Obchodních podmínek).</w:t>
      </w:r>
    </w:p>
    <w:p w14:paraId="3183DE99" w14:textId="01ADB123" w:rsidR="00F24489" w:rsidRDefault="00F24489" w:rsidP="00081405">
      <w:pPr>
        <w:pStyle w:val="Textbezslovn"/>
      </w:pPr>
      <w:r w:rsidRPr="008C104D">
        <w:t xml:space="preserve">Lhůta pro dokončení stavebních prací činí celkem </w:t>
      </w:r>
      <w:r w:rsidR="008C104D" w:rsidRPr="008C104D">
        <w:rPr>
          <w:b/>
        </w:rPr>
        <w:t>13</w:t>
      </w:r>
      <w:r w:rsidRPr="008C104D">
        <w:rPr>
          <w:b/>
        </w:rPr>
        <w:t xml:space="preserve"> 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7506144A" w14:textId="749F5D01" w:rsidR="009A0C40" w:rsidRDefault="009A0C40" w:rsidP="00081405">
      <w:pPr>
        <w:pStyle w:val="Textbezslovn"/>
      </w:pPr>
      <w:r>
        <w:t>P</w:t>
      </w:r>
      <w:r w:rsidRPr="001B6480">
        <w:t xml:space="preserve">ředání souborného zpracování geodetické části dokumentace skutečného provedení stavby a kompletní technické části dokumentace skutečného provedení stavby bude provedeno nejpozději do </w:t>
      </w:r>
      <w:r w:rsidR="008C104D" w:rsidRPr="008C104D">
        <w:rPr>
          <w:b/>
        </w:rPr>
        <w:t>1</w:t>
      </w:r>
      <w:r w:rsidRPr="001B6480">
        <w:rPr>
          <w:b/>
        </w:rPr>
        <w:t xml:space="preserve"> měsíc</w:t>
      </w:r>
      <w:r w:rsidR="008C104D">
        <w:rPr>
          <w:b/>
        </w:rPr>
        <w:t>e</w:t>
      </w:r>
      <w:r w:rsidRPr="001B6480">
        <w:t xml:space="preserve"> ode dne podpisu posledního Zápisu o předání a</w:t>
      </w:r>
      <w:r w:rsidR="00EF33B0">
        <w:t> </w:t>
      </w:r>
      <w:r w:rsidRPr="001B6480">
        <w:t>převzetí Díla.</w:t>
      </w:r>
    </w:p>
    <w:p w14:paraId="355A0561" w14:textId="6E44E7B7" w:rsidR="009A0C40" w:rsidRPr="003F35F3" w:rsidRDefault="009A0C40" w:rsidP="008C104D">
      <w:pPr>
        <w:pStyle w:val="Textbezslovn"/>
      </w:pPr>
      <w:r w:rsidRPr="001B6480">
        <w:t>Lhůty stanovené v odst. 6.5.3 a 8.3.3 Všeobecných technických podmínek na realizaci a lhůty stanovené v odst. 2</w:t>
      </w:r>
      <w:r w:rsidR="0019261C">
        <w:t xml:space="preserve">.10 a 2.11 Obchodních podmínek </w:t>
      </w:r>
      <w:r w:rsidRPr="001B6480">
        <w:t>se v případě této Smlouvy nepoužijí.</w:t>
      </w:r>
    </w:p>
    <w:p w14:paraId="519ACE17" w14:textId="77777777" w:rsidR="00F24489" w:rsidRPr="00F97DBD" w:rsidRDefault="00F24489" w:rsidP="00081405">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081405">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0C44A40" w14:textId="72405B06" w:rsidR="00F24489" w:rsidRPr="008C104D" w:rsidRDefault="00F24489" w:rsidP="008C104D">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w:t>
      </w:r>
      <w:r w:rsidR="00EF33B0">
        <w:t> </w:t>
      </w:r>
      <w:r>
        <w:t xml:space="preserve">konkrétní úpravu, která by měla být obsažena v Projektové dokumentaci, avšak není obsažená v Technické </w:t>
      </w:r>
      <w:r w:rsidRPr="008C104D">
        <w:t>specifikaci stavby, nebo odkazuje na Projektovou dokumentaci takovým způsobem, který není aplikovatelný na Technickou specifikaci stavby s ohledem na její obsah, se toto ustanovení nepoužije.</w:t>
      </w:r>
    </w:p>
    <w:p w14:paraId="75613D22" w14:textId="62A3DDF2" w:rsidR="00F24489" w:rsidRPr="008C104D" w:rsidRDefault="00F24489" w:rsidP="00081405">
      <w:pPr>
        <w:pStyle w:val="Text1-1"/>
      </w:pPr>
      <w:r w:rsidRPr="008C104D">
        <w:t>Zhotovitel se zavazuje zajistit realizaci prací na Díle tak, aby v případě nepřetržitých výluk trvajících více než 36 hodin probíhala r</w:t>
      </w:r>
      <w:r w:rsidR="00AE34C1" w:rsidRPr="008C104D">
        <w:t>ealizace prací na Díle</w:t>
      </w:r>
      <w:r w:rsidRPr="008C104D">
        <w:t xml:space="preserve"> minimálně 16 hodin denně včetně sobot a nedělí.</w:t>
      </w:r>
    </w:p>
    <w:p w14:paraId="2E7330EC" w14:textId="77777777" w:rsidR="00F24489" w:rsidRDefault="00214C3E" w:rsidP="00081405">
      <w:pPr>
        <w:pStyle w:val="Nadpis1-1"/>
        <w:jc w:val="both"/>
      </w:pPr>
      <w:r w:rsidRPr="00214C3E">
        <w:t>ZÁRUKY, DALŠÍ USTANOVENÍ A ODLIŠNÁ USTANOVENÍ OD OBCHODNÍCH PODMÍNEK</w:t>
      </w:r>
    </w:p>
    <w:p w14:paraId="1428930C" w14:textId="3E3ABA3D" w:rsidR="00214C3E" w:rsidRPr="00BA17AE" w:rsidRDefault="00214C3E" w:rsidP="00081405">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85E81FC" w14:textId="3F78B539" w:rsidR="00214C3E" w:rsidRPr="008C104D" w:rsidRDefault="00214C3E" w:rsidP="008C104D">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 xml:space="preserve">jednat buď o výluku dodatečnou, která je blíže </w:t>
      </w:r>
      <w:r w:rsidR="00805BFF">
        <w:t>specifikovaná, včetně úhrady za </w:t>
      </w:r>
      <w:r w:rsidRPr="00464C92">
        <w:t>ni a s ní související, v odst. 3.1</w:t>
      </w:r>
      <w:r w:rsidRPr="000221A0">
        <w:t>5 a v odst.</w:t>
      </w:r>
      <w:r>
        <w:t xml:space="preserve"> </w:t>
      </w:r>
      <w:r w:rsidRPr="000221A0">
        <w:t>3.17 Obchodních podmínek, nebo o</w:t>
      </w:r>
      <w:r w:rsidR="00EF33B0">
        <w:t> </w:t>
      </w:r>
      <w:r w:rsidRPr="000221A0">
        <w:t xml:space="preserve">výluku překročenou, která je blíže specifikovaná, včetně úhrady za ni a s ní související, v odst. 3.16 a </w:t>
      </w:r>
      <w:r w:rsidRPr="008C104D">
        <w:t xml:space="preserve">v odst. 3.17 Obchodních podmínek.  </w:t>
      </w:r>
    </w:p>
    <w:p w14:paraId="266E3B3A" w14:textId="28536F84" w:rsidR="00214C3E" w:rsidRPr="008C104D" w:rsidRDefault="00214C3E" w:rsidP="008C104D">
      <w:pPr>
        <w:pStyle w:val="Text1-1"/>
      </w:pPr>
      <w:r w:rsidRPr="008C104D">
        <w:t>Objednatel si vyhrazuje v souladu s § 105 odst.</w:t>
      </w:r>
      <w:r w:rsidR="005C0D18" w:rsidRPr="008C104D">
        <w:t xml:space="preserve"> </w:t>
      </w:r>
      <w:r w:rsidRPr="008C104D">
        <w:t>2 zákona č. 134/2016 Sb., o zadávání veřejných zakázek (dále jen „ZZVZ“) požadavek, že níže uvedené významné činnosti při plnění veřejné zakázky musí být plněny přímo Zhotovitelem jeho vlastními prostředky:</w:t>
      </w:r>
    </w:p>
    <w:p w14:paraId="33AC1E95" w14:textId="65F0E6BA" w:rsidR="00214C3E" w:rsidRDefault="00214C3E" w:rsidP="008C104D">
      <w:pPr>
        <w:pStyle w:val="Odrka1-1"/>
        <w:numPr>
          <w:ilvl w:val="0"/>
          <w:numId w:val="0"/>
        </w:numPr>
        <w:ind w:left="1077"/>
      </w:pPr>
    </w:p>
    <w:p w14:paraId="32F997AC" w14:textId="77777777" w:rsidR="00A61903" w:rsidRPr="001E56BB" w:rsidRDefault="00A61903" w:rsidP="00A61903">
      <w:pPr>
        <w:pStyle w:val="Odstavecseseznamem"/>
        <w:spacing w:after="60"/>
        <w:rPr>
          <w:rFonts w:ascii="Verdana" w:eastAsia="Verdana" w:hAnsi="Verdana" w:cs="Times New Roman"/>
          <w:b/>
        </w:rPr>
      </w:pPr>
      <w:r w:rsidRPr="001E56BB">
        <w:rPr>
          <w:rFonts w:ascii="Verdana" w:eastAsia="Verdana" w:hAnsi="Verdana" w:cs="Times New Roman"/>
          <w:b/>
        </w:rPr>
        <w:t xml:space="preserve">SO 01 - Oprava koleje č. 7 </w:t>
      </w:r>
    </w:p>
    <w:p w14:paraId="2C3C6D8A" w14:textId="77777777" w:rsidR="00A61903" w:rsidRPr="001E56BB" w:rsidRDefault="00A61903" w:rsidP="00A61903">
      <w:pPr>
        <w:pStyle w:val="Odstavecseseznamem"/>
        <w:numPr>
          <w:ilvl w:val="0"/>
          <w:numId w:val="25"/>
        </w:numPr>
        <w:spacing w:after="60"/>
        <w:rPr>
          <w:rFonts w:ascii="Verdana" w:eastAsia="Verdana" w:hAnsi="Verdana" w:cs="Times New Roman"/>
          <w:b/>
        </w:rPr>
      </w:pPr>
      <w:r w:rsidRPr="001E56BB">
        <w:rPr>
          <w:rFonts w:ascii="Verdana" w:eastAsia="Calibri" w:hAnsi="Verdana" w:cs="Times New Roman"/>
          <w:bCs/>
        </w:rPr>
        <w:t>pol. č. 9, kód 5905050055 Souvislá výměna KL se snesením KR koleje pražce betonové</w:t>
      </w:r>
    </w:p>
    <w:p w14:paraId="2543089F" w14:textId="77777777" w:rsidR="00A61903" w:rsidRPr="001816BB" w:rsidRDefault="00A61903" w:rsidP="00A61903">
      <w:pPr>
        <w:pStyle w:val="Odstavecseseznamem"/>
        <w:numPr>
          <w:ilvl w:val="0"/>
          <w:numId w:val="25"/>
        </w:numPr>
        <w:spacing w:after="60"/>
        <w:rPr>
          <w:rFonts w:ascii="Verdana" w:eastAsia="Calibri" w:hAnsi="Verdana" w:cs="Times New Roman"/>
          <w:b/>
        </w:rPr>
      </w:pPr>
      <w:r w:rsidRPr="001E56BB">
        <w:rPr>
          <w:rFonts w:ascii="Verdana" w:eastAsia="Calibri" w:hAnsi="Verdana" w:cs="Times New Roman"/>
          <w:bCs/>
        </w:rPr>
        <w:t>pol. č. 13, kód 5906130345 Montáž kolejového roštu v ose koleje pražce betonové vystrojené tvar S49, 49E1</w:t>
      </w:r>
    </w:p>
    <w:p w14:paraId="17AE8C2A" w14:textId="77777777" w:rsidR="00A61903" w:rsidRPr="00121226" w:rsidRDefault="00A61903" w:rsidP="00A61903">
      <w:pPr>
        <w:pStyle w:val="Odstavecseseznamem"/>
        <w:numPr>
          <w:ilvl w:val="0"/>
          <w:numId w:val="25"/>
        </w:numPr>
        <w:spacing w:after="60"/>
        <w:rPr>
          <w:rFonts w:ascii="Verdana" w:eastAsia="Calibri" w:hAnsi="Verdana" w:cs="Times New Roman"/>
          <w:b/>
        </w:rPr>
      </w:pPr>
      <w:r w:rsidRPr="001816BB">
        <w:rPr>
          <w:rFonts w:ascii="Verdana" w:eastAsia="Calibri" w:hAnsi="Verdana" w:cs="Times New Roman"/>
          <w:bCs/>
        </w:rPr>
        <w:t>pol. č. 23, kód 5909041010 Úprava GPK výhybky směrové a výškové uspořádání pražce dřevěné nebo ocelové</w:t>
      </w:r>
    </w:p>
    <w:p w14:paraId="1E43D6EA" w14:textId="77777777" w:rsidR="00A61903" w:rsidRPr="001E56BB" w:rsidRDefault="00A61903" w:rsidP="00A61903">
      <w:pPr>
        <w:pStyle w:val="Odstavecseseznamem"/>
        <w:spacing w:after="60"/>
        <w:rPr>
          <w:rFonts w:ascii="Verdana" w:eastAsia="Calibri" w:hAnsi="Verdana" w:cs="Times New Roman"/>
        </w:rPr>
      </w:pPr>
    </w:p>
    <w:p w14:paraId="2B989691" w14:textId="77777777" w:rsidR="00A61903" w:rsidRPr="001E56BB" w:rsidRDefault="00A61903" w:rsidP="00A61903">
      <w:pPr>
        <w:pStyle w:val="Odstavecseseznamem"/>
        <w:spacing w:after="60"/>
        <w:rPr>
          <w:rFonts w:ascii="Verdana" w:eastAsia="Calibri" w:hAnsi="Verdana" w:cs="Times New Roman"/>
          <w:b/>
          <w:bCs/>
        </w:rPr>
      </w:pPr>
      <w:r w:rsidRPr="001E56BB">
        <w:rPr>
          <w:rFonts w:ascii="Verdana" w:eastAsia="Calibri" w:hAnsi="Verdana" w:cs="Times New Roman"/>
          <w:b/>
          <w:bCs/>
        </w:rPr>
        <w:t xml:space="preserve">SO 02 - Oprava koleje </w:t>
      </w:r>
      <w:proofErr w:type="gramStart"/>
      <w:r w:rsidRPr="001E56BB">
        <w:rPr>
          <w:rFonts w:ascii="Verdana" w:eastAsia="Calibri" w:hAnsi="Verdana" w:cs="Times New Roman"/>
          <w:b/>
          <w:bCs/>
        </w:rPr>
        <w:t>č.5</w:t>
      </w:r>
      <w:proofErr w:type="gramEnd"/>
    </w:p>
    <w:p w14:paraId="17D4FE10" w14:textId="77777777" w:rsidR="00A61903" w:rsidRPr="001E56BB" w:rsidRDefault="00A61903" w:rsidP="00A61903">
      <w:pPr>
        <w:pStyle w:val="Odstavecseseznamem"/>
        <w:numPr>
          <w:ilvl w:val="0"/>
          <w:numId w:val="25"/>
        </w:numPr>
        <w:spacing w:after="60"/>
        <w:rPr>
          <w:rFonts w:ascii="Verdana" w:eastAsia="Calibri" w:hAnsi="Verdana" w:cs="Times New Roman"/>
        </w:rPr>
      </w:pPr>
      <w:r w:rsidRPr="001E56BB">
        <w:rPr>
          <w:rFonts w:ascii="Verdana" w:eastAsia="Calibri" w:hAnsi="Verdana" w:cs="Times New Roman"/>
        </w:rPr>
        <w:t>pol. č. 9, kód 5905050015</w:t>
      </w:r>
      <w:r w:rsidRPr="001E56BB">
        <w:rPr>
          <w:rFonts w:ascii="Verdana" w:eastAsia="Calibri" w:hAnsi="Verdana" w:cs="Times New Roman"/>
        </w:rPr>
        <w:tab/>
        <w:t>Souvislá výměna KL se snesením KR koleje pražce dřevěné</w:t>
      </w:r>
    </w:p>
    <w:p w14:paraId="612366EE" w14:textId="77777777" w:rsidR="00A61903" w:rsidRPr="001E56BB" w:rsidRDefault="00A61903" w:rsidP="00A61903">
      <w:pPr>
        <w:pStyle w:val="Odstavecseseznamem"/>
        <w:numPr>
          <w:ilvl w:val="0"/>
          <w:numId w:val="25"/>
        </w:numPr>
        <w:spacing w:after="60"/>
        <w:rPr>
          <w:rFonts w:ascii="Verdana" w:eastAsia="Calibri" w:hAnsi="Verdana" w:cs="Times New Roman"/>
          <w:b/>
          <w:bCs/>
        </w:rPr>
      </w:pPr>
      <w:r w:rsidRPr="001E56BB">
        <w:rPr>
          <w:rFonts w:ascii="Verdana" w:eastAsia="Calibri" w:hAnsi="Verdana" w:cs="Times New Roman"/>
        </w:rPr>
        <w:t>pol. č. 10, kód 5905050055</w:t>
      </w:r>
      <w:r w:rsidRPr="001E56BB">
        <w:rPr>
          <w:rFonts w:ascii="Verdana" w:eastAsia="Calibri" w:hAnsi="Verdana" w:cs="Times New Roman"/>
        </w:rPr>
        <w:tab/>
        <w:t>Souvislá výměna KL se snesením KR koleje pražce betonové</w:t>
      </w:r>
    </w:p>
    <w:p w14:paraId="26309E5E" w14:textId="77777777" w:rsidR="00A61903" w:rsidRPr="001E56BB" w:rsidRDefault="00A61903" w:rsidP="00A61903">
      <w:pPr>
        <w:pStyle w:val="Odstavecseseznamem"/>
        <w:numPr>
          <w:ilvl w:val="0"/>
          <w:numId w:val="25"/>
        </w:numPr>
        <w:spacing w:after="60"/>
        <w:rPr>
          <w:rFonts w:ascii="Verdana" w:eastAsia="Calibri" w:hAnsi="Verdana" w:cs="Times New Roman"/>
        </w:rPr>
      </w:pPr>
      <w:r w:rsidRPr="001E56BB">
        <w:rPr>
          <w:rFonts w:ascii="Verdana" w:eastAsia="Calibri" w:hAnsi="Verdana" w:cs="Times New Roman"/>
        </w:rPr>
        <w:t>pol. č. 13, kód 5906130035</w:t>
      </w:r>
      <w:r w:rsidRPr="001E56BB">
        <w:rPr>
          <w:rFonts w:ascii="Verdana" w:eastAsia="Calibri" w:hAnsi="Verdana" w:cs="Times New Roman"/>
        </w:rPr>
        <w:tab/>
        <w:t>Montáž kolejového roštu v ose koleje pražce dřevěné nevystrojené tvar S49, 49E1</w:t>
      </w:r>
    </w:p>
    <w:p w14:paraId="323830D3" w14:textId="77777777" w:rsidR="00A61903" w:rsidRDefault="00A61903" w:rsidP="00A61903">
      <w:pPr>
        <w:pStyle w:val="Odstavecseseznamem"/>
        <w:numPr>
          <w:ilvl w:val="0"/>
          <w:numId w:val="25"/>
        </w:numPr>
        <w:spacing w:after="60"/>
        <w:rPr>
          <w:rFonts w:ascii="Verdana" w:eastAsia="Calibri" w:hAnsi="Verdana" w:cs="Times New Roman"/>
        </w:rPr>
      </w:pPr>
      <w:r w:rsidRPr="001E56BB">
        <w:rPr>
          <w:rFonts w:ascii="Verdana" w:eastAsia="Calibri" w:hAnsi="Verdana" w:cs="Times New Roman"/>
        </w:rPr>
        <w:t>pol. č. 14, kód 5906130345</w:t>
      </w:r>
      <w:r w:rsidRPr="001E56BB">
        <w:rPr>
          <w:rFonts w:ascii="Verdana" w:eastAsia="Calibri" w:hAnsi="Verdana" w:cs="Times New Roman"/>
        </w:rPr>
        <w:tab/>
        <w:t>Montáž kolejového roštu v ose koleje pražce betonové vystrojené tvar S49, 49E1</w:t>
      </w:r>
    </w:p>
    <w:p w14:paraId="30B5DCBB" w14:textId="77777777" w:rsidR="00A61903" w:rsidRPr="00121226" w:rsidRDefault="00A61903" w:rsidP="00A61903">
      <w:pPr>
        <w:pStyle w:val="Odstavecseseznamem"/>
        <w:numPr>
          <w:ilvl w:val="0"/>
          <w:numId w:val="25"/>
        </w:numPr>
        <w:spacing w:after="60"/>
        <w:rPr>
          <w:rFonts w:ascii="Verdana" w:eastAsia="Calibri" w:hAnsi="Verdana" w:cs="Times New Roman"/>
        </w:rPr>
      </w:pPr>
      <w:r w:rsidRPr="001816BB">
        <w:rPr>
          <w:rFonts w:ascii="Verdana" w:eastAsia="Calibri" w:hAnsi="Verdana" w:cs="Times New Roman"/>
          <w:bCs/>
        </w:rPr>
        <w:t>pol. č. 25, kód 5909041010 Úprava GPK výhybky směrové a výškové uspořádání pražce dřevěné nebo ocelové</w:t>
      </w:r>
    </w:p>
    <w:p w14:paraId="4BE1AFC0" w14:textId="77777777" w:rsidR="00A61903" w:rsidRPr="001E56BB" w:rsidRDefault="00A61903" w:rsidP="00A61903">
      <w:pPr>
        <w:pStyle w:val="Odstavecseseznamem"/>
        <w:spacing w:after="60"/>
        <w:rPr>
          <w:rFonts w:ascii="Verdana" w:eastAsia="Calibri" w:hAnsi="Verdana" w:cs="Times New Roman"/>
        </w:rPr>
      </w:pPr>
    </w:p>
    <w:p w14:paraId="2C202CF9" w14:textId="77777777" w:rsidR="00A61903" w:rsidRPr="001E56BB" w:rsidRDefault="00A61903" w:rsidP="00A61903">
      <w:pPr>
        <w:pStyle w:val="Odstavecseseznamem"/>
        <w:spacing w:after="60"/>
        <w:rPr>
          <w:rFonts w:ascii="Verdana" w:eastAsia="Calibri" w:hAnsi="Verdana" w:cs="Times New Roman"/>
        </w:rPr>
      </w:pPr>
    </w:p>
    <w:p w14:paraId="696A0639" w14:textId="77777777" w:rsidR="00A61903" w:rsidRPr="001E56BB" w:rsidRDefault="00A61903" w:rsidP="00A61903">
      <w:pPr>
        <w:pStyle w:val="Odstavecseseznamem"/>
        <w:spacing w:after="60"/>
        <w:rPr>
          <w:rFonts w:ascii="Verdana" w:eastAsia="Calibri" w:hAnsi="Verdana" w:cs="Times New Roman"/>
          <w:b/>
          <w:bCs/>
        </w:rPr>
      </w:pPr>
      <w:r w:rsidRPr="001E56BB">
        <w:rPr>
          <w:rFonts w:ascii="Verdana" w:eastAsia="Calibri" w:hAnsi="Verdana" w:cs="Times New Roman"/>
          <w:b/>
          <w:bCs/>
        </w:rPr>
        <w:t xml:space="preserve">SO 03 - Oprava koleje </w:t>
      </w:r>
      <w:proofErr w:type="gramStart"/>
      <w:r w:rsidRPr="001E56BB">
        <w:rPr>
          <w:rFonts w:ascii="Verdana" w:eastAsia="Calibri" w:hAnsi="Verdana" w:cs="Times New Roman"/>
          <w:b/>
          <w:bCs/>
        </w:rPr>
        <w:t>č.3</w:t>
      </w:r>
      <w:proofErr w:type="gramEnd"/>
    </w:p>
    <w:p w14:paraId="237DBAA2" w14:textId="77777777" w:rsidR="00A61903" w:rsidRPr="001E56BB" w:rsidRDefault="00A61903" w:rsidP="00A61903">
      <w:pPr>
        <w:pStyle w:val="Odstavecseseznamem"/>
        <w:numPr>
          <w:ilvl w:val="0"/>
          <w:numId w:val="25"/>
        </w:numPr>
        <w:spacing w:after="60"/>
        <w:rPr>
          <w:rFonts w:ascii="Verdana" w:eastAsia="Calibri" w:hAnsi="Verdana" w:cs="Times New Roman"/>
        </w:rPr>
      </w:pPr>
      <w:r w:rsidRPr="001E56BB">
        <w:rPr>
          <w:rFonts w:ascii="Verdana" w:eastAsia="Calibri" w:hAnsi="Verdana" w:cs="Times New Roman"/>
        </w:rPr>
        <w:t>pol. č. 11, kód 5905050015 Souvislá výměna KL se snesením KR koleje pražce dřevěné</w:t>
      </w:r>
    </w:p>
    <w:p w14:paraId="296DB158" w14:textId="77777777" w:rsidR="00A61903" w:rsidRPr="001E56BB" w:rsidRDefault="00A61903" w:rsidP="00A61903">
      <w:pPr>
        <w:pStyle w:val="Odstavecseseznamem"/>
        <w:numPr>
          <w:ilvl w:val="0"/>
          <w:numId w:val="25"/>
        </w:numPr>
        <w:spacing w:after="60"/>
        <w:rPr>
          <w:rFonts w:ascii="Verdana" w:eastAsia="Calibri" w:hAnsi="Verdana" w:cs="Times New Roman"/>
        </w:rPr>
      </w:pPr>
      <w:r w:rsidRPr="001E56BB">
        <w:rPr>
          <w:rFonts w:ascii="Verdana" w:eastAsia="Calibri" w:hAnsi="Verdana" w:cs="Times New Roman"/>
        </w:rPr>
        <w:t>pol. č. 12, kód 5905050055 Souvislá výměna KL se snesením KR koleje pražce betonové</w:t>
      </w:r>
    </w:p>
    <w:p w14:paraId="7039444C" w14:textId="77777777" w:rsidR="00A61903" w:rsidRPr="001E56BB" w:rsidRDefault="00A61903" w:rsidP="00A61903">
      <w:pPr>
        <w:pStyle w:val="Odstavecseseznamem"/>
        <w:numPr>
          <w:ilvl w:val="0"/>
          <w:numId w:val="25"/>
        </w:numPr>
        <w:spacing w:after="60"/>
        <w:rPr>
          <w:rFonts w:ascii="Verdana" w:eastAsia="Calibri" w:hAnsi="Verdana" w:cs="Times New Roman"/>
        </w:rPr>
      </w:pPr>
      <w:r w:rsidRPr="001E56BB">
        <w:rPr>
          <w:rFonts w:ascii="Verdana" w:eastAsia="Calibri" w:hAnsi="Verdana" w:cs="Times New Roman"/>
        </w:rPr>
        <w:lastRenderedPageBreak/>
        <w:t xml:space="preserve">pol. </w:t>
      </w:r>
      <w:proofErr w:type="gramStart"/>
      <w:r w:rsidRPr="001E56BB">
        <w:rPr>
          <w:rFonts w:ascii="Verdana" w:eastAsia="Calibri" w:hAnsi="Verdana" w:cs="Times New Roman"/>
        </w:rPr>
        <w:t>č.15</w:t>
      </w:r>
      <w:proofErr w:type="gramEnd"/>
      <w:r w:rsidRPr="001E56BB">
        <w:rPr>
          <w:rFonts w:ascii="Verdana" w:eastAsia="Calibri" w:hAnsi="Verdana" w:cs="Times New Roman"/>
        </w:rPr>
        <w:t>, kód 5906130035</w:t>
      </w:r>
      <w:r w:rsidRPr="001E56BB">
        <w:rPr>
          <w:rFonts w:ascii="Verdana" w:eastAsia="Calibri" w:hAnsi="Verdana" w:cs="Times New Roman"/>
        </w:rPr>
        <w:tab/>
        <w:t xml:space="preserve"> Montáž kolejového roštu v ose koleje pražce dřevěné nevystrojené tvar S49, 49E1</w:t>
      </w:r>
    </w:p>
    <w:p w14:paraId="5FFE14D0" w14:textId="77777777" w:rsidR="00A61903" w:rsidRDefault="00A61903" w:rsidP="00A61903">
      <w:pPr>
        <w:pStyle w:val="Odstavecseseznamem"/>
        <w:numPr>
          <w:ilvl w:val="0"/>
          <w:numId w:val="25"/>
        </w:numPr>
        <w:spacing w:after="60"/>
        <w:rPr>
          <w:rFonts w:ascii="Verdana" w:eastAsia="Calibri" w:hAnsi="Verdana" w:cs="Times New Roman"/>
        </w:rPr>
      </w:pPr>
      <w:r w:rsidRPr="001E56BB">
        <w:rPr>
          <w:rFonts w:ascii="Verdana" w:eastAsia="Calibri" w:hAnsi="Verdana" w:cs="Times New Roman"/>
        </w:rPr>
        <w:t>pol. č. 16, kód 5906130345</w:t>
      </w:r>
      <w:r w:rsidRPr="001E56BB">
        <w:rPr>
          <w:rFonts w:ascii="Verdana" w:eastAsia="Calibri" w:hAnsi="Verdana" w:cs="Times New Roman"/>
        </w:rPr>
        <w:tab/>
        <w:t>Montáž kolejového roštu v ose koleje pražce betonové vystrojené tvar S49, 49E1</w:t>
      </w:r>
    </w:p>
    <w:p w14:paraId="31715D7C" w14:textId="77777777" w:rsidR="00A61903" w:rsidRPr="00121226" w:rsidRDefault="00A61903" w:rsidP="00A61903">
      <w:pPr>
        <w:pStyle w:val="Odstavecseseznamem"/>
        <w:numPr>
          <w:ilvl w:val="0"/>
          <w:numId w:val="25"/>
        </w:numPr>
        <w:spacing w:after="60"/>
        <w:rPr>
          <w:rFonts w:ascii="Verdana" w:eastAsia="Calibri" w:hAnsi="Verdana" w:cs="Times New Roman"/>
        </w:rPr>
      </w:pPr>
      <w:r w:rsidRPr="001816BB">
        <w:rPr>
          <w:rFonts w:ascii="Verdana" w:eastAsia="Calibri" w:hAnsi="Verdana" w:cs="Times New Roman"/>
          <w:bCs/>
        </w:rPr>
        <w:t>pol. č. 27, kód 5909041010 Úprava GPK výhybky směrové a výškové uspořádání pražce dřevěné nebo ocelové</w:t>
      </w:r>
    </w:p>
    <w:p w14:paraId="651C236E" w14:textId="77777777" w:rsidR="00A61903" w:rsidRPr="001E56BB" w:rsidRDefault="00A61903" w:rsidP="00A61903">
      <w:pPr>
        <w:pStyle w:val="Odstavecseseznamem"/>
        <w:spacing w:after="60"/>
        <w:rPr>
          <w:rFonts w:ascii="Verdana" w:eastAsia="Calibri" w:hAnsi="Verdana" w:cs="Times New Roman"/>
        </w:rPr>
      </w:pPr>
    </w:p>
    <w:p w14:paraId="03881472" w14:textId="77777777" w:rsidR="00A61903" w:rsidRPr="001E56BB" w:rsidRDefault="00A61903" w:rsidP="00A61903">
      <w:pPr>
        <w:pStyle w:val="Odstavecseseznamem"/>
        <w:spacing w:after="60"/>
        <w:rPr>
          <w:rFonts w:ascii="Verdana" w:eastAsia="Calibri" w:hAnsi="Verdana" w:cs="Times New Roman"/>
          <w:b/>
          <w:bCs/>
        </w:rPr>
      </w:pPr>
      <w:r w:rsidRPr="001E56BB">
        <w:rPr>
          <w:rFonts w:ascii="Verdana" w:eastAsia="Calibri" w:hAnsi="Verdana" w:cs="Times New Roman"/>
          <w:b/>
          <w:bCs/>
        </w:rPr>
        <w:t xml:space="preserve">SO 04 - Oprava koleje </w:t>
      </w:r>
      <w:proofErr w:type="gramStart"/>
      <w:r w:rsidRPr="001E56BB">
        <w:rPr>
          <w:rFonts w:ascii="Verdana" w:eastAsia="Calibri" w:hAnsi="Verdana" w:cs="Times New Roman"/>
          <w:b/>
          <w:bCs/>
        </w:rPr>
        <w:t>č.2</w:t>
      </w:r>
      <w:proofErr w:type="gramEnd"/>
    </w:p>
    <w:p w14:paraId="168518F5" w14:textId="77777777" w:rsidR="00A61903" w:rsidRPr="001E56BB" w:rsidRDefault="00A61903" w:rsidP="00A61903">
      <w:pPr>
        <w:pStyle w:val="Odstavecseseznamem"/>
        <w:numPr>
          <w:ilvl w:val="0"/>
          <w:numId w:val="25"/>
        </w:numPr>
        <w:spacing w:after="60"/>
        <w:rPr>
          <w:rFonts w:ascii="Verdana" w:eastAsia="Calibri" w:hAnsi="Verdana" w:cs="Times New Roman"/>
        </w:rPr>
      </w:pPr>
      <w:r w:rsidRPr="001E56BB">
        <w:rPr>
          <w:rFonts w:ascii="Verdana" w:eastAsia="Calibri" w:hAnsi="Verdana" w:cs="Times New Roman"/>
        </w:rPr>
        <w:t>pol. č. 7, kód 5905050015</w:t>
      </w:r>
      <w:r w:rsidRPr="001E56BB">
        <w:rPr>
          <w:rFonts w:ascii="Verdana" w:eastAsia="Calibri" w:hAnsi="Verdana" w:cs="Times New Roman"/>
        </w:rPr>
        <w:tab/>
        <w:t>Souvislá výměna KL se snesením KR koleje pražce dřevěné</w:t>
      </w:r>
    </w:p>
    <w:p w14:paraId="0B1B23AF" w14:textId="77777777" w:rsidR="00A61903" w:rsidRPr="001E56BB" w:rsidRDefault="00A61903" w:rsidP="00A61903">
      <w:pPr>
        <w:pStyle w:val="Odstavecseseznamem"/>
        <w:numPr>
          <w:ilvl w:val="0"/>
          <w:numId w:val="25"/>
        </w:numPr>
        <w:spacing w:after="60"/>
        <w:rPr>
          <w:rFonts w:ascii="Verdana" w:eastAsia="Calibri" w:hAnsi="Verdana" w:cs="Times New Roman"/>
          <w:b/>
          <w:bCs/>
        </w:rPr>
      </w:pPr>
      <w:r w:rsidRPr="001E56BB">
        <w:rPr>
          <w:rFonts w:ascii="Verdana" w:eastAsia="Calibri" w:hAnsi="Verdana" w:cs="Times New Roman"/>
        </w:rPr>
        <w:t>pol. č. 8, kód 5905050055</w:t>
      </w:r>
      <w:r w:rsidRPr="001E56BB">
        <w:rPr>
          <w:rFonts w:ascii="Verdana" w:eastAsia="Calibri" w:hAnsi="Verdana" w:cs="Times New Roman"/>
        </w:rPr>
        <w:tab/>
        <w:t>Souvislá výměna KL se snesením KR koleje pražce betonové</w:t>
      </w:r>
    </w:p>
    <w:p w14:paraId="2B34984A" w14:textId="77777777" w:rsidR="00A61903" w:rsidRPr="001E56BB" w:rsidRDefault="00A61903" w:rsidP="00A61903">
      <w:pPr>
        <w:pStyle w:val="Odstavecseseznamem"/>
        <w:numPr>
          <w:ilvl w:val="0"/>
          <w:numId w:val="25"/>
        </w:numPr>
        <w:spacing w:after="60"/>
        <w:rPr>
          <w:rFonts w:ascii="Verdana" w:eastAsia="Calibri" w:hAnsi="Verdana" w:cs="Times New Roman"/>
        </w:rPr>
      </w:pPr>
      <w:r w:rsidRPr="001E56BB">
        <w:rPr>
          <w:rFonts w:ascii="Verdana" w:eastAsia="Calibri" w:hAnsi="Verdana" w:cs="Times New Roman"/>
        </w:rPr>
        <w:t>pol. č. 11, kód 5906130035 Montáž kolejového roštu v ose koleje pražce dřevěné nevystrojené tvar S49, 49E1</w:t>
      </w:r>
    </w:p>
    <w:p w14:paraId="1BC30CB4" w14:textId="77777777" w:rsidR="00A61903" w:rsidRDefault="00A61903" w:rsidP="00A61903">
      <w:pPr>
        <w:pStyle w:val="Odstavecseseznamem"/>
        <w:numPr>
          <w:ilvl w:val="0"/>
          <w:numId w:val="25"/>
        </w:numPr>
        <w:spacing w:after="60"/>
        <w:rPr>
          <w:rFonts w:ascii="Verdana" w:eastAsia="Calibri" w:hAnsi="Verdana" w:cs="Times New Roman"/>
        </w:rPr>
      </w:pPr>
      <w:r w:rsidRPr="001E56BB">
        <w:rPr>
          <w:rFonts w:ascii="Verdana" w:eastAsia="Calibri" w:hAnsi="Verdana" w:cs="Times New Roman"/>
        </w:rPr>
        <w:t>pol. č. 12, kód 5906130345</w:t>
      </w:r>
      <w:r w:rsidRPr="001E56BB">
        <w:rPr>
          <w:rFonts w:ascii="Verdana" w:eastAsia="Calibri" w:hAnsi="Verdana" w:cs="Times New Roman"/>
        </w:rPr>
        <w:tab/>
        <w:t>Montáž kolejového roštu v ose koleje pražce betonové vystrojené tvar S49, 49E1</w:t>
      </w:r>
    </w:p>
    <w:p w14:paraId="24CB0340" w14:textId="77777777" w:rsidR="00A61903" w:rsidRPr="00121226" w:rsidRDefault="00A61903" w:rsidP="00A61903">
      <w:pPr>
        <w:pStyle w:val="Odstavecseseznamem"/>
        <w:numPr>
          <w:ilvl w:val="0"/>
          <w:numId w:val="25"/>
        </w:numPr>
        <w:spacing w:after="60"/>
        <w:rPr>
          <w:rFonts w:ascii="Verdana" w:eastAsia="Calibri" w:hAnsi="Verdana" w:cs="Times New Roman"/>
        </w:rPr>
      </w:pPr>
      <w:r w:rsidRPr="001816BB">
        <w:rPr>
          <w:rFonts w:ascii="Verdana" w:eastAsia="Calibri" w:hAnsi="Verdana" w:cs="Times New Roman"/>
          <w:bCs/>
        </w:rPr>
        <w:t>pol. č. 22, kód 5909041010 Úprava GPK výhybky směrové a výškové uspořádání pražce dřevěné nebo ocelové</w:t>
      </w:r>
    </w:p>
    <w:p w14:paraId="1B486806" w14:textId="77777777" w:rsidR="00A61903" w:rsidRPr="001E56BB" w:rsidRDefault="00A61903" w:rsidP="00A61903">
      <w:pPr>
        <w:pStyle w:val="Odstavecseseznamem"/>
        <w:spacing w:after="60"/>
        <w:rPr>
          <w:rFonts w:ascii="Verdana" w:eastAsia="Calibri" w:hAnsi="Verdana" w:cs="Times New Roman"/>
        </w:rPr>
      </w:pPr>
    </w:p>
    <w:p w14:paraId="43CB6361" w14:textId="77777777" w:rsidR="00A61903" w:rsidRPr="001E56BB" w:rsidRDefault="00A61903" w:rsidP="00A61903">
      <w:pPr>
        <w:pStyle w:val="Odstavecseseznamem"/>
        <w:spacing w:after="60"/>
        <w:rPr>
          <w:rFonts w:ascii="Verdana" w:eastAsia="Calibri" w:hAnsi="Verdana" w:cs="Times New Roman"/>
        </w:rPr>
      </w:pPr>
    </w:p>
    <w:p w14:paraId="6CB058BA" w14:textId="77777777" w:rsidR="00A61903" w:rsidRPr="001E56BB" w:rsidRDefault="00A61903" w:rsidP="00A61903">
      <w:pPr>
        <w:pStyle w:val="Odstavecseseznamem"/>
        <w:spacing w:after="60"/>
        <w:rPr>
          <w:rFonts w:ascii="Verdana" w:eastAsia="Calibri" w:hAnsi="Verdana" w:cs="Times New Roman"/>
          <w:b/>
          <w:bCs/>
        </w:rPr>
      </w:pPr>
      <w:r w:rsidRPr="001E56BB">
        <w:rPr>
          <w:rFonts w:ascii="Verdana" w:eastAsia="Calibri" w:hAnsi="Verdana" w:cs="Times New Roman"/>
          <w:b/>
          <w:bCs/>
        </w:rPr>
        <w:t xml:space="preserve">SO 05 - Oprava koleje </w:t>
      </w:r>
      <w:proofErr w:type="gramStart"/>
      <w:r w:rsidRPr="001E56BB">
        <w:rPr>
          <w:rFonts w:ascii="Verdana" w:eastAsia="Calibri" w:hAnsi="Verdana" w:cs="Times New Roman"/>
          <w:b/>
          <w:bCs/>
        </w:rPr>
        <w:t>č.4</w:t>
      </w:r>
      <w:proofErr w:type="gramEnd"/>
    </w:p>
    <w:p w14:paraId="4448C544" w14:textId="77777777" w:rsidR="00A61903" w:rsidRPr="001E56BB" w:rsidRDefault="00A61903" w:rsidP="00A61903">
      <w:pPr>
        <w:pStyle w:val="Odstavecseseznamem"/>
        <w:numPr>
          <w:ilvl w:val="0"/>
          <w:numId w:val="25"/>
        </w:numPr>
        <w:spacing w:after="60"/>
        <w:rPr>
          <w:rFonts w:ascii="Verdana" w:eastAsia="Calibri" w:hAnsi="Verdana" w:cs="Times New Roman"/>
          <w:b/>
          <w:bCs/>
        </w:rPr>
      </w:pPr>
      <w:r w:rsidRPr="001E56BB">
        <w:rPr>
          <w:rFonts w:ascii="Verdana" w:eastAsia="Calibri" w:hAnsi="Verdana" w:cs="Times New Roman"/>
        </w:rPr>
        <w:t>pol. č. 8, kód 5905050015</w:t>
      </w:r>
      <w:r w:rsidRPr="001E56BB">
        <w:rPr>
          <w:rFonts w:ascii="Verdana" w:eastAsia="Calibri" w:hAnsi="Verdana" w:cs="Times New Roman"/>
        </w:rPr>
        <w:tab/>
        <w:t>Souvislá výměna KL se snesením KR koleje pražce dřevěné</w:t>
      </w:r>
    </w:p>
    <w:p w14:paraId="36C4988C" w14:textId="77777777" w:rsidR="00A61903" w:rsidRDefault="00A61903" w:rsidP="00A61903">
      <w:pPr>
        <w:pStyle w:val="Odstavecseseznamem"/>
        <w:numPr>
          <w:ilvl w:val="0"/>
          <w:numId w:val="25"/>
        </w:numPr>
        <w:spacing w:after="60"/>
        <w:rPr>
          <w:rFonts w:ascii="Verdana" w:eastAsia="Calibri" w:hAnsi="Verdana" w:cs="Times New Roman"/>
        </w:rPr>
      </w:pPr>
      <w:r w:rsidRPr="001E56BB">
        <w:rPr>
          <w:rFonts w:ascii="Verdana" w:eastAsia="Calibri" w:hAnsi="Verdana" w:cs="Times New Roman"/>
        </w:rPr>
        <w:t>pol. č. 11, kód 5906130035 Montáž kolejového roštu v ose koleje pražce dřevěné nevystrojené tvar S49, 49E1</w:t>
      </w:r>
    </w:p>
    <w:p w14:paraId="2F1CFA58" w14:textId="77777777" w:rsidR="00A61903" w:rsidRPr="00121226" w:rsidRDefault="00A61903" w:rsidP="00A61903">
      <w:pPr>
        <w:pStyle w:val="Odstavecseseznamem"/>
        <w:numPr>
          <w:ilvl w:val="0"/>
          <w:numId w:val="25"/>
        </w:numPr>
        <w:spacing w:after="60"/>
        <w:rPr>
          <w:rFonts w:ascii="Verdana" w:eastAsia="Calibri" w:hAnsi="Verdana" w:cs="Times New Roman"/>
        </w:rPr>
      </w:pPr>
      <w:r w:rsidRPr="001816BB">
        <w:rPr>
          <w:rFonts w:ascii="Verdana" w:eastAsia="Calibri" w:hAnsi="Verdana" w:cs="Times New Roman"/>
          <w:bCs/>
        </w:rPr>
        <w:t>pol. č. 21, kód 5909041010 Úprava GPK výhybky směrové a výškové uspořádání pražce dřevěné nebo ocelové</w:t>
      </w:r>
    </w:p>
    <w:p w14:paraId="05BCC063" w14:textId="77777777" w:rsidR="00A61903" w:rsidRPr="001E56BB" w:rsidRDefault="00A61903" w:rsidP="00A61903">
      <w:pPr>
        <w:pStyle w:val="Odstavecseseznamem"/>
        <w:spacing w:after="60"/>
        <w:rPr>
          <w:rFonts w:ascii="Verdana" w:eastAsia="Calibri" w:hAnsi="Verdana" w:cs="Times New Roman"/>
        </w:rPr>
      </w:pPr>
    </w:p>
    <w:p w14:paraId="352D5535" w14:textId="77777777" w:rsidR="00A61903" w:rsidRPr="001E56BB" w:rsidRDefault="00A61903" w:rsidP="00A61903">
      <w:pPr>
        <w:pStyle w:val="Odstavecseseznamem"/>
        <w:spacing w:after="60"/>
        <w:rPr>
          <w:rFonts w:ascii="Verdana" w:eastAsia="Calibri" w:hAnsi="Verdana" w:cs="Times New Roman"/>
        </w:rPr>
      </w:pPr>
    </w:p>
    <w:p w14:paraId="272A916C" w14:textId="77777777" w:rsidR="00A61903" w:rsidRPr="001E56BB" w:rsidRDefault="00A61903" w:rsidP="00A61903">
      <w:pPr>
        <w:pStyle w:val="Odstavecseseznamem"/>
        <w:spacing w:after="60"/>
        <w:rPr>
          <w:rFonts w:ascii="Verdana" w:eastAsia="Calibri" w:hAnsi="Verdana" w:cs="Times New Roman"/>
          <w:b/>
          <w:bCs/>
        </w:rPr>
      </w:pPr>
      <w:r w:rsidRPr="001E56BB">
        <w:rPr>
          <w:rFonts w:ascii="Verdana" w:eastAsia="Calibri" w:hAnsi="Verdana" w:cs="Times New Roman"/>
          <w:b/>
          <w:bCs/>
        </w:rPr>
        <w:t>SO 06 - Oprava koleje č. 13x</w:t>
      </w:r>
    </w:p>
    <w:p w14:paraId="2719946F" w14:textId="77777777" w:rsidR="00A61903" w:rsidRPr="001E56BB" w:rsidRDefault="00A61903" w:rsidP="00A61903">
      <w:pPr>
        <w:pStyle w:val="Odstavecseseznamem"/>
        <w:numPr>
          <w:ilvl w:val="0"/>
          <w:numId w:val="25"/>
        </w:numPr>
        <w:spacing w:after="60"/>
        <w:rPr>
          <w:rFonts w:ascii="Verdana" w:eastAsia="Calibri" w:hAnsi="Verdana" w:cs="Times New Roman"/>
        </w:rPr>
      </w:pPr>
      <w:r w:rsidRPr="001E56BB">
        <w:rPr>
          <w:rFonts w:ascii="Verdana" w:eastAsia="Calibri" w:hAnsi="Verdana" w:cs="Times New Roman"/>
        </w:rPr>
        <w:t>pol. č. 8, kód 5905050055 Souvislá výměna KL se snesením KR koleje pražce betonové</w:t>
      </w:r>
    </w:p>
    <w:p w14:paraId="1B6022A5" w14:textId="77777777" w:rsidR="00A61903" w:rsidRPr="00D80C89" w:rsidRDefault="00A61903" w:rsidP="00A61903">
      <w:pPr>
        <w:pStyle w:val="Odrka1-1"/>
        <w:numPr>
          <w:ilvl w:val="0"/>
          <w:numId w:val="25"/>
        </w:numPr>
        <w:contextualSpacing w:val="0"/>
      </w:pPr>
      <w:r>
        <w:rPr>
          <w:rFonts w:ascii="Verdana" w:eastAsia="Calibri" w:hAnsi="Verdana" w:cs="Times New Roman"/>
        </w:rPr>
        <w:t>pol. č. 12, kód 5906130345 Montáž kolejového roštu v ose koleje pražce betonové vystrojené tvar S49, 49E1</w:t>
      </w:r>
    </w:p>
    <w:p w14:paraId="3E302351" w14:textId="77777777" w:rsidR="008C104D" w:rsidRPr="002032B6" w:rsidRDefault="008C104D" w:rsidP="008C104D">
      <w:pPr>
        <w:pStyle w:val="Odrka1-1"/>
        <w:numPr>
          <w:ilvl w:val="0"/>
          <w:numId w:val="0"/>
        </w:numPr>
        <w:ind w:left="1077"/>
      </w:pPr>
    </w:p>
    <w:p w14:paraId="6D1E0415" w14:textId="629F9CE2" w:rsidR="00F14C08" w:rsidRDefault="00F14C08" w:rsidP="00081405">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1EDD86F" w:rsidR="00214C3E" w:rsidRPr="00C73390" w:rsidRDefault="000E4714" w:rsidP="00081405">
      <w:pPr>
        <w:pStyle w:val="Text1-1"/>
      </w:pPr>
      <w:r w:rsidRPr="000E4714">
        <w:t>Smluvní strany se dohodly, že ustanovení odst. 2.23, 2.8, 4.3, 7.3, 20.24, 20.30, 20.31</w:t>
      </w:r>
      <w:r w:rsidR="00555D92">
        <w:t xml:space="preserve"> a</w:t>
      </w:r>
      <w:r w:rsidRPr="000E4714">
        <w:t xml:space="preserve"> 20.32 Obchodních podmínek se nepoužijí</w:t>
      </w:r>
      <w:r w:rsidR="00214C3E" w:rsidRPr="005E0F6B">
        <w:t>.</w:t>
      </w:r>
    </w:p>
    <w:p w14:paraId="22E8A1ED" w14:textId="77777777" w:rsidR="00214C3E" w:rsidRPr="00B81DEE" w:rsidRDefault="00214C3E" w:rsidP="00081405">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081405">
      <w:pPr>
        <w:pStyle w:val="Text1-1"/>
      </w:pPr>
      <w:r>
        <w:t xml:space="preserve">V bodě 2.14 Obchodních podmínek se lhůta upravuje na pět (5) dní. </w:t>
      </w:r>
    </w:p>
    <w:p w14:paraId="6A45DDB8" w14:textId="77777777" w:rsidR="00214C3E" w:rsidRDefault="00214C3E" w:rsidP="00081405">
      <w:pPr>
        <w:pStyle w:val="Text1-1"/>
      </w:pPr>
      <w:r>
        <w:t>V bodě 3.6.2 Obchodních podmínek se lhůta upravuje na sedm (7)dní.</w:t>
      </w:r>
    </w:p>
    <w:p w14:paraId="1557C9D7" w14:textId="77777777" w:rsidR="00214C3E" w:rsidRDefault="00214C3E" w:rsidP="00081405">
      <w:pPr>
        <w:pStyle w:val="Text1-1"/>
      </w:pPr>
      <w:r>
        <w:t xml:space="preserve">Bod 5.2 Obchodních podmínek se mění takto: </w:t>
      </w:r>
    </w:p>
    <w:p w14:paraId="63E70975" w14:textId="7F0A42BC" w:rsidR="00214C3E" w:rsidRPr="00055FC4" w:rsidRDefault="00214C3E" w:rsidP="00081405">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w:t>
      </w:r>
      <w:r w:rsidR="00EF33B0">
        <w:t> </w:t>
      </w:r>
      <w:r w:rsidR="00805BFF">
        <w:t>to</w:t>
      </w:r>
      <w:r w:rsidR="00EF33B0">
        <w:t> </w:t>
      </w:r>
      <w:r w:rsidR="00805BFF">
        <w:t>nejpozději do </w:t>
      </w:r>
      <w:r w:rsidRPr="00055FC4">
        <w:t xml:space="preserve">tří (3) pracovních dnů před účinností změny. Účinnost změny oprávněných osob vůči druhé smluvní straně nastává uplynutím třetího (3.) pracovního dne po doručení oznámení o této změně. Změna oprávněných osob není považována za změnu Smlouvy. </w:t>
      </w:r>
      <w:r w:rsidRPr="00055FC4">
        <w:lastRenderedPageBreak/>
        <w:t>Nezbytnou podmínkou pro změnu oprávněné osoby, pro</w:t>
      </w:r>
      <w:r w:rsidR="00805BFF">
        <w:t>střednictvím které Zhotovitel v </w:t>
      </w:r>
      <w:r w:rsidRPr="00055FC4">
        <w:t>zadávacím řízení prokazoval kvalifikaci, je, že</w:t>
      </w:r>
      <w:r w:rsidR="00EF33B0">
        <w:t> </w:t>
      </w:r>
      <w:r w:rsidRPr="00055FC4">
        <w:t>Zhotovitel jako součást svého upozornění o změně oprávněné osoby předloží pro</w:t>
      </w:r>
      <w:r w:rsidR="00EF33B0">
        <w:t> </w:t>
      </w:r>
      <w:r w:rsidRPr="00055FC4">
        <w:t xml:space="preserve">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47AF127E" w:rsidR="00214C3E" w:rsidRDefault="00214C3E" w:rsidP="00081405">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w:t>
      </w:r>
      <w:r w:rsidR="00EF33B0">
        <w:t> </w:t>
      </w:r>
      <w:r>
        <w:t>ověřených kopií dokladů.</w:t>
      </w:r>
    </w:p>
    <w:p w14:paraId="436B59D4" w14:textId="77777777" w:rsidR="00214C3E" w:rsidRDefault="00214C3E" w:rsidP="00081405">
      <w:pPr>
        <w:pStyle w:val="Text1-1"/>
      </w:pPr>
      <w:r>
        <w:t>Bod 7.5.2 Obchodních podmínek se mění takto:</w:t>
      </w:r>
    </w:p>
    <w:p w14:paraId="0861F9DA" w14:textId="23D5D692" w:rsidR="00214C3E" w:rsidRDefault="00214C3E" w:rsidP="00081405">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w:t>
      </w:r>
      <w:r w:rsidR="00EF33B0">
        <w:t> </w:t>
      </w:r>
      <w:r>
        <w:t>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V</w:t>
      </w:r>
      <w:r w:rsidR="00EF33B0">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Pr="008C104D" w:rsidRDefault="00214C3E" w:rsidP="00081405">
      <w:pPr>
        <w:pStyle w:val="Text1-1"/>
      </w:pPr>
      <w:r>
        <w:t xml:space="preserve">V bodě 7.5.3 Obchodních podmínek se lhůta </w:t>
      </w:r>
      <w:r w:rsidRPr="008C104D">
        <w:t>upravuje na pět (5) dní.</w:t>
      </w:r>
    </w:p>
    <w:p w14:paraId="4FF42719" w14:textId="3B90F290" w:rsidR="00214C3E" w:rsidRPr="008C104D" w:rsidRDefault="00214C3E" w:rsidP="008C104D">
      <w:pPr>
        <w:pStyle w:val="Text1-1"/>
      </w:pPr>
      <w:r w:rsidRPr="008C104D">
        <w:t>Ustanovení bodu 9.2 až 9.5 a bodu 9.7. Obchodních podmínek, stejně jako související ustanovení týkající se přejímacích zkoušek, se nepoužijí.</w:t>
      </w:r>
    </w:p>
    <w:p w14:paraId="648CCF02" w14:textId="77777777" w:rsidR="00214C3E" w:rsidRDefault="00214C3E" w:rsidP="00081405">
      <w:pPr>
        <w:pStyle w:val="Text1-1"/>
      </w:pPr>
      <w:r>
        <w:t>V bodě 11.3 Obchodních podmínek se lhůta upravuje na tři (3) dny.</w:t>
      </w:r>
    </w:p>
    <w:p w14:paraId="08EE7345" w14:textId="77777777" w:rsidR="00214C3E" w:rsidRDefault="00214C3E" w:rsidP="00081405">
      <w:pPr>
        <w:pStyle w:val="Text1-1"/>
      </w:pPr>
      <w:r>
        <w:t>V bodě 11.4 Obchodních podmínek se lhůta upravuje na dva (2) dny.</w:t>
      </w:r>
    </w:p>
    <w:p w14:paraId="3EC8D4FD" w14:textId="77777777" w:rsidR="00214C3E" w:rsidRDefault="00214C3E" w:rsidP="00081405">
      <w:pPr>
        <w:pStyle w:val="Text1-1"/>
      </w:pPr>
      <w:r>
        <w:t>V bodě 11.5 Obchodních podmínek se lhůta upravuje na tři (3) dny.</w:t>
      </w:r>
    </w:p>
    <w:p w14:paraId="399FCD38" w14:textId="77777777" w:rsidR="00214C3E" w:rsidRDefault="00214C3E" w:rsidP="00081405">
      <w:pPr>
        <w:pStyle w:val="Text1-1"/>
      </w:pPr>
      <w:r>
        <w:t>V bodě 11.6 Obchodních podmínek se lhůta upravuje na dva (2) dny.</w:t>
      </w:r>
    </w:p>
    <w:p w14:paraId="451554A4" w14:textId="7C54AC4C" w:rsidR="005158D6" w:rsidRPr="003E0077" w:rsidRDefault="001C513F" w:rsidP="00081405">
      <w:pPr>
        <w:pStyle w:val="Text1-1"/>
      </w:pPr>
      <w:r w:rsidRPr="003E0077">
        <w:t>Bod 13.3</w:t>
      </w:r>
      <w:r w:rsidR="005158D6" w:rsidRPr="003E0077">
        <w:t xml:space="preserve"> Obchodních podmínek se mění takto: </w:t>
      </w:r>
    </w:p>
    <w:p w14:paraId="7DBFA0B6" w14:textId="556F41D3" w:rsidR="003E0077" w:rsidRPr="00FB6115" w:rsidRDefault="003E0077" w:rsidP="0008140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do datové schránky s identifikátorem </w:t>
      </w:r>
      <w:proofErr w:type="spellStart"/>
      <w:r w:rsidRPr="00FB6115">
        <w:rPr>
          <w:rFonts w:ascii="Verdana" w:hAnsi="Verdana" w:cstheme="minorHAnsi"/>
        </w:rPr>
        <w:t>Uccchjm</w:t>
      </w:r>
      <w:proofErr w:type="spellEnd"/>
      <w:r w:rsidRPr="00FB6115">
        <w:rPr>
          <w:rFonts w:ascii="Verdana" w:hAnsi="Verdana" w:cstheme="minorHAnsi"/>
        </w:rPr>
        <w:t>, nebo</w:t>
      </w:r>
    </w:p>
    <w:p w14:paraId="7B9E866A"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w:t>
      </w:r>
      <w:proofErr w:type="spellStart"/>
      <w:r w:rsidRPr="00FB6115">
        <w:rPr>
          <w:rFonts w:ascii="Verdana" w:hAnsi="Verdana" w:cstheme="minorHAnsi"/>
        </w:rPr>
        <w:t>Pernera</w:t>
      </w:r>
      <w:proofErr w:type="spellEnd"/>
      <w:r w:rsidRPr="00FB6115">
        <w:rPr>
          <w:rFonts w:ascii="Verdana" w:hAnsi="Verdana" w:cstheme="minorHAnsi"/>
        </w:rPr>
        <w:t xml:space="preserve"> 217, 530 02 Pardubice. </w:t>
      </w:r>
    </w:p>
    <w:p w14:paraId="7E645544" w14:textId="5D9555F6" w:rsidR="00281F25" w:rsidRDefault="00D8376F" w:rsidP="00081405">
      <w:pPr>
        <w:pStyle w:val="Text1-1"/>
        <w:numPr>
          <w:ilvl w:val="0"/>
          <w:numId w:val="0"/>
        </w:numPr>
        <w:ind w:left="737"/>
      </w:pPr>
      <w:r w:rsidRPr="00D8376F">
        <w:rPr>
          <w:rFonts w:ascii="Verdana" w:hAnsi="Verdana" w:cstheme="minorHAnsi"/>
        </w:rPr>
        <w:t>Objednatel upřednostňuje příjem těchto daňových dokladů v digitální podobě ve</w:t>
      </w:r>
      <w:r w:rsidR="00EF33B0">
        <w:rPr>
          <w:rFonts w:ascii="Verdana" w:hAnsi="Verdana" w:cstheme="minorHAnsi"/>
        </w:rPr>
        <w:t> </w:t>
      </w:r>
      <w:r w:rsidRPr="00D8376F">
        <w:rPr>
          <w:rFonts w:ascii="Verdana" w:hAnsi="Verdana" w:cstheme="minorHAnsi"/>
        </w:rPr>
        <w:t>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081405">
      <w:pPr>
        <w:pStyle w:val="Text1-1"/>
      </w:pPr>
      <w:r w:rsidRPr="00FB6115">
        <w:t xml:space="preserve">Bod 13.9 Obchodních podmínek se mění takto: </w:t>
      </w:r>
    </w:p>
    <w:p w14:paraId="60F9ED98" w14:textId="614ACA84" w:rsidR="006D5FA9" w:rsidRDefault="006D5FA9" w:rsidP="00081405">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2520E847" w:rsidR="000E4714" w:rsidRPr="00FB6115" w:rsidRDefault="000E4714" w:rsidP="00081405">
      <w:pPr>
        <w:pStyle w:val="Text1-1"/>
      </w:pPr>
      <w:r w:rsidRPr="000E4714">
        <w:lastRenderedPageBreak/>
        <w:t xml:space="preserve">V bodech 14.8 a 15.3 Obchodních podmínek se text „dle odst. 5.6 Smlouvy“ nahrazuje textem „dle odst. </w:t>
      </w:r>
      <w:r w:rsidR="00154D3E">
        <w:t>8</w:t>
      </w:r>
      <w:r w:rsidRPr="000E4714">
        <w:t>.8 Smlouvy“.</w:t>
      </w:r>
    </w:p>
    <w:p w14:paraId="6C2EEEA9" w14:textId="77777777" w:rsidR="00214C3E" w:rsidRDefault="00214C3E" w:rsidP="00081405">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081405">
      <w:pPr>
        <w:pStyle w:val="Text1-1"/>
      </w:pPr>
      <w:r>
        <w:t xml:space="preserve">Bod 19.4 Obchodních podmínek se mění takto: </w:t>
      </w:r>
    </w:p>
    <w:p w14:paraId="5F86AA80" w14:textId="2761CE70" w:rsidR="00214C3E" w:rsidRDefault="00214C3E" w:rsidP="00081405">
      <w:pPr>
        <w:pStyle w:val="Text1-1"/>
        <w:numPr>
          <w:ilvl w:val="0"/>
          <w:numId w:val="0"/>
        </w:numPr>
        <w:ind w:left="737"/>
      </w:pP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081405">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081405">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081405">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081405">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081405">
      <w:pPr>
        <w:pStyle w:val="Text1-1"/>
      </w:pPr>
      <w:r>
        <w:t>V bodě 20.12 Obchodních podmínek se za text „za každý započatý měsíc prodlení“ nahrazuje textem „za každý den prodlení“.</w:t>
      </w:r>
    </w:p>
    <w:p w14:paraId="3D684E12" w14:textId="31D5766D" w:rsidR="00FB6115" w:rsidRDefault="00FB6115" w:rsidP="00081405">
      <w:pPr>
        <w:pStyle w:val="Text1-1"/>
      </w:pPr>
      <w:r w:rsidRPr="00FB6115">
        <w:t xml:space="preserve">V bodě 20.21 Obchodních podmínek se text „dle odst. 5.6 Smlouvy“ nahrazuje textem „dle odst. </w:t>
      </w:r>
      <w:r w:rsidR="00154D3E">
        <w:t>8</w:t>
      </w:r>
      <w:r w:rsidRPr="00FB6115">
        <w:t>.</w:t>
      </w:r>
      <w:r w:rsidR="000E4714">
        <w:t>8</w:t>
      </w:r>
      <w:r w:rsidRPr="00FB6115">
        <w:t xml:space="preserve"> Smlouvy“.</w:t>
      </w:r>
    </w:p>
    <w:p w14:paraId="13EBD1ED" w14:textId="77777777" w:rsidR="00214C3E" w:rsidRDefault="00214C3E" w:rsidP="00081405">
      <w:pPr>
        <w:pStyle w:val="Text1-1"/>
      </w:pPr>
      <w:r>
        <w:t>V bodě 21.1.1 a 21.1.2 Obchodních podmínek se lhůty upravují na čtrnáct (14) dní.</w:t>
      </w:r>
    </w:p>
    <w:p w14:paraId="58E134D5" w14:textId="35CDB3C9" w:rsidR="00214C3E" w:rsidRDefault="00214C3E" w:rsidP="00081405">
      <w:pPr>
        <w:pStyle w:val="Text1-1"/>
      </w:pPr>
      <w:r>
        <w:t>V bodě 22.1.1 a 22.1.2 Obchodních podmínek se lhůty upravují na třicet (30) dní.</w:t>
      </w:r>
    </w:p>
    <w:p w14:paraId="2F7700FC" w14:textId="18042092" w:rsidR="00073B97" w:rsidRDefault="00073B97" w:rsidP="00081405">
      <w:pPr>
        <w:pStyle w:val="Text1-1"/>
      </w:pPr>
      <w:r w:rsidRPr="00073B97">
        <w:t xml:space="preserve">V bodě </w:t>
      </w:r>
      <w:proofErr w:type="gramStart"/>
      <w:r w:rsidRPr="00073B97">
        <w:t>21.1.13</w:t>
      </w:r>
      <w:proofErr w:type="gramEnd"/>
      <w:r w:rsidRPr="00073B97">
        <w:t xml:space="preserve"> Obchodních podmínek se text „dle odst. 5.6 Smlouvy“ nahrazuje textem „dle odst. </w:t>
      </w:r>
      <w:r w:rsidR="00154D3E">
        <w:t>8</w:t>
      </w:r>
      <w:r w:rsidRPr="00073B97">
        <w:t>.</w:t>
      </w:r>
      <w:r w:rsidR="000E4714">
        <w:t>8</w:t>
      </w:r>
      <w:r w:rsidRPr="00073B97">
        <w:t xml:space="preserve"> Smlouvy“.</w:t>
      </w:r>
    </w:p>
    <w:p w14:paraId="4FFBECB1" w14:textId="374B7796" w:rsidR="00AE34C1" w:rsidRPr="00AE34C1" w:rsidRDefault="00AE34C1" w:rsidP="00081405">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081405">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081405">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448C0BD8" w:rsidR="00AE34C1" w:rsidRPr="00AE34C1" w:rsidRDefault="00AE34C1" w:rsidP="00081405">
      <w:pPr>
        <w:spacing w:after="120"/>
        <w:ind w:left="737"/>
        <w:jc w:val="both"/>
      </w:pPr>
      <w:r w:rsidRPr="00AE34C1">
        <w:t>Součet hodnot dle výše uvedeného písm.</w:t>
      </w:r>
      <w:r w:rsidR="008C7CD6">
        <w:t xml:space="preserve"> </w:t>
      </w:r>
      <w:r w:rsidRPr="00AE34C1">
        <w:t>a) a písm.</w:t>
      </w:r>
      <w:r w:rsidR="008C7CD6">
        <w:t xml:space="preserve"> </w:t>
      </w:r>
      <w:r w:rsidRPr="00AE34C1">
        <w:t>b) se musí rovnat 100% hodnotě veškerých prací provedených v souladu se Smlouvou.</w:t>
      </w:r>
    </w:p>
    <w:p w14:paraId="23C249DB" w14:textId="550C0112" w:rsidR="00AE34C1" w:rsidRDefault="00AE34C1" w:rsidP="00081405">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3C071BEB" w14:textId="450F9DAD" w:rsidR="00A034F4" w:rsidRDefault="00A034F4" w:rsidP="00081405">
      <w:pPr>
        <w:pStyle w:val="Text1-1"/>
      </w:pPr>
      <w:r>
        <w:t>Smluvní strany stvrzují, že při uzavírání této smlouvy jednaly a postupovaly čestně a</w:t>
      </w:r>
      <w:r w:rsidR="00EF33B0">
        <w:t> </w:t>
      </w:r>
      <w:r>
        <w:t xml:space="preserve">transparentně a zavazují se tak jednat i při plnění této smlouvy a veškerých činnostech </w:t>
      </w:r>
      <w:r>
        <w:lastRenderedPageBreak/>
        <w:t xml:space="preserve">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481E47AD" w14:textId="3ED67B71" w:rsidR="00E549B3" w:rsidRPr="001008E2" w:rsidRDefault="00E549B3" w:rsidP="00081405">
      <w:pPr>
        <w:pStyle w:val="Text1-1"/>
      </w:pPr>
      <w:r w:rsidRPr="00335132">
        <w:t xml:space="preserve">Zhotovitel je povinen </w:t>
      </w:r>
      <w:r>
        <w:t xml:space="preserve">začít </w:t>
      </w:r>
      <w:r w:rsidRPr="00335132">
        <w:t>odstraňovat veškerá znečištění pozemních komunikací, která způsobí v souvislosti s prováděním Díla, a to bez průtahů, nejpozději však do 1</w:t>
      </w:r>
      <w:r w:rsidR="00EF33B0">
        <w:t> </w:t>
      </w:r>
      <w:r w:rsidRPr="00335132">
        <w:t xml:space="preserve">hodiny 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předpisů. Zhotovitel odpovídá za vzniklé škody způsobené nedodržením těchto povinností. Po</w:t>
      </w:r>
      <w:r w:rsidR="00EF33B0">
        <w:t> </w:t>
      </w:r>
      <w:r w:rsidRPr="00335132">
        <w:t>ukončení užívání přístupové cesty je Zhotovitel povinen uvést ji na svůj náklad do</w:t>
      </w:r>
      <w:r w:rsidR="00EF33B0">
        <w:t> </w:t>
      </w:r>
      <w:r w:rsidRPr="00335132">
        <w:t>původního stavu.</w:t>
      </w:r>
    </w:p>
    <w:p w14:paraId="01476CA2" w14:textId="5ED0F4E8" w:rsidR="00E549B3" w:rsidRDefault="00E549B3" w:rsidP="00081405">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081405">
      <w:pPr>
        <w:pStyle w:val="Nadpis1-1"/>
        <w:jc w:val="both"/>
      </w:pPr>
      <w:r w:rsidRPr="00214C3E">
        <w:t>ZPRACOVÁNÍ OSOBNÍCH ÚDAJŮ</w:t>
      </w:r>
    </w:p>
    <w:p w14:paraId="7BF96E5E" w14:textId="2AA3CB23" w:rsidR="00214C3E" w:rsidRPr="00214C3E" w:rsidRDefault="00214C3E" w:rsidP="00081405">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081405">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w:t>
      </w:r>
      <w:r w:rsidR="00805BFF">
        <w:t>í a plnění těchto povinností na </w:t>
      </w:r>
      <w:r>
        <w:t>vyžádání doložit Objednateli.</w:t>
      </w:r>
    </w:p>
    <w:p w14:paraId="1E6B69C6" w14:textId="1097596D" w:rsidR="00D65992" w:rsidRPr="00D65992" w:rsidRDefault="00D65992" w:rsidP="00081405">
      <w:pPr>
        <w:pStyle w:val="Nadpis1-1"/>
        <w:jc w:val="both"/>
      </w:pPr>
      <w:r w:rsidRPr="00D65992">
        <w:t>Odpovědné zadávání</w:t>
      </w:r>
    </w:p>
    <w:p w14:paraId="0A5E6AC0" w14:textId="454A65E8" w:rsidR="00AE34C1" w:rsidRDefault="00236CEB" w:rsidP="00081405">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w:t>
      </w:r>
      <w:r w:rsidR="00EF33B0">
        <w:t> </w:t>
      </w:r>
      <w:r>
        <w:t>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B753CDF" w14:textId="3CE8BD21" w:rsidR="00B95561" w:rsidRDefault="00530F7A" w:rsidP="00081405">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w:t>
      </w:r>
      <w:r w:rsidR="00EF33B0">
        <w:t> </w:t>
      </w:r>
      <w:r>
        <w:t>435/2004 Sb., o zaměstnanosti, a to vůči všem osobám, které se na plnění Díla podílejí a bez ohledu na to, zda je předmět smlouvy plněn bezprostředně Zhotovitelem či jeho poddodavateli. V případě, že příslušný správní orgán pravomocně rozhodne o</w:t>
      </w:r>
      <w:r w:rsidR="00EF33B0">
        <w:t> </w:t>
      </w:r>
      <w:r>
        <w:t>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3205B7" w14:textId="40130348" w:rsidR="00AE34C1" w:rsidRDefault="00AE34C1" w:rsidP="00081405">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w:t>
      </w:r>
      <w:r w:rsidR="00EF33B0">
        <w:t> </w:t>
      </w:r>
      <w:r>
        <w:t>to</w:t>
      </w:r>
      <w:r w:rsidR="00EF33B0">
        <w:t> </w:t>
      </w:r>
      <w:r>
        <w:t>následovně:</w:t>
      </w:r>
    </w:p>
    <w:p w14:paraId="58AA111F" w14:textId="77777777" w:rsidR="00530F7A" w:rsidRDefault="00530F7A" w:rsidP="00081405">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w:t>
      </w:r>
      <w:r>
        <w:lastRenderedPageBreak/>
        <w:t>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01FAA6" w14:textId="02B76EAA" w:rsidR="002B7828" w:rsidRDefault="00236CEB" w:rsidP="00081405">
      <w:pPr>
        <w:pStyle w:val="Text1-2"/>
      </w:pPr>
      <w:r>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C966C6E" w14:textId="1B594191" w:rsidR="00530F7A" w:rsidRDefault="00530F7A" w:rsidP="00081405">
      <w:pPr>
        <w:pStyle w:val="Text1-1"/>
        <w:rPr>
          <w:rStyle w:val="Tun"/>
          <w:b w:val="0"/>
        </w:rPr>
      </w:pPr>
      <w:r>
        <w:t xml:space="preserve">Zhotovitel ve své nabídce na Veřejnou zakázku nabídnul, že do realizace Díla zapojí celkem </w:t>
      </w:r>
      <w:r w:rsidR="00E877FB" w:rsidRPr="002E052B">
        <w:rPr>
          <w:b/>
          <w:highlight w:val="yellow"/>
        </w:rPr>
        <w:fldChar w:fldCharType="begin">
          <w:ffData>
            <w:name w:val="Text3"/>
            <w:enabled/>
            <w:calcOnExit w:val="0"/>
            <w:textInput>
              <w:default w:val="&quot;[VLOŽÍ ZHOTOVITEL]&quot;"/>
            </w:textInput>
          </w:ffData>
        </w:fldChar>
      </w:r>
      <w:r w:rsidR="00E877FB" w:rsidRPr="002E052B">
        <w:rPr>
          <w:b/>
          <w:highlight w:val="yellow"/>
        </w:rPr>
        <w:instrText xml:space="preserve"> FORMTEXT </w:instrText>
      </w:r>
      <w:r w:rsidR="00E877FB" w:rsidRPr="002E052B">
        <w:rPr>
          <w:b/>
          <w:highlight w:val="yellow"/>
        </w:rPr>
      </w:r>
      <w:r w:rsidR="00E877FB" w:rsidRPr="002E052B">
        <w:rPr>
          <w:b/>
          <w:highlight w:val="yellow"/>
        </w:rPr>
        <w:fldChar w:fldCharType="separate"/>
      </w:r>
      <w:r w:rsidR="00E877FB" w:rsidRPr="002E052B">
        <w:rPr>
          <w:b/>
          <w:noProof/>
          <w:highlight w:val="yellow"/>
        </w:rPr>
        <w:t>"[VLOŽÍ ZHOTOVITEL]"</w:t>
      </w:r>
      <w:r w:rsidR="00E877FB" w:rsidRPr="002E052B">
        <w:rPr>
          <w:b/>
          <w:highlight w:val="yellow"/>
        </w:rPr>
        <w:fldChar w:fldCharType="end"/>
      </w:r>
      <w:r>
        <w:rPr>
          <w:rStyle w:val="Tun"/>
        </w:rPr>
        <w:t xml:space="preserve"> </w:t>
      </w:r>
      <w:r w:rsidRPr="001008E2">
        <w:rPr>
          <w:rStyle w:val="Tun"/>
          <w:b w:val="0"/>
        </w:rPr>
        <w:t>osob</w:t>
      </w:r>
      <w:r>
        <w:rPr>
          <w:rStyle w:val="Tun"/>
        </w:rPr>
        <w:t xml:space="preserve"> </w:t>
      </w:r>
      <w:r w:rsidRPr="001008E2">
        <w:rPr>
          <w:rStyle w:val="Tun"/>
          <w:b w:val="0"/>
        </w:rPr>
        <w:t>znevýhodněných na trhu práce.</w:t>
      </w:r>
      <w:r>
        <w:rPr>
          <w:rStyle w:val="Tun"/>
          <w:b w:val="0"/>
        </w:rPr>
        <w:t xml:space="preserve"> Osoby znevýhodněné na trhu práce jsou definované v Zadávací dokumentaci. V případě, že</w:t>
      </w:r>
      <w:r w:rsidR="00EF33B0">
        <w:rPr>
          <w:rStyle w:val="Tun"/>
          <w:b w:val="0"/>
        </w:rPr>
        <w:t> </w:t>
      </w:r>
      <w:r>
        <w:rPr>
          <w:rStyle w:val="Tun"/>
          <w:b w:val="0"/>
        </w:rPr>
        <w:t xml:space="preserve">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w:t>
      </w:r>
      <w:r w:rsidR="00EF33B0">
        <w:rPr>
          <w:rStyle w:val="Tun"/>
          <w:b w:val="0"/>
        </w:rPr>
        <w:t> </w:t>
      </w:r>
      <w:r>
        <w:rPr>
          <w:rStyle w:val="Tun"/>
          <w:b w:val="0"/>
        </w:rPr>
        <w:t>realizace díla se nepoužijí. Práva a povinnosti smluvních stran s ohledem na</w:t>
      </w:r>
      <w:r w:rsidR="00EF33B0">
        <w:rPr>
          <w:rStyle w:val="Tun"/>
          <w:b w:val="0"/>
        </w:rPr>
        <w:t> </w:t>
      </w:r>
      <w:r>
        <w:rPr>
          <w:rStyle w:val="Tun"/>
          <w:b w:val="0"/>
        </w:rPr>
        <w:t xml:space="preserve">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0A5DB844" w14:textId="72668CE7" w:rsidR="001623B8" w:rsidRPr="001623B8" w:rsidRDefault="00530F7A" w:rsidP="00081405">
      <w:pPr>
        <w:pStyle w:val="Text1-2"/>
        <w:numPr>
          <w:ilvl w:val="2"/>
          <w:numId w:val="6"/>
        </w:numPr>
        <w:tabs>
          <w:tab w:val="clear" w:pos="1474"/>
          <w:tab w:val="num" w:pos="2297"/>
        </w:tabs>
        <w:rPr>
          <w:bCs/>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EF33B0">
        <w:rPr>
          <w:rStyle w:val="Tun"/>
          <w:b w:val="0"/>
        </w:rPr>
        <w:t> </w:t>
      </w:r>
      <w:r>
        <w:rPr>
          <w:rStyle w:val="Tun"/>
          <w:b w:val="0"/>
        </w:rPr>
        <w:t xml:space="preserve">osoba </w:t>
      </w:r>
      <w:r w:rsidRPr="00723C5A">
        <w:rPr>
          <w:rStyle w:val="Tun"/>
          <w:b w:val="0"/>
        </w:rPr>
        <w:t>znevýhodněn</w:t>
      </w:r>
      <w:r w:rsidR="00860ACC">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w:t>
      </w:r>
      <w:r w:rsidR="00EF33B0">
        <w:rPr>
          <w:rStyle w:val="Tun"/>
          <w:b w:val="0"/>
        </w:rPr>
        <w:t> </w:t>
      </w:r>
      <w:r>
        <w:rPr>
          <w:rStyle w:val="Tun"/>
          <w:b w:val="0"/>
        </w:rPr>
        <w:t>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1623B8" w:rsidRPr="001623B8" w:rsidDel="00FD6C7B">
        <w:rPr>
          <w:b/>
        </w:rPr>
        <w:t xml:space="preserve"> </w:t>
      </w:r>
      <w:proofErr w:type="gramStart"/>
      <w:r w:rsidR="001623B8" w:rsidRPr="001623B8">
        <w:rPr>
          <w:bCs/>
        </w:rPr>
        <w:t>Pro</w:t>
      </w:r>
      <w:proofErr w:type="gramEnd"/>
      <w:r w:rsidR="001623B8" w:rsidRPr="001623B8">
        <w:rPr>
          <w:bCs/>
        </w:rPr>
        <w:t xml:space="preserve"> výpočet fondu pracovních úkolů se nezohledňují pracovní dny v kalendářním měsíci, po </w:t>
      </w:r>
      <w:proofErr w:type="gramStart"/>
      <w:r w:rsidR="001623B8" w:rsidRPr="001623B8">
        <w:rPr>
          <w:bCs/>
        </w:rPr>
        <w:t>které:</w:t>
      </w:r>
      <w:proofErr w:type="gramEnd"/>
    </w:p>
    <w:p w14:paraId="4872BDC1" w14:textId="77777777" w:rsidR="001623B8" w:rsidRPr="001623B8" w:rsidRDefault="001623B8" w:rsidP="00081405">
      <w:pPr>
        <w:numPr>
          <w:ilvl w:val="0"/>
          <w:numId w:val="24"/>
        </w:numPr>
        <w:spacing w:after="120"/>
        <w:jc w:val="both"/>
        <w:rPr>
          <w:bCs/>
        </w:rPr>
      </w:pPr>
      <w:r w:rsidRPr="001623B8">
        <w:rPr>
          <w:bCs/>
        </w:rPr>
        <w:t>trvala technologická přestávka v provádění prací na celém Díle, která byla řádně zapsaná TDS ve stavebním deníku,</w:t>
      </w:r>
    </w:p>
    <w:p w14:paraId="74E65FAA" w14:textId="77777777" w:rsidR="001623B8" w:rsidRPr="001623B8" w:rsidRDefault="001623B8" w:rsidP="00081405">
      <w:pPr>
        <w:numPr>
          <w:ilvl w:val="0"/>
          <w:numId w:val="24"/>
        </w:numPr>
        <w:spacing w:after="120"/>
        <w:jc w:val="both"/>
        <w:rPr>
          <w:bCs/>
        </w:rPr>
      </w:pPr>
      <w:r w:rsidRPr="001623B8">
        <w:rPr>
          <w:bCs/>
        </w:rPr>
        <w:t>byl přerušen postup prací na Díle dle článku 3 Obchodních podmínek,</w:t>
      </w:r>
    </w:p>
    <w:p w14:paraId="44F0F2B2" w14:textId="77777777" w:rsidR="001623B8" w:rsidRPr="001623B8" w:rsidRDefault="001623B8" w:rsidP="00081405">
      <w:pPr>
        <w:numPr>
          <w:ilvl w:val="0"/>
          <w:numId w:val="24"/>
        </w:numPr>
        <w:spacing w:after="120"/>
        <w:jc w:val="both"/>
        <w:rPr>
          <w:bCs/>
        </w:rPr>
      </w:pPr>
      <w:r w:rsidRPr="001623B8">
        <w:rPr>
          <w:bCs/>
        </w:rPr>
        <w:t>nebylo možné provádět práce na celém Díle z důvodu na straně Objednatele, Vyšší moci, legislativních předpisů či rozhodnutí příslušných správních orgánů.</w:t>
      </w:r>
    </w:p>
    <w:p w14:paraId="51CA6FC8" w14:textId="3A8DFD77" w:rsidR="00530F7A" w:rsidRPr="001623B8" w:rsidRDefault="001623B8" w:rsidP="00081405">
      <w:pPr>
        <w:spacing w:after="120"/>
        <w:ind w:left="1474"/>
        <w:jc w:val="both"/>
        <w:rPr>
          <w:rStyle w:val="Tun"/>
          <w:bCs/>
        </w:rPr>
      </w:pPr>
      <w:r w:rsidRPr="001623B8">
        <w:rPr>
          <w:bCs/>
        </w:rPr>
        <w:t>Takovéto pracovní dny označí Zhotovitel v evidenci zapojení znevýhodněných osob, včetně uvedení konkrétního důvodu dle předchozí věty.</w:t>
      </w:r>
    </w:p>
    <w:p w14:paraId="5E2F31DB" w14:textId="78C36B07" w:rsidR="00530F7A" w:rsidRDefault="00530F7A" w:rsidP="00081405">
      <w:pPr>
        <w:pStyle w:val="Text1-2"/>
        <w:rPr>
          <w:rStyle w:val="Tun"/>
          <w:b w:val="0"/>
        </w:rPr>
      </w:pPr>
      <w:r>
        <w:rPr>
          <w:rStyle w:val="Tun"/>
          <w:b w:val="0"/>
        </w:rPr>
        <w:lastRenderedPageBreak/>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471EBA">
        <w:rPr>
          <w:rStyle w:val="Tun"/>
          <w:b w:val="0"/>
        </w:rPr>
        <w:t xml:space="preserve"> Závazný vzor evidence zapojení znevýhodněných osob, včetně závazného vzoru pracovního výkazu, tvoří Přílohy č. 11 a 12 této Smlouvy.</w:t>
      </w:r>
    </w:p>
    <w:p w14:paraId="53989578" w14:textId="77777777" w:rsidR="00530F7A" w:rsidRDefault="00530F7A" w:rsidP="0008140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FAB008D" w14:textId="77777777" w:rsidR="00530F7A" w:rsidRDefault="00530F7A" w:rsidP="0008140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40E089" w14:textId="633871E0" w:rsidR="00530F7A" w:rsidRDefault="00530F7A" w:rsidP="0008140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w:t>
      </w:r>
      <w:r w:rsidR="00EF33B0">
        <w:rPr>
          <w:rStyle w:val="Tun"/>
          <w:b w:val="0"/>
        </w:rPr>
        <w:t> </w:t>
      </w:r>
      <w:r>
        <w:rPr>
          <w:rStyle w:val="Tun"/>
          <w:b w:val="0"/>
        </w:rPr>
        <w:t>předání díla vyhodnotí Objednatel splnění fondu pracovních úkolů za celou dobu realizace Díla.</w:t>
      </w:r>
    </w:p>
    <w:p w14:paraId="521D1B37" w14:textId="4CC9393C" w:rsidR="00530F7A" w:rsidRDefault="00530F7A" w:rsidP="0008140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7CF5B9D" w14:textId="77777777" w:rsidR="00595AAC" w:rsidRDefault="00595AAC" w:rsidP="00595AAC">
      <w:pPr>
        <w:pStyle w:val="Nadpis1-1"/>
        <w:rPr>
          <w:lang w:eastAsia="cs-CZ"/>
        </w:rPr>
      </w:pPr>
      <w:r>
        <w:rPr>
          <w:lang w:eastAsia="cs-CZ"/>
        </w:rPr>
        <w:t>Střet zájmů, povinnosti Zhotovitele v souvislosti s konfliktem na Ukrajině</w:t>
      </w:r>
    </w:p>
    <w:p w14:paraId="35EA583C" w14:textId="77777777" w:rsidR="00595AAC" w:rsidRPr="0029677D" w:rsidRDefault="00595AAC" w:rsidP="00595AAC">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A47D507" w14:textId="77777777" w:rsidR="00595AAC" w:rsidRPr="0029677D" w:rsidRDefault="00595AAC" w:rsidP="00595AAC">
      <w:pPr>
        <w:pStyle w:val="Text1-1"/>
      </w:pPr>
      <w:r w:rsidRPr="0029677D">
        <w:t>Zhotovitel prohlašuje, že on, ani žádný z jeho poddodavatelů nebo jiných osob, jejichž způsobilost byla využita ve smyslu evropských směrnic o zadávání veřejných zakázek, nejsou osobami:</w:t>
      </w:r>
    </w:p>
    <w:p w14:paraId="30C46894" w14:textId="77777777" w:rsidR="00595AAC" w:rsidRPr="0029677D" w:rsidRDefault="00595AAC" w:rsidP="00595AAC">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9ECB321" w14:textId="77777777" w:rsidR="00595AAC" w:rsidRPr="0029677D" w:rsidRDefault="00595AAC" w:rsidP="00595AAC">
      <w:pPr>
        <w:pStyle w:val="Text1-2"/>
      </w:pPr>
      <w:r w:rsidRPr="0029677D">
        <w:t xml:space="preserve">dle článku 2 nařízení Rady (EU) č. 269/2014 ze dne 17. března 2014, o omezujících opatřeních vzhledem k činnostem narušujícím nebo ohrožujícím </w:t>
      </w:r>
      <w:r w:rsidRPr="0029677D">
        <w:lastRenderedPageBreak/>
        <w:t>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08A0F021" w14:textId="77777777" w:rsidR="00595AAC" w:rsidRPr="0029677D" w:rsidRDefault="00595AAC" w:rsidP="00595AA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128CE46" w14:textId="77777777" w:rsidR="00595AAC" w:rsidRPr="0029677D" w:rsidRDefault="00595AAC" w:rsidP="00595AA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57E1452" w14:textId="77777777" w:rsidR="00595AAC" w:rsidRPr="0029677D" w:rsidRDefault="00595AAC" w:rsidP="00595AA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0DE4CCE" w14:textId="77777777" w:rsidR="00595AAC" w:rsidRPr="0029677D" w:rsidRDefault="00595AAC" w:rsidP="00595AA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354B76" w14:textId="77777777" w:rsidR="00595AAC" w:rsidRPr="0029677D" w:rsidRDefault="00595AAC" w:rsidP="00595AA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5EA59DB8" w14:textId="3CDA50A8" w:rsidR="00595AAC" w:rsidRDefault="00595AAC" w:rsidP="00595AAC">
      <w:pPr>
        <w:pStyle w:val="Nadpis1-1"/>
        <w:numPr>
          <w:ilvl w:val="0"/>
          <w:numId w:val="0"/>
        </w:numPr>
        <w:ind w:left="737"/>
      </w:pPr>
    </w:p>
    <w:p w14:paraId="0896069F" w14:textId="77777777" w:rsidR="00214C3E" w:rsidRDefault="00214C3E" w:rsidP="00081405">
      <w:pPr>
        <w:pStyle w:val="Nadpis1-1"/>
        <w:jc w:val="both"/>
      </w:pPr>
      <w:r w:rsidRPr="00464C92">
        <w:t xml:space="preserve">ZÁVĚREČNÁ </w:t>
      </w:r>
      <w:r w:rsidRPr="00214C3E">
        <w:t>USTANOVENÍ</w:t>
      </w:r>
    </w:p>
    <w:p w14:paraId="7E88B05D" w14:textId="574A7D1C" w:rsidR="00214C3E" w:rsidRDefault="00214C3E" w:rsidP="00081405">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0775973D" w:rsidR="00073B97" w:rsidRPr="00F97DBD" w:rsidRDefault="004563B6" w:rsidP="00081405">
      <w:pPr>
        <w:pStyle w:val="Text1-1"/>
      </w:pPr>
      <w:r w:rsidRPr="00052543">
        <w:rPr>
          <w:rFonts w:ascii="Verdana" w:hAnsi="Verdana"/>
          <w:iCs/>
          <w:color w:val="000000"/>
        </w:rPr>
        <w:t>Zhotovitel bere na vědomí, že podle zákona č. 320/2001 Sb., o finanční kontrole, ve</w:t>
      </w:r>
      <w:r w:rsidR="00EF33B0">
        <w:rPr>
          <w:rFonts w:ascii="Verdana" w:hAnsi="Verdana"/>
          <w:iCs/>
          <w:color w:val="000000"/>
        </w:rPr>
        <w:t>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4537B21D" w:rsidR="00214C3E" w:rsidRPr="00F97DBD" w:rsidRDefault="00214C3E" w:rsidP="00081405">
      <w:pPr>
        <w:pStyle w:val="Text1-1"/>
      </w:pPr>
      <w:r w:rsidRPr="00F97DBD">
        <w:t xml:space="preserve">Tato Smlouva nabývá platnosti </w:t>
      </w:r>
      <w:r>
        <w:t xml:space="preserve">dnem jejího podpisu poslední Smluvní stranou </w:t>
      </w:r>
      <w:r w:rsidRPr="00F97DBD">
        <w:t>a</w:t>
      </w:r>
      <w:r w:rsidR="00EF33B0">
        <w:t> </w:t>
      </w:r>
      <w:r w:rsidRPr="00F97DBD">
        <w:t xml:space="preserve">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081405">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04B8C9CC" w:rsidR="00214C3E" w:rsidRPr="00F97DBD" w:rsidRDefault="00214C3E" w:rsidP="00081405">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w:t>
      </w:r>
      <w:r w:rsidR="00EF33B0">
        <w:t> </w:t>
      </w:r>
      <w:r w:rsidRPr="008706B7">
        <w:t xml:space="preserve">ustanoveními zákona dle </w:t>
      </w:r>
      <w:proofErr w:type="spellStart"/>
      <w:r w:rsidRPr="008706B7">
        <w:t>ust</w:t>
      </w:r>
      <w:proofErr w:type="spellEnd"/>
      <w:r w:rsidRPr="008706B7">
        <w:t>. § 558 odst. 2 občanského zákoníku.</w:t>
      </w:r>
    </w:p>
    <w:p w14:paraId="2C6B8B68" w14:textId="0E4EE85C" w:rsidR="00214C3E" w:rsidRPr="00F97DBD" w:rsidRDefault="00214C3E" w:rsidP="00081405">
      <w:pPr>
        <w:pStyle w:val="Text1-1"/>
      </w:pPr>
      <w:r w:rsidRPr="00F97DBD">
        <w:t xml:space="preserve">Smluvní strany se dohodly, že možnost zhojení nedostatku písemné formy právního jednání se vylučuje, a že neplatnost právního jednání, pro nějž si smluvní strany sjednaly </w:t>
      </w:r>
      <w:r w:rsidRPr="00F97DBD">
        <w:lastRenderedPageBreak/>
        <w:t xml:space="preserve">písemnou formu, lze namítnout kdykoliv. Tzn., že mezi smluvními stranami neplatí </w:t>
      </w:r>
      <w:proofErr w:type="spellStart"/>
      <w:r w:rsidRPr="00F97DBD">
        <w:t>ust</w:t>
      </w:r>
      <w:proofErr w:type="spellEnd"/>
      <w:r w:rsidRPr="00F97DBD">
        <w:t>. § 582 odst. 1 první věta a odst. 2 občanského zákoníku.</w:t>
      </w:r>
    </w:p>
    <w:p w14:paraId="34CFDDC3" w14:textId="4022409F" w:rsidR="00214C3E" w:rsidRPr="00F97DBD" w:rsidRDefault="00214C3E" w:rsidP="00081405">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 1740 odst. 3 občanského zákoníku Objednatel nepřipouští přijetí návrhu na uzavření Smlouvy s dodatkem nebo</w:t>
      </w:r>
      <w:r w:rsidR="00EF33B0">
        <w:t> </w:t>
      </w:r>
      <w:r w:rsidRPr="00F97DBD">
        <w:t xml:space="preserve">odchylkou, čímž druhá smluvní strana podpisem Smlouvy souhlasí. </w:t>
      </w:r>
    </w:p>
    <w:p w14:paraId="257B5889" w14:textId="039FBEF1" w:rsidR="00214C3E" w:rsidRPr="00F97DBD" w:rsidRDefault="00073B97" w:rsidP="00081405">
      <w:pPr>
        <w:pStyle w:val="Text1-1"/>
      </w:pPr>
      <w:bookmarkStart w:id="4" w:name="_Ref214189956"/>
      <w:r w:rsidRPr="00073B97">
        <w:t>Veškerá práva a povinnosti vyplývající z této Smlouvy přecházejí, pokud to povaha těchto práv a povinností nevylučuje, na právní nástupce smluvních stran.</w:t>
      </w:r>
      <w:bookmarkEnd w:id="4"/>
      <w:r w:rsidRPr="00073B97">
        <w:t xml:space="preserve"> Žádná ze</w:t>
      </w:r>
      <w:r w:rsidR="00EF33B0">
        <w:t> </w:t>
      </w:r>
      <w:r w:rsidRPr="00073B97">
        <w:t>stran není oprávněna převést jakákoliv práva či povinnosti nebo jejich část na třetí osobu bez předchozího písemného souhlasu druhé smluvní strany, není-li jinde ve</w:t>
      </w:r>
      <w:r w:rsidR="00EF33B0">
        <w:t> </w:t>
      </w:r>
      <w:r w:rsidRPr="00073B97">
        <w:t>Smlouvě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081405">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081405">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81405">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081405">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081405">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081405">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081405">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BFDFC2E" w14:textId="08BBB331" w:rsidR="00C7481D" w:rsidRPr="00516813" w:rsidRDefault="00C7481D" w:rsidP="008C104D">
      <w:pPr>
        <w:pStyle w:val="Text1-1"/>
      </w:pPr>
      <w:r w:rsidRPr="00516813">
        <w:lastRenderedPageBreak/>
        <w:t>Jestliže smluvní strana označí za své obchodní tajemství část obsahu smlouvy, která v</w:t>
      </w:r>
      <w:r w:rsidR="00EF33B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w:t>
      </w:r>
      <w:r w:rsidR="00EF33B0">
        <w:t> </w:t>
      </w:r>
      <w:r w:rsidRPr="00516813">
        <w:t>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081405">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081405">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081405">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3EA0224" w:rsidR="00214C3E" w:rsidRPr="00F97DBD" w:rsidRDefault="00214C3E" w:rsidP="00081405">
            <w:pPr>
              <w:pStyle w:val="Textbezslovn"/>
              <w:jc w:val="left"/>
            </w:pPr>
            <w:r w:rsidRPr="009366A5">
              <w:t xml:space="preserve">Obchodní podmínky </w:t>
            </w:r>
            <w:r w:rsidR="00480470" w:rsidRPr="009366A5">
              <w:t>zhotovení stavby</w:t>
            </w:r>
            <w:r w:rsidRPr="009366A5">
              <w:t xml:space="preserve"> </w:t>
            </w:r>
            <w:r w:rsidR="00C65F2F" w:rsidRPr="009366A5">
              <w:t>OP/R/</w:t>
            </w:r>
            <w:r w:rsidR="00236CEB" w:rsidRPr="009366A5">
              <w:t>2</w:t>
            </w:r>
            <w:r w:rsidR="009366A5" w:rsidRPr="009366A5">
              <w:t>3</w:t>
            </w:r>
            <w:r w:rsidR="00C65F2F" w:rsidRPr="009366A5">
              <w:t>/</w:t>
            </w:r>
            <w:r w:rsidR="004563B6" w:rsidRPr="009366A5">
              <w:t>21</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081405">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081405">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44AB4B5F" w:rsidR="00214C3E" w:rsidRPr="00F97DBD" w:rsidRDefault="00214C3E" w:rsidP="00081405">
            <w:pPr>
              <w:pStyle w:val="Textbezslovn"/>
              <w:jc w:val="left"/>
            </w:pPr>
            <w:r w:rsidRPr="003F301F">
              <w:t xml:space="preserve">b) Všeobecné </w:t>
            </w:r>
            <w:r w:rsidRPr="00E17188">
              <w:t xml:space="preserve">technické podmínky realizace stavby – </w:t>
            </w:r>
            <w:r w:rsidR="00C65F2F" w:rsidRPr="00E17188">
              <w:t>VTP/R/1</w:t>
            </w:r>
            <w:r w:rsidR="00E17188" w:rsidRPr="00E17188">
              <w:t>5</w:t>
            </w:r>
            <w:r w:rsidR="00E7453E" w:rsidRPr="00E17188">
              <w:t>/</w:t>
            </w:r>
            <w:r w:rsidR="00236CEB" w:rsidRPr="00E17188">
              <w:t>2</w:t>
            </w:r>
            <w:r w:rsidR="00E17188" w:rsidRPr="00E17188">
              <w:t>1</w:t>
            </w:r>
          </w:p>
          <w:p w14:paraId="34F44709" w14:textId="0403974E" w:rsidR="00214C3E" w:rsidRPr="00F97DBD" w:rsidRDefault="00214C3E" w:rsidP="008C104D">
            <w:pPr>
              <w:pStyle w:val="Textbezslovn"/>
              <w:jc w:val="left"/>
            </w:pPr>
            <w:r w:rsidRPr="00F97DBD">
              <w:t xml:space="preserve">c) Zvláštní </w:t>
            </w:r>
            <w:r w:rsidRPr="008C104D">
              <w:t xml:space="preserve">technické podmínky </w:t>
            </w:r>
            <w:r w:rsidR="00C72129" w:rsidRPr="008C104D">
              <w:t xml:space="preserve">ze dne </w:t>
            </w:r>
            <w:r w:rsidR="008C104D" w:rsidRPr="008C104D">
              <w:t>25. 8. 2022</w:t>
            </w:r>
            <w:r w:rsidR="00C72129" w:rsidRPr="008C104D">
              <w:t xml:space="preserve"> </w:t>
            </w:r>
            <w:r w:rsidRPr="008C104D">
              <w:t>včetně příloh</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081405">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081405">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081405">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081405">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081405">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081405">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081405">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081405">
            <w:pPr>
              <w:pStyle w:val="Textbezslovn"/>
              <w:jc w:val="left"/>
            </w:pPr>
            <w:r w:rsidRPr="00F97DBD">
              <w:t>Oprávněné osoby</w:t>
            </w:r>
          </w:p>
        </w:tc>
      </w:tr>
      <w:bookmarkStart w:id="11" w:name="ListAnnex07"/>
      <w:tr w:rsidR="00214C3E" w:rsidRPr="00F97DBD" w14:paraId="3A9D2052" w14:textId="77777777" w:rsidTr="00D76F55">
        <w:trPr>
          <w:jc w:val="center"/>
        </w:trPr>
        <w:tc>
          <w:tcPr>
            <w:tcW w:w="2031" w:type="pct"/>
          </w:tcPr>
          <w:p w14:paraId="33F9AEDC" w14:textId="77777777" w:rsidR="00214C3E" w:rsidRPr="00F97DBD" w:rsidRDefault="00214C3E" w:rsidP="00081405">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3AED7A5A" w:rsidR="00D76F55" w:rsidRPr="00F97DBD" w:rsidRDefault="00214C3E" w:rsidP="00081405">
            <w:pPr>
              <w:pStyle w:val="Textbezslovn"/>
              <w:jc w:val="left"/>
            </w:pPr>
            <w:r w:rsidRPr="00F97DBD">
              <w:t>Seznam požadovaných pojištění</w:t>
            </w:r>
          </w:p>
        </w:tc>
      </w:tr>
      <w:tr w:rsidR="00214C3E" w:rsidRPr="00F97DBD" w14:paraId="1862C72A" w14:textId="77777777" w:rsidTr="00D76F55">
        <w:trPr>
          <w:jc w:val="center"/>
        </w:trPr>
        <w:tc>
          <w:tcPr>
            <w:tcW w:w="2031" w:type="pct"/>
          </w:tcPr>
          <w:p w14:paraId="38EDB22C" w14:textId="77777777" w:rsidR="00214C3E" w:rsidRDefault="00B44B36" w:rsidP="00081405">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081405">
            <w:pPr>
              <w:pStyle w:val="Textbezslovn"/>
              <w:jc w:val="left"/>
            </w:pPr>
            <w:r w:rsidRPr="00214C3E">
              <w:rPr>
                <w:u w:val="single"/>
              </w:rPr>
              <w:t>Příloha č. 9</w:t>
            </w:r>
            <w:r>
              <w:t>:</w:t>
            </w:r>
          </w:p>
          <w:p w14:paraId="355CFD9C" w14:textId="413E2B4A" w:rsidR="00D76F55" w:rsidRDefault="00D76F55" w:rsidP="00081405">
            <w:pPr>
              <w:pStyle w:val="Textbezslovn"/>
              <w:jc w:val="left"/>
              <w:rPr>
                <w:u w:val="single"/>
              </w:rPr>
            </w:pPr>
            <w:r>
              <w:rPr>
                <w:u w:val="single"/>
              </w:rPr>
              <w:t>Příloha č. 10</w:t>
            </w:r>
            <w:r w:rsidR="002E56D8">
              <w:rPr>
                <w:u w:val="single"/>
              </w:rPr>
              <w:t>:</w:t>
            </w:r>
          </w:p>
          <w:p w14:paraId="2A7A4156" w14:textId="2A79A1AF" w:rsidR="00D76F55" w:rsidRDefault="00D76F55" w:rsidP="00081405">
            <w:pPr>
              <w:pStyle w:val="Textbezslovn"/>
              <w:jc w:val="left"/>
              <w:rPr>
                <w:u w:val="single"/>
              </w:rPr>
            </w:pPr>
            <w:r>
              <w:rPr>
                <w:u w:val="single"/>
              </w:rPr>
              <w:t>Příloha č. 11</w:t>
            </w:r>
            <w:r w:rsidR="002E56D8">
              <w:rPr>
                <w:u w:val="single"/>
              </w:rPr>
              <w:t>:</w:t>
            </w:r>
          </w:p>
          <w:p w14:paraId="65CBA0DE" w14:textId="77777777" w:rsidR="00D76F55" w:rsidRPr="00D76F55" w:rsidRDefault="00D76F55" w:rsidP="00081405">
            <w:pPr>
              <w:pStyle w:val="Textbezslovn"/>
              <w:jc w:val="left"/>
              <w:rPr>
                <w:sz w:val="6"/>
                <w:szCs w:val="6"/>
                <w:u w:val="single"/>
              </w:rPr>
            </w:pPr>
          </w:p>
          <w:p w14:paraId="11D9074C" w14:textId="326B9F50" w:rsidR="00236CEB" w:rsidRPr="00236CEB" w:rsidRDefault="00236CEB" w:rsidP="00081405">
            <w:pPr>
              <w:pStyle w:val="Textbezslovn"/>
              <w:jc w:val="left"/>
              <w:rPr>
                <w:u w:val="single"/>
              </w:rPr>
            </w:pPr>
            <w:r w:rsidRPr="00236CEB">
              <w:rPr>
                <w:u w:val="single"/>
              </w:rPr>
              <w:t>Příloha č. 1</w:t>
            </w:r>
            <w:r w:rsidR="00D76F55">
              <w:rPr>
                <w:u w:val="single"/>
              </w:rPr>
              <w:t>2</w:t>
            </w:r>
            <w:r w:rsidRPr="00236CEB">
              <w:t>:</w:t>
            </w:r>
          </w:p>
        </w:tc>
        <w:tc>
          <w:tcPr>
            <w:tcW w:w="2969" w:type="pct"/>
          </w:tcPr>
          <w:p w14:paraId="4DF9A2C2" w14:textId="77777777" w:rsidR="00214C3E" w:rsidRDefault="00214C3E" w:rsidP="00081405">
            <w:pPr>
              <w:pStyle w:val="Textbezslovn"/>
              <w:jc w:val="left"/>
            </w:pPr>
            <w:r w:rsidRPr="00F97DBD">
              <w:t xml:space="preserve">Seznam </w:t>
            </w:r>
            <w:r>
              <w:t>pod</w:t>
            </w:r>
            <w:r w:rsidRPr="00F97DBD">
              <w:t>dodavatelů</w:t>
            </w:r>
          </w:p>
          <w:p w14:paraId="0F0F5BB5" w14:textId="77777777" w:rsidR="00214C3E" w:rsidRDefault="00214C3E" w:rsidP="00081405">
            <w:pPr>
              <w:pStyle w:val="Textbezslovn"/>
              <w:jc w:val="left"/>
            </w:pPr>
            <w:r>
              <w:t>Zmocnění Vedoucího Zhotovitele</w:t>
            </w:r>
          </w:p>
          <w:p w14:paraId="7DFBE24C" w14:textId="04E99A80" w:rsidR="00D76F55" w:rsidRDefault="00236CEB" w:rsidP="00081405">
            <w:pPr>
              <w:pStyle w:val="Textbezslovn"/>
              <w:jc w:val="left"/>
            </w:pPr>
            <w:r>
              <w:t>Osvědčení</w:t>
            </w:r>
          </w:p>
          <w:p w14:paraId="58708DE9" w14:textId="77777777" w:rsidR="00BD7974" w:rsidRDefault="00D76F55" w:rsidP="00081405">
            <w:pPr>
              <w:pStyle w:val="Textbezslovn"/>
              <w:jc w:val="left"/>
            </w:pPr>
            <w:r>
              <w:t>Závazný vzor evidence zapojení znevýhodněných osob</w:t>
            </w:r>
          </w:p>
          <w:p w14:paraId="7CE5D67F" w14:textId="07A8C464" w:rsidR="00D76F55" w:rsidRPr="00F97DBD" w:rsidRDefault="00D76F55" w:rsidP="00081405">
            <w:pPr>
              <w:pStyle w:val="Textbezslovn"/>
              <w:jc w:val="left"/>
            </w:pPr>
            <w:r>
              <w:t>Závazný vzor pracovního výkazu zapojené osoby</w:t>
            </w:r>
          </w:p>
        </w:tc>
      </w:tr>
    </w:tbl>
    <w:p w14:paraId="09985951" w14:textId="7A4ED073" w:rsidR="00F422D3" w:rsidRPr="00214C3E" w:rsidRDefault="00214C3E" w:rsidP="00081405">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081405">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081405">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081405">
            <w:pPr>
              <w:pStyle w:val="Textbezodsazen"/>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081405">
            <w:pPr>
              <w:pStyle w:val="Textbezodsazen"/>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081405">
            <w:pPr>
              <w:pStyle w:val="Textbezodsazen"/>
            </w:pPr>
          </w:p>
        </w:tc>
        <w:tc>
          <w:tcPr>
            <w:tcW w:w="1985" w:type="dxa"/>
            <w:shd w:val="clear" w:color="auto" w:fill="auto"/>
          </w:tcPr>
          <w:p w14:paraId="42DDC178"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081405">
            <w:pPr>
              <w:pStyle w:val="Textbezodsazen"/>
              <w:spacing w:after="0"/>
              <w:rPr>
                <w:rFonts w:eastAsia="Times New Roman" w:cs="Calibri"/>
                <w:i/>
                <w:lang w:eastAsia="cs-CZ"/>
              </w:rPr>
            </w:pPr>
          </w:p>
          <w:p w14:paraId="53F77872" w14:textId="0AF77657" w:rsidR="00FC033A" w:rsidRPr="00FC033A" w:rsidRDefault="00FC033A" w:rsidP="00081405">
            <w:pPr>
              <w:pStyle w:val="Textbezodsazen"/>
              <w:spacing w:after="0"/>
            </w:pPr>
            <w:r w:rsidRPr="00FC033A">
              <w:rPr>
                <w:rFonts w:eastAsia="Times New Roman" w:cs="Calibri"/>
                <w:lang w:eastAsia="cs-CZ"/>
              </w:rPr>
              <w:lastRenderedPageBreak/>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lastRenderedPageBreak/>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lastRenderedPageBreak/>
              <w:t xml:space="preserve">Ing. </w:t>
            </w:r>
            <w:r w:rsidR="00B4297C">
              <w:rPr>
                <w:rFonts w:eastAsia="Times New Roman" w:cs="Calibri"/>
                <w:bCs/>
                <w:lang w:eastAsia="cs-CZ"/>
              </w:rPr>
              <w:t>Petr Vodička</w:t>
            </w:r>
          </w:p>
          <w:p w14:paraId="07578984" w14:textId="77777777" w:rsidR="0050464D" w:rsidRDefault="005D7861" w:rsidP="00081405">
            <w:pPr>
              <w:tabs>
                <w:tab w:val="left" w:pos="-2694"/>
              </w:tabs>
              <w:jc w:val="both"/>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081405">
            <w:pPr>
              <w:tabs>
                <w:tab w:val="left" w:pos="-2694"/>
              </w:tabs>
              <w:jc w:val="both"/>
              <w:rPr>
                <w:rFonts w:eastAsia="Times New Roman" w:cs="Calibri"/>
                <w:bCs/>
                <w:lang w:eastAsia="cs-CZ"/>
              </w:rPr>
            </w:pPr>
          </w:p>
        </w:tc>
        <w:tc>
          <w:tcPr>
            <w:tcW w:w="1985" w:type="dxa"/>
            <w:shd w:val="clear" w:color="auto" w:fill="auto"/>
          </w:tcPr>
          <w:p w14:paraId="2B61C945" w14:textId="77777777" w:rsid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081405">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15873CE" w14:textId="77777777" w:rsidR="007E56AB" w:rsidRDefault="007E56AB" w:rsidP="00081405">
      <w:pPr>
        <w:pStyle w:val="Textbezodsazen"/>
        <w:rPr>
          <w:rFonts w:ascii="Verdana" w:hAnsi="Verdana" w:cstheme="minorHAnsi"/>
          <w:highlight w:val="yellow"/>
        </w:rPr>
      </w:pPr>
    </w:p>
    <w:p w14:paraId="229C8BB7" w14:textId="77777777" w:rsidR="007E56AB" w:rsidRDefault="007E56AB" w:rsidP="00081405">
      <w:pPr>
        <w:pStyle w:val="Textbezodsazen"/>
        <w:rPr>
          <w:rFonts w:ascii="Verdana" w:hAnsi="Verdana" w:cstheme="minorHAnsi"/>
          <w:highlight w:val="yellow"/>
        </w:rPr>
      </w:pPr>
    </w:p>
    <w:p w14:paraId="0CB3E364" w14:textId="78FD25B5" w:rsidR="00FC033A" w:rsidRDefault="007E56AB" w:rsidP="00081405">
      <w:pPr>
        <w:pStyle w:val="Textbezodsazen"/>
      </w:pPr>
      <w:r w:rsidRPr="00650D83">
        <w:rPr>
          <w:rFonts w:ascii="Verdana" w:hAnsi="Verdana" w:cstheme="minorHAnsi"/>
          <w:highlight w:val="yellow"/>
        </w:rPr>
        <w:t>Tato Smlouva byla uveřejněna prostřednictvím registru smluv dne …………………</w:t>
      </w:r>
    </w:p>
    <w:p w14:paraId="1E74C414" w14:textId="6E4F5D97" w:rsidR="009678B5" w:rsidRDefault="009678B5" w:rsidP="00081405">
      <w:pPr>
        <w:pStyle w:val="Textbezodsazen"/>
      </w:pPr>
    </w:p>
    <w:p w14:paraId="75C66629" w14:textId="77777777" w:rsidR="007E56AB" w:rsidRDefault="007E56AB" w:rsidP="00081405">
      <w:pPr>
        <w:pStyle w:val="Textbezodsazen"/>
        <w:sectPr w:rsidR="007E56AB"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081405">
      <w:pPr>
        <w:pStyle w:val="Nadpisbezsl1-1"/>
        <w:jc w:val="both"/>
      </w:pPr>
      <w:r>
        <w:lastRenderedPageBreak/>
        <w:t>Příloha č. 1</w:t>
      </w:r>
    </w:p>
    <w:p w14:paraId="1F740FA5" w14:textId="77777777" w:rsidR="00E463D2" w:rsidRPr="009366A5" w:rsidRDefault="00E463D2" w:rsidP="00081405">
      <w:pPr>
        <w:pStyle w:val="Nadpisbezsl1-2"/>
        <w:jc w:val="both"/>
      </w:pPr>
      <w:r w:rsidRPr="00E463D2">
        <w:t xml:space="preserve">Obchodní </w:t>
      </w:r>
      <w:r w:rsidRPr="009366A5">
        <w:t>podmínky</w:t>
      </w:r>
      <w:r w:rsidR="002329ED" w:rsidRPr="009366A5">
        <w:t xml:space="preserve"> zhotovení stavby</w:t>
      </w:r>
    </w:p>
    <w:p w14:paraId="4288F267" w14:textId="2ECD5442" w:rsidR="00E463D2" w:rsidRPr="009366A5" w:rsidRDefault="0004566A" w:rsidP="00081405">
      <w:pPr>
        <w:pStyle w:val="Textbezodsazen"/>
      </w:pPr>
      <w:r w:rsidRPr="009366A5">
        <w:t>OP/R/2</w:t>
      </w:r>
      <w:r w:rsidR="009366A5" w:rsidRPr="009366A5">
        <w:t>3</w:t>
      </w:r>
      <w:r w:rsidRPr="009366A5">
        <w:t>/21</w:t>
      </w:r>
    </w:p>
    <w:p w14:paraId="0742D996" w14:textId="4BDA4F86" w:rsidR="006921B1" w:rsidRPr="006921B1" w:rsidRDefault="00CA734E" w:rsidP="00081405">
      <w:pPr>
        <w:pStyle w:val="Textbezodsazen"/>
      </w:pPr>
      <w:r w:rsidRPr="009366A5">
        <w:t xml:space="preserve">Obchodní podmínky zhotovení stavby </w:t>
      </w:r>
      <w:r w:rsidR="0004566A" w:rsidRPr="009366A5">
        <w:t>OP/R/2</w:t>
      </w:r>
      <w:r w:rsidR="009366A5" w:rsidRPr="009366A5">
        <w:t>3</w:t>
      </w:r>
      <w:r w:rsidR="0004566A" w:rsidRPr="009366A5">
        <w:t>/21</w:t>
      </w:r>
      <w:r w:rsidRPr="009366A5">
        <w:t xml:space="preserve"> byly uveřejněny</w:t>
      </w:r>
      <w:r w:rsidRPr="006921B1">
        <w:t xml:space="preserve"> na profilu zadavatele jako součást zadávací dokumentace. </w:t>
      </w:r>
    </w:p>
    <w:p w14:paraId="25C0059A" w14:textId="16A168A2" w:rsidR="006921B1" w:rsidRDefault="006921B1" w:rsidP="00081405">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09275DCC" w14:textId="77777777" w:rsidR="007145F3" w:rsidRDefault="007145F3" w:rsidP="00081405">
      <w:pPr>
        <w:pStyle w:val="Textbezodsazen"/>
      </w:pPr>
    </w:p>
    <w:p w14:paraId="464600A6" w14:textId="77777777" w:rsidR="007145F3" w:rsidRDefault="007145F3" w:rsidP="00081405">
      <w:pPr>
        <w:pStyle w:val="Textbezodsazen"/>
      </w:pPr>
    </w:p>
    <w:p w14:paraId="0693BA39" w14:textId="77777777" w:rsidR="00CB4F6D" w:rsidRDefault="00CB4F6D" w:rsidP="00081405">
      <w:pPr>
        <w:pStyle w:val="Textbezodsazen"/>
      </w:pPr>
    </w:p>
    <w:p w14:paraId="6C5BCEFB" w14:textId="77777777" w:rsidR="00502690" w:rsidRDefault="00502690" w:rsidP="00081405">
      <w:pPr>
        <w:pStyle w:val="Textbezodsazen"/>
        <w:sectPr w:rsidR="00502690" w:rsidSect="00FD4429">
          <w:headerReference w:type="default" r:id="rId17"/>
          <w:footerReference w:type="default" r:id="rId18"/>
          <w:pgSz w:w="11906" w:h="16838" w:code="9"/>
          <w:pgMar w:top="1049" w:right="1134" w:bottom="1474" w:left="1418" w:header="595" w:footer="627" w:gutter="652"/>
          <w:pgNumType w:start="1"/>
          <w:cols w:space="708"/>
          <w:docGrid w:linePitch="360"/>
        </w:sectPr>
      </w:pPr>
    </w:p>
    <w:p w14:paraId="19206ED1" w14:textId="77777777" w:rsidR="00E463D2" w:rsidRPr="00F97DBD" w:rsidRDefault="00E463D2" w:rsidP="00081405">
      <w:pPr>
        <w:pStyle w:val="Nadpisbezsl1-1"/>
        <w:jc w:val="both"/>
      </w:pPr>
      <w:r w:rsidRPr="00F97DBD">
        <w:lastRenderedPageBreak/>
        <w:t>Příloha č. 2</w:t>
      </w:r>
    </w:p>
    <w:p w14:paraId="0C4816AE" w14:textId="77777777" w:rsidR="00E463D2" w:rsidRPr="00F97DBD" w:rsidRDefault="00E463D2" w:rsidP="00081405">
      <w:pPr>
        <w:pStyle w:val="Nadpisbezsl1-2"/>
        <w:jc w:val="both"/>
      </w:pPr>
      <w:r w:rsidRPr="00F97DBD">
        <w:t xml:space="preserve">Technické podmínky: </w:t>
      </w:r>
    </w:p>
    <w:p w14:paraId="449AC104" w14:textId="77777777" w:rsidR="00940F66" w:rsidRPr="00940F66" w:rsidRDefault="00940F66" w:rsidP="00081405">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081405">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Pr="00E17188" w:rsidRDefault="00236CEB" w:rsidP="00081405">
      <w:pPr>
        <w:pStyle w:val="Textbezslovn"/>
        <w:ind w:left="1134"/>
      </w:pPr>
      <w:r>
        <w:t xml:space="preserve">Smluvní strany podpisem této Smlouvy stvrzují, že jsou s obsahem TKP Staveb plně seznámeny a že v souladu s </w:t>
      </w:r>
      <w:proofErr w:type="spellStart"/>
      <w:r>
        <w:t>ust</w:t>
      </w:r>
      <w:proofErr w:type="spellEnd"/>
      <w:r>
        <w:t xml:space="preserve">. § 1751 občanského zákoníku TKP Staveb tvoří část obsahu Smlouvy. TKP Staveb </w:t>
      </w:r>
      <w:r w:rsidRPr="00E17188">
        <w:t>jsou pro Zhotovitele závazné s aplikací platných předpisů uvedených v příslušné kapitole TKP Staveb.</w:t>
      </w:r>
    </w:p>
    <w:p w14:paraId="0A64A66C" w14:textId="276F173B" w:rsidR="00940F66" w:rsidRPr="00E17188" w:rsidRDefault="00940F66" w:rsidP="00081405">
      <w:pPr>
        <w:pStyle w:val="Odstavec1-1a"/>
        <w:numPr>
          <w:ilvl w:val="0"/>
          <w:numId w:val="16"/>
        </w:numPr>
        <w:rPr>
          <w:b/>
        </w:rPr>
      </w:pPr>
      <w:r w:rsidRPr="00E17188">
        <w:rPr>
          <w:b/>
        </w:rPr>
        <w:t>Všeobecné technické podmínky realizace stavby VTP/R/1</w:t>
      </w:r>
      <w:r w:rsidR="00E17188" w:rsidRPr="00E17188">
        <w:rPr>
          <w:b/>
        </w:rPr>
        <w:t>5</w:t>
      </w:r>
      <w:r w:rsidR="00AD0E93" w:rsidRPr="00E17188">
        <w:rPr>
          <w:b/>
        </w:rPr>
        <w:t>/</w:t>
      </w:r>
      <w:r w:rsidR="00236CEB" w:rsidRPr="00E17188">
        <w:rPr>
          <w:b/>
        </w:rPr>
        <w:t>2</w:t>
      </w:r>
      <w:r w:rsidR="00E17188" w:rsidRPr="00E17188">
        <w:rPr>
          <w:b/>
        </w:rPr>
        <w:t>1</w:t>
      </w:r>
    </w:p>
    <w:p w14:paraId="56DC97B7" w14:textId="2CEF1231" w:rsidR="006921B1" w:rsidRDefault="00940F66" w:rsidP="00081405">
      <w:pPr>
        <w:pStyle w:val="Textbezslovn"/>
        <w:ind w:left="1134"/>
      </w:pPr>
      <w:r w:rsidRPr="00E17188">
        <w:t>Všeobecné technické podmínky realizace stavby VTP/R/</w:t>
      </w:r>
      <w:r w:rsidR="00646CDE" w:rsidRPr="00E17188">
        <w:t>1</w:t>
      </w:r>
      <w:r w:rsidR="00626A8A">
        <w:t>5</w:t>
      </w:r>
      <w:r w:rsidR="00646CDE" w:rsidRPr="00E17188">
        <w:t>/</w:t>
      </w:r>
      <w:r w:rsidR="00236CEB" w:rsidRPr="00E17188">
        <w:t>2</w:t>
      </w:r>
      <w:r w:rsidR="00626A8A">
        <w:t>1</w:t>
      </w:r>
      <w:r w:rsidR="00805BFF" w:rsidRPr="00E17188">
        <w:t xml:space="preserve"> byly</w:t>
      </w:r>
      <w:r w:rsidR="00805BFF">
        <w:t xml:space="preserve"> uveřejněny na </w:t>
      </w:r>
      <w:r w:rsidRPr="00236CEB">
        <w:t xml:space="preserve">profilu zadavatele jako součást zadávací dokumentace. </w:t>
      </w:r>
    </w:p>
    <w:p w14:paraId="5251391A" w14:textId="6A2CCA85" w:rsidR="00940F66" w:rsidRDefault="006921B1" w:rsidP="00081405">
      <w:pPr>
        <w:pStyle w:val="Textbezslovn"/>
        <w:ind w:left="1134"/>
      </w:pPr>
      <w:r w:rsidRPr="006921B1">
        <w:t xml:space="preserve">Smluvní strany podpisem této Smlouvy stvrzují, že jsou s obsahem Všeobecných technických podmínek plně seznámeny, a že v souladu s </w:t>
      </w:r>
      <w:proofErr w:type="spellStart"/>
      <w:r w:rsidRPr="006921B1">
        <w:t>ust</w:t>
      </w:r>
      <w:proofErr w:type="spellEnd"/>
      <w:r w:rsidRPr="006921B1">
        <w:t>. § 1751 občanského zákoníku Všeobecné technické podmínky tvoří část obsahu Smlouvy.</w:t>
      </w:r>
    </w:p>
    <w:p w14:paraId="1108794F" w14:textId="2A25689F" w:rsidR="00940F66" w:rsidRDefault="00940F66" w:rsidP="00081405">
      <w:pPr>
        <w:pStyle w:val="Odstavec1-1a"/>
        <w:numPr>
          <w:ilvl w:val="0"/>
          <w:numId w:val="16"/>
        </w:numPr>
        <w:rPr>
          <w:b/>
        </w:rPr>
      </w:pPr>
      <w:r>
        <w:rPr>
          <w:b/>
        </w:rPr>
        <w:t>Zvláštní technické podmínky ze dne</w:t>
      </w:r>
      <w:r w:rsidR="00236CEB">
        <w:rPr>
          <w:b/>
        </w:rPr>
        <w:t xml:space="preserve"> </w:t>
      </w:r>
      <w:r w:rsidR="008C104D">
        <w:rPr>
          <w:b/>
        </w:rPr>
        <w:t xml:space="preserve">25. 8. </w:t>
      </w:r>
      <w:r w:rsidR="008C104D" w:rsidRPr="008C104D">
        <w:rPr>
          <w:b/>
        </w:rPr>
        <w:t>2022</w:t>
      </w:r>
      <w:r w:rsidR="00AF2182" w:rsidRPr="008C104D">
        <w:rPr>
          <w:rFonts w:cs="Arial"/>
          <w:lang w:eastAsia="ja-JP"/>
        </w:rPr>
        <w:t xml:space="preserve"> </w:t>
      </w:r>
      <w:r w:rsidR="00AF2182" w:rsidRPr="008C104D">
        <w:rPr>
          <w:rFonts w:cs="Arial"/>
          <w:b/>
          <w:lang w:eastAsia="ja-JP"/>
        </w:rPr>
        <w:t>včetně příloh</w:t>
      </w:r>
    </w:p>
    <w:p w14:paraId="0D227D88" w14:textId="77777777" w:rsidR="00940F66" w:rsidRPr="00723836" w:rsidRDefault="00940F66" w:rsidP="00081405">
      <w:pPr>
        <w:pStyle w:val="Odstavec1-1a"/>
        <w:numPr>
          <w:ilvl w:val="0"/>
          <w:numId w:val="0"/>
        </w:numPr>
        <w:tabs>
          <w:tab w:val="left" w:pos="708"/>
        </w:tabs>
        <w:ind w:left="1077"/>
        <w:rPr>
          <w:rFonts w:cs="Arial"/>
          <w:lang w:eastAsia="ja-JP"/>
        </w:rPr>
      </w:pPr>
      <w:r w:rsidRPr="00723836">
        <w:rPr>
          <w:rFonts w:cs="Arial"/>
          <w:highlight w:val="green"/>
          <w:lang w:eastAsia="ja-JP"/>
        </w:rPr>
        <w:t>[VLOŽÍ OBJEDNATEL]</w:t>
      </w:r>
    </w:p>
    <w:p w14:paraId="7F3675DC" w14:textId="77777777" w:rsidR="006C0BB6" w:rsidRDefault="00E463D2" w:rsidP="00081405">
      <w:pPr>
        <w:pStyle w:val="Nadpisbezsl1-1"/>
        <w:jc w:val="both"/>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081405">
      <w:pPr>
        <w:pStyle w:val="Nadpisbezsl1-1"/>
        <w:jc w:val="both"/>
      </w:pPr>
      <w:r w:rsidRPr="00F97DBD">
        <w:lastRenderedPageBreak/>
        <w:t>Příloha č. 3</w:t>
      </w:r>
    </w:p>
    <w:p w14:paraId="5CF99B30" w14:textId="003A0F04" w:rsidR="00E463D2" w:rsidRDefault="00E463D2" w:rsidP="00081405">
      <w:pPr>
        <w:pStyle w:val="Nadpisbezsl1-2"/>
        <w:jc w:val="both"/>
      </w:pPr>
      <w:r w:rsidRPr="00F97DBD">
        <w:t>Související dokumenty</w:t>
      </w:r>
    </w:p>
    <w:p w14:paraId="4E5EB284" w14:textId="5281EAB6" w:rsidR="00F452C2" w:rsidRPr="00F452C2" w:rsidRDefault="00F452C2" w:rsidP="00081405">
      <w:pPr>
        <w:pStyle w:val="Nadpisbezsl1-2"/>
        <w:jc w:val="both"/>
        <w:rPr>
          <w:b w:val="0"/>
          <w:sz w:val="18"/>
          <w:szCs w:val="18"/>
        </w:rPr>
      </w:pPr>
      <w:r w:rsidRPr="00F452C2">
        <w:rPr>
          <w:b w:val="0"/>
          <w:sz w:val="18"/>
          <w:szCs w:val="18"/>
        </w:rPr>
        <w:t>Technická zpráva</w:t>
      </w:r>
    </w:p>
    <w:p w14:paraId="5D161DC2" w14:textId="2914C867" w:rsidR="00F452C2" w:rsidRPr="00F452C2" w:rsidRDefault="00F452C2" w:rsidP="00F452C2">
      <w:pPr>
        <w:pStyle w:val="Nadpisbezsl1-2"/>
        <w:jc w:val="both"/>
        <w:rPr>
          <w:b w:val="0"/>
          <w:sz w:val="18"/>
          <w:szCs w:val="18"/>
        </w:rPr>
      </w:pPr>
      <w:r w:rsidRPr="00F452C2">
        <w:rPr>
          <w:b w:val="0"/>
          <w:sz w:val="18"/>
          <w:szCs w:val="18"/>
        </w:rPr>
        <w:t xml:space="preserve">Součástí smlouvy je Technická </w:t>
      </w:r>
      <w:r>
        <w:rPr>
          <w:b w:val="0"/>
          <w:sz w:val="18"/>
          <w:szCs w:val="18"/>
        </w:rPr>
        <w:t>zpráva</w:t>
      </w:r>
      <w:r w:rsidRPr="00F452C2">
        <w:rPr>
          <w:b w:val="0"/>
          <w:sz w:val="18"/>
          <w:szCs w:val="18"/>
        </w:rPr>
        <w:t>, která byla uveřejněna na profilu zadavatele jako součást zadávací dokumentace</w:t>
      </w:r>
    </w:p>
    <w:p w14:paraId="221DF875" w14:textId="1CE7C311" w:rsidR="006C0BB6" w:rsidRDefault="006C0BB6" w:rsidP="00F452C2">
      <w:pPr>
        <w:pStyle w:val="Odrka1-1"/>
        <w:numPr>
          <w:ilvl w:val="0"/>
          <w:numId w:val="0"/>
        </w:numPr>
        <w:ind w:left="1077" w:hanging="340"/>
        <w:rPr>
          <w:highlight w:val="green"/>
        </w:rPr>
        <w:sectPr w:rsidR="006C0BB6" w:rsidSect="004D09FB">
          <w:pgSz w:w="11906" w:h="16838" w:code="9"/>
          <w:pgMar w:top="1049" w:right="1134" w:bottom="1474" w:left="1418" w:header="595" w:footer="624" w:gutter="652"/>
          <w:pgNumType w:start="1"/>
          <w:cols w:space="708"/>
          <w:docGrid w:linePitch="360"/>
        </w:sectPr>
      </w:pPr>
    </w:p>
    <w:p w14:paraId="72D15AF2" w14:textId="77777777" w:rsidR="00E463D2" w:rsidRPr="00F97DBD" w:rsidRDefault="00E463D2" w:rsidP="00081405">
      <w:pPr>
        <w:pStyle w:val="Nadpisbezsl1-1"/>
        <w:jc w:val="both"/>
      </w:pPr>
      <w:r w:rsidRPr="00F97DBD">
        <w:lastRenderedPageBreak/>
        <w:t>Příloha č. 4</w:t>
      </w:r>
    </w:p>
    <w:p w14:paraId="649AE9D4" w14:textId="73654D51" w:rsidR="00E463D2" w:rsidRPr="00F97DBD" w:rsidRDefault="004E19AA" w:rsidP="00081405">
      <w:pPr>
        <w:pStyle w:val="Nadpisbezsl1-2"/>
        <w:jc w:val="both"/>
      </w:pPr>
      <w:r>
        <w:t>R</w:t>
      </w:r>
      <w:r w:rsidR="00A61903">
        <w:t>ozpis</w:t>
      </w:r>
      <w:r>
        <w:t xml:space="preserve"> </w:t>
      </w:r>
      <w:r w:rsidR="00E463D2" w:rsidRPr="00F97DBD">
        <w:t>Ceny Díla</w:t>
      </w:r>
    </w:p>
    <w:p w14:paraId="51BEE373" w14:textId="77777777" w:rsidR="00485A7E" w:rsidRPr="00485A7E" w:rsidRDefault="00485A7E" w:rsidP="00081405">
      <w:pPr>
        <w:tabs>
          <w:tab w:val="num" w:pos="1077"/>
        </w:tabs>
        <w:spacing w:after="120"/>
        <w:ind w:left="737" w:hanging="340"/>
        <w:contextualSpacing/>
        <w:jc w:val="both"/>
      </w:pPr>
    </w:p>
    <w:p w14:paraId="6D552C3B" w14:textId="1EDFCC38" w:rsidR="00435254" w:rsidRDefault="00435254" w:rsidP="00435254">
      <w:pPr>
        <w:pStyle w:val="Textbezslovn"/>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4F0C9DE4" w14:textId="778EC519" w:rsidR="00893D76" w:rsidRDefault="00893D76" w:rsidP="00081405">
      <w:pPr>
        <w:tabs>
          <w:tab w:val="num" w:pos="1077"/>
        </w:tabs>
        <w:spacing w:after="120"/>
        <w:ind w:left="737" w:hanging="340"/>
        <w:contextualSpacing/>
        <w:jc w:val="both"/>
      </w:pPr>
    </w:p>
    <w:p w14:paraId="32121B75" w14:textId="77777777" w:rsidR="00893D76" w:rsidRPr="003A5A35" w:rsidRDefault="00893D76" w:rsidP="00081405">
      <w:pPr>
        <w:pStyle w:val="Textbezslovn"/>
        <w:rPr>
          <w:highlight w:val="yellow"/>
        </w:rPr>
      </w:pPr>
      <w:r w:rsidRPr="003A5A35">
        <w:rPr>
          <w:highlight w:val="yellow"/>
        </w:rPr>
        <w:t>[VLOŽÍ ZHOTOVITEL]</w:t>
      </w:r>
    </w:p>
    <w:p w14:paraId="7BB412FE" w14:textId="77777777" w:rsidR="00893D76" w:rsidRPr="00485A7E" w:rsidRDefault="00893D76" w:rsidP="00081405">
      <w:pPr>
        <w:tabs>
          <w:tab w:val="num" w:pos="1077"/>
        </w:tabs>
        <w:spacing w:after="120"/>
        <w:ind w:left="737" w:hanging="340"/>
        <w:contextualSpacing/>
        <w:jc w:val="both"/>
      </w:pPr>
    </w:p>
    <w:p w14:paraId="4649A304" w14:textId="77777777" w:rsidR="00893D76" w:rsidRPr="00485A7E" w:rsidRDefault="00893D76" w:rsidP="00081405">
      <w:pPr>
        <w:spacing w:after="0"/>
        <w:jc w:val="both"/>
        <w:rPr>
          <w:b/>
          <w:bCs/>
          <w:sz w:val="20"/>
          <w:szCs w:val="20"/>
          <w:highlight w:val="green"/>
        </w:rPr>
      </w:pPr>
    </w:p>
    <w:p w14:paraId="5527C350" w14:textId="62749064" w:rsidR="006921B1" w:rsidRDefault="006921B1" w:rsidP="00081405">
      <w:pPr>
        <w:pStyle w:val="Textbezslovn"/>
      </w:pPr>
    </w:p>
    <w:p w14:paraId="5A4484C4" w14:textId="11A63609" w:rsidR="006C0BB6" w:rsidRPr="006921B1" w:rsidRDefault="006921B1" w:rsidP="00081405">
      <w:pPr>
        <w:tabs>
          <w:tab w:val="left" w:pos="795"/>
        </w:tabs>
        <w:jc w:val="both"/>
        <w:sectPr w:rsidR="006C0BB6" w:rsidRPr="006921B1" w:rsidSect="00FD4429">
          <w:footerReference w:type="first" r:id="rId20"/>
          <w:pgSz w:w="11906" w:h="16838" w:code="9"/>
          <w:pgMar w:top="1049" w:right="1134" w:bottom="1474" w:left="1418" w:header="595" w:footer="612" w:gutter="652"/>
          <w:pgNumType w:start="1"/>
          <w:cols w:space="708"/>
          <w:docGrid w:linePitch="360"/>
        </w:sectPr>
      </w:pPr>
      <w:r>
        <w:tab/>
      </w:r>
    </w:p>
    <w:p w14:paraId="0BC346F2" w14:textId="77777777" w:rsidR="00ED29F1" w:rsidRDefault="00ED29F1" w:rsidP="00081405">
      <w:pPr>
        <w:pStyle w:val="Nadpisbezsl1-1"/>
        <w:jc w:val="both"/>
      </w:pPr>
      <w:r>
        <w:lastRenderedPageBreak/>
        <w:t>Pří</w:t>
      </w:r>
      <w:r w:rsidR="002C7A28">
        <w:t>loha č. 5</w:t>
      </w:r>
    </w:p>
    <w:p w14:paraId="5D856F47" w14:textId="77777777" w:rsidR="00ED29F1" w:rsidRDefault="00ED29F1" w:rsidP="00081405">
      <w:pPr>
        <w:pStyle w:val="Nadpisbezsl1-2"/>
        <w:jc w:val="both"/>
      </w:pPr>
      <w:r>
        <w:t>Harmonogram postupu prací</w:t>
      </w:r>
    </w:p>
    <w:p w14:paraId="630AEDED" w14:textId="77777777" w:rsidR="00ED29F1" w:rsidRDefault="00ED29F1" w:rsidP="00081405">
      <w:pPr>
        <w:pStyle w:val="Textbezodsazen"/>
      </w:pPr>
    </w:p>
    <w:p w14:paraId="355695F5" w14:textId="77777777" w:rsidR="00ED29F1" w:rsidRPr="00F762A8" w:rsidRDefault="00ED29F1" w:rsidP="00081405">
      <w:pPr>
        <w:pStyle w:val="Textbezodsazen"/>
        <w:rPr>
          <w:highlight w:val="yellow"/>
        </w:rPr>
      </w:pPr>
      <w:r w:rsidRPr="00F762A8">
        <w:rPr>
          <w:highlight w:val="yellow"/>
        </w:rPr>
        <w:t>[VLOŽÍ ZHOTOVITEL]</w:t>
      </w:r>
    </w:p>
    <w:p w14:paraId="55C3B151" w14:textId="77777777" w:rsidR="00ED29F1" w:rsidRDefault="00ED29F1" w:rsidP="00081405">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081405">
      <w:pPr>
        <w:pStyle w:val="Nadpisbezsl1-1"/>
        <w:jc w:val="both"/>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081405">
      <w:pPr>
        <w:pStyle w:val="Nadpisbezsl1-1"/>
        <w:jc w:val="both"/>
      </w:pPr>
      <w:r>
        <w:lastRenderedPageBreak/>
        <w:t>Příloha č. 6</w:t>
      </w:r>
    </w:p>
    <w:p w14:paraId="03E24367" w14:textId="77777777" w:rsidR="00502690" w:rsidRPr="00B26902" w:rsidRDefault="00502690" w:rsidP="00081405">
      <w:pPr>
        <w:pStyle w:val="Nadpisbezsl1-2"/>
        <w:jc w:val="both"/>
      </w:pPr>
      <w:r>
        <w:t>Oprávněné osoby</w:t>
      </w:r>
    </w:p>
    <w:p w14:paraId="1A408476" w14:textId="4204A1D1" w:rsidR="00502690" w:rsidRDefault="00502690" w:rsidP="00081405">
      <w:pPr>
        <w:pStyle w:val="Textbezodsazen"/>
      </w:pPr>
    </w:p>
    <w:p w14:paraId="382665A1" w14:textId="77777777" w:rsidR="00ED29F1" w:rsidRDefault="00ED29F1" w:rsidP="00081405">
      <w:pPr>
        <w:pStyle w:val="Textbezodsazen"/>
        <w:rPr>
          <w:b/>
        </w:rPr>
      </w:pPr>
      <w:r>
        <w:rPr>
          <w:b/>
        </w:rPr>
        <w:t>Za Ob</w:t>
      </w:r>
      <w:r w:rsidRPr="00ED29F1">
        <w:rPr>
          <w:b/>
        </w:rPr>
        <w:t>jednatele:</w:t>
      </w:r>
    </w:p>
    <w:p w14:paraId="3415A542"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081405">
      <w:pPr>
        <w:pStyle w:val="Textbezodsazen"/>
      </w:pPr>
    </w:p>
    <w:p w14:paraId="20B9ABAF"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081405">
      <w:pPr>
        <w:pStyle w:val="Textbezodsazen"/>
      </w:pPr>
    </w:p>
    <w:p w14:paraId="71BFE6B6" w14:textId="77777777" w:rsidR="00ED29F1" w:rsidRPr="00FF5B9B" w:rsidRDefault="00ED29F1" w:rsidP="00081405">
      <w:pPr>
        <w:pStyle w:val="Nadpistabulky"/>
        <w:jc w:val="both"/>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8D59AA" w:rsidRDefault="00ED29F1" w:rsidP="00081405">
            <w:pPr>
              <w:pStyle w:val="Tabulka"/>
              <w:rPr>
                <w:rStyle w:val="Nadpisvtabulce"/>
              </w:rPr>
            </w:pPr>
            <w:r w:rsidRPr="008D59AA">
              <w:rPr>
                <w:rStyle w:val="Nadpisvtabulce"/>
              </w:rPr>
              <w:t>Jméno a příjmení</w:t>
            </w:r>
          </w:p>
        </w:tc>
        <w:tc>
          <w:tcPr>
            <w:tcW w:w="5812" w:type="dxa"/>
          </w:tcPr>
          <w:p w14:paraId="08984B20" w14:textId="5E4086E5" w:rsidR="00ED29F1" w:rsidRPr="00F609A6" w:rsidRDefault="008C104D"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Jaroslav Janda</w:t>
            </w:r>
          </w:p>
        </w:tc>
      </w:tr>
      <w:tr w:rsidR="008C104D"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8C104D" w:rsidRPr="00165A92" w:rsidRDefault="008C104D" w:rsidP="008C104D">
            <w:pPr>
              <w:pStyle w:val="Tabulka"/>
            </w:pPr>
            <w:r w:rsidRPr="00165A92">
              <w:t>Adresa</w:t>
            </w:r>
          </w:p>
        </w:tc>
        <w:tc>
          <w:tcPr>
            <w:tcW w:w="5812" w:type="dxa"/>
          </w:tcPr>
          <w:p w14:paraId="6BFE6435" w14:textId="00EDC810" w:rsidR="008C104D" w:rsidRPr="00566D66" w:rsidRDefault="008C104D" w:rsidP="008C104D">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A0053F"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A0053F" w:rsidRPr="00165A92" w:rsidRDefault="00A0053F" w:rsidP="00081405">
            <w:pPr>
              <w:pStyle w:val="Tabulka"/>
            </w:pPr>
            <w:r w:rsidRPr="00165A92">
              <w:t>E-mail</w:t>
            </w:r>
          </w:p>
        </w:tc>
        <w:tc>
          <w:tcPr>
            <w:tcW w:w="5812" w:type="dxa"/>
          </w:tcPr>
          <w:p w14:paraId="146A2829" w14:textId="5223C81D" w:rsidR="00A0053F" w:rsidRPr="00566D66" w:rsidRDefault="008C104D"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JandaJ@spravazeleznic.cz</w:t>
            </w:r>
          </w:p>
        </w:tc>
      </w:tr>
      <w:tr w:rsidR="00A0053F"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A0053F" w:rsidRPr="00165A92" w:rsidRDefault="00A0053F" w:rsidP="00081405">
            <w:pPr>
              <w:pStyle w:val="Tabulka"/>
            </w:pPr>
            <w:r w:rsidRPr="00165A92">
              <w:t>Telefon</w:t>
            </w:r>
          </w:p>
        </w:tc>
        <w:tc>
          <w:tcPr>
            <w:tcW w:w="5812" w:type="dxa"/>
          </w:tcPr>
          <w:p w14:paraId="6384B53E" w14:textId="61A530F6" w:rsidR="00A0053F" w:rsidRPr="00566D66" w:rsidRDefault="008C104D"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728 466 488</w:t>
            </w:r>
          </w:p>
        </w:tc>
      </w:tr>
    </w:tbl>
    <w:p w14:paraId="63DAEC3F" w14:textId="4907896C" w:rsidR="00ED29F1" w:rsidRDefault="00ED29F1" w:rsidP="00081405">
      <w:pPr>
        <w:pStyle w:val="Textbezodsazen"/>
      </w:pPr>
    </w:p>
    <w:p w14:paraId="1ED20293" w14:textId="1A167C39" w:rsidR="00B52175" w:rsidRPr="00FF5B9B" w:rsidRDefault="00B52175" w:rsidP="00B52175">
      <w:pPr>
        <w:pStyle w:val="Nadpistabulky"/>
        <w:jc w:val="both"/>
        <w:rPr>
          <w:rFonts w:asciiTheme="minorHAnsi" w:hAnsiTheme="minorHAnsi"/>
          <w:sz w:val="18"/>
          <w:szCs w:val="18"/>
        </w:rPr>
      </w:pPr>
      <w:r w:rsidRPr="00FF5B9B">
        <w:rPr>
          <w:rFonts w:asciiTheme="minorHAnsi" w:hAnsiTheme="minorHAnsi"/>
          <w:sz w:val="18"/>
          <w:szCs w:val="18"/>
        </w:rPr>
        <w:t>Ve věcech technických</w:t>
      </w:r>
      <w:r>
        <w:rPr>
          <w:rFonts w:asciiTheme="minorHAnsi" w:hAnsiTheme="minorHAnsi"/>
          <w:sz w:val="18"/>
          <w:szCs w:val="18"/>
        </w:rPr>
        <w:t xml:space="preserve"> II.</w:t>
      </w:r>
    </w:p>
    <w:tbl>
      <w:tblPr>
        <w:tblStyle w:val="Mkatabulky"/>
        <w:tblW w:w="8868" w:type="dxa"/>
        <w:tblLayout w:type="fixed"/>
        <w:tblLook w:val="04A0" w:firstRow="1" w:lastRow="0" w:firstColumn="1" w:lastColumn="0" w:noHBand="0" w:noVBand="1"/>
      </w:tblPr>
      <w:tblGrid>
        <w:gridCol w:w="3056"/>
        <w:gridCol w:w="5812"/>
      </w:tblGrid>
      <w:tr w:rsidR="00B52175" w:rsidRPr="00165A92" w14:paraId="3973AD61" w14:textId="77777777" w:rsidTr="002066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B972ED" w14:textId="77777777" w:rsidR="00B52175" w:rsidRPr="008D59AA" w:rsidRDefault="00B52175" w:rsidP="00206686">
            <w:pPr>
              <w:pStyle w:val="Tabulka"/>
              <w:rPr>
                <w:rStyle w:val="Nadpisvtabulce"/>
              </w:rPr>
            </w:pPr>
            <w:r w:rsidRPr="008D59AA">
              <w:rPr>
                <w:rStyle w:val="Nadpisvtabulce"/>
              </w:rPr>
              <w:t>Jméno a příjmení</w:t>
            </w:r>
          </w:p>
        </w:tc>
        <w:tc>
          <w:tcPr>
            <w:tcW w:w="5812" w:type="dxa"/>
          </w:tcPr>
          <w:p w14:paraId="5A7AF0C5" w14:textId="5613592C" w:rsidR="00B52175" w:rsidRPr="00F609A6" w:rsidRDefault="00B52175" w:rsidP="00206686">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Robert Bayer, Dis.</w:t>
            </w:r>
          </w:p>
        </w:tc>
      </w:tr>
      <w:tr w:rsidR="00B52175" w:rsidRPr="00165A92" w14:paraId="776D99BC" w14:textId="77777777" w:rsidTr="00206686">
        <w:tc>
          <w:tcPr>
            <w:cnfStyle w:val="001000000000" w:firstRow="0" w:lastRow="0" w:firstColumn="1" w:lastColumn="0" w:oddVBand="0" w:evenVBand="0" w:oddHBand="0" w:evenHBand="0" w:firstRowFirstColumn="0" w:firstRowLastColumn="0" w:lastRowFirstColumn="0" w:lastRowLastColumn="0"/>
            <w:tcW w:w="3056" w:type="dxa"/>
          </w:tcPr>
          <w:p w14:paraId="25CF26BA" w14:textId="77777777" w:rsidR="00B52175" w:rsidRPr="00165A92" w:rsidRDefault="00B52175" w:rsidP="00206686">
            <w:pPr>
              <w:pStyle w:val="Tabulka"/>
            </w:pPr>
            <w:r w:rsidRPr="00165A92">
              <w:t>Adresa</w:t>
            </w:r>
          </w:p>
        </w:tc>
        <w:tc>
          <w:tcPr>
            <w:tcW w:w="5812" w:type="dxa"/>
          </w:tcPr>
          <w:p w14:paraId="170D61CC" w14:textId="77777777" w:rsidR="00B52175" w:rsidRPr="00566D66" w:rsidRDefault="00B52175" w:rsidP="00206686">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B52175" w:rsidRPr="00165A92" w14:paraId="5E17A70E" w14:textId="77777777" w:rsidTr="00206686">
        <w:tc>
          <w:tcPr>
            <w:cnfStyle w:val="001000000000" w:firstRow="0" w:lastRow="0" w:firstColumn="1" w:lastColumn="0" w:oddVBand="0" w:evenVBand="0" w:oddHBand="0" w:evenHBand="0" w:firstRowFirstColumn="0" w:firstRowLastColumn="0" w:lastRowFirstColumn="0" w:lastRowLastColumn="0"/>
            <w:tcW w:w="3056" w:type="dxa"/>
          </w:tcPr>
          <w:p w14:paraId="42AFBE34" w14:textId="77777777" w:rsidR="00B52175" w:rsidRPr="00165A92" w:rsidRDefault="00B52175" w:rsidP="00206686">
            <w:pPr>
              <w:pStyle w:val="Tabulka"/>
            </w:pPr>
            <w:r w:rsidRPr="00165A92">
              <w:t>E-mail</w:t>
            </w:r>
          </w:p>
        </w:tc>
        <w:tc>
          <w:tcPr>
            <w:tcW w:w="5812" w:type="dxa"/>
          </w:tcPr>
          <w:p w14:paraId="6B20A2EF" w14:textId="2B768054" w:rsidR="00B52175" w:rsidRPr="00566D66" w:rsidRDefault="00B52175" w:rsidP="00B5217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Bayer@spravazeleznic.cz</w:t>
            </w:r>
          </w:p>
        </w:tc>
      </w:tr>
      <w:tr w:rsidR="00B52175" w:rsidRPr="00165A92" w14:paraId="22C643C6" w14:textId="77777777" w:rsidTr="00206686">
        <w:tc>
          <w:tcPr>
            <w:cnfStyle w:val="001000000000" w:firstRow="0" w:lastRow="0" w:firstColumn="1" w:lastColumn="0" w:oddVBand="0" w:evenVBand="0" w:oddHBand="0" w:evenHBand="0" w:firstRowFirstColumn="0" w:firstRowLastColumn="0" w:lastRowFirstColumn="0" w:lastRowLastColumn="0"/>
            <w:tcW w:w="3056" w:type="dxa"/>
          </w:tcPr>
          <w:p w14:paraId="4C70A438" w14:textId="77777777" w:rsidR="00B52175" w:rsidRPr="00165A92" w:rsidRDefault="00B52175" w:rsidP="00206686">
            <w:pPr>
              <w:pStyle w:val="Tabulka"/>
            </w:pPr>
            <w:r w:rsidRPr="00165A92">
              <w:t>Telefon</w:t>
            </w:r>
          </w:p>
        </w:tc>
        <w:tc>
          <w:tcPr>
            <w:tcW w:w="5812" w:type="dxa"/>
          </w:tcPr>
          <w:p w14:paraId="1858D3E9" w14:textId="513E6CEF" w:rsidR="00B52175" w:rsidRPr="00566D66" w:rsidRDefault="00B52175" w:rsidP="00206686">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724 259 127</w:t>
            </w:r>
          </w:p>
        </w:tc>
      </w:tr>
    </w:tbl>
    <w:p w14:paraId="412FBD71" w14:textId="77777777" w:rsidR="00B52175" w:rsidRPr="00165A92" w:rsidRDefault="00B52175" w:rsidP="00081405">
      <w:pPr>
        <w:pStyle w:val="Textbezodsazen"/>
      </w:pPr>
    </w:p>
    <w:p w14:paraId="60A626CB"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A0053F"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FA6301E" w14:textId="2255E9D6" w:rsidR="00A0053F" w:rsidRPr="00A87925" w:rsidRDefault="00B52175"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 xml:space="preserve">Luděk </w:t>
            </w:r>
            <w:proofErr w:type="spellStart"/>
            <w:r>
              <w:rPr>
                <w:rStyle w:val="Nadpisvtabulce"/>
                <w:b w:val="0"/>
              </w:rPr>
              <w:t>Špringl</w:t>
            </w:r>
            <w:proofErr w:type="spellEnd"/>
          </w:p>
        </w:tc>
      </w:tr>
      <w:tr w:rsidR="00B52175"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B52175" w:rsidRPr="00165A92" w:rsidRDefault="00B52175" w:rsidP="00B52175">
            <w:pPr>
              <w:pStyle w:val="Tabulka"/>
            </w:pPr>
            <w:r w:rsidRPr="00165A92">
              <w:t>Adresa</w:t>
            </w:r>
          </w:p>
        </w:tc>
        <w:tc>
          <w:tcPr>
            <w:tcW w:w="5812" w:type="dxa"/>
          </w:tcPr>
          <w:p w14:paraId="1B64A329" w14:textId="5C883ACA" w:rsidR="00B52175" w:rsidRPr="00A87925" w:rsidRDefault="00B52175" w:rsidP="00B52175">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A0053F"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A0053F" w:rsidRPr="00165A92" w:rsidRDefault="00A0053F" w:rsidP="00081405">
            <w:pPr>
              <w:pStyle w:val="Tabulka"/>
            </w:pPr>
            <w:r w:rsidRPr="00165A92">
              <w:t>E-mail</w:t>
            </w:r>
          </w:p>
        </w:tc>
        <w:tc>
          <w:tcPr>
            <w:tcW w:w="5812" w:type="dxa"/>
          </w:tcPr>
          <w:p w14:paraId="641C20DF" w14:textId="4B7237D6" w:rsidR="00A0053F" w:rsidRPr="00A87925" w:rsidRDefault="00B52175"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Springl@spravazeleznic.cz</w:t>
            </w:r>
          </w:p>
        </w:tc>
      </w:tr>
      <w:tr w:rsidR="00A0053F"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A0053F" w:rsidRPr="00165A92" w:rsidRDefault="00A0053F" w:rsidP="00081405">
            <w:pPr>
              <w:pStyle w:val="Tabulka"/>
            </w:pPr>
            <w:r w:rsidRPr="00165A92">
              <w:t>Telefon</w:t>
            </w:r>
          </w:p>
        </w:tc>
        <w:tc>
          <w:tcPr>
            <w:tcW w:w="5812" w:type="dxa"/>
          </w:tcPr>
          <w:p w14:paraId="7550EE05" w14:textId="433AC8B6" w:rsidR="00A0053F" w:rsidRPr="00A87925" w:rsidRDefault="00B52175"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725 549 931</w:t>
            </w:r>
          </w:p>
        </w:tc>
      </w:tr>
    </w:tbl>
    <w:p w14:paraId="6926200B" w14:textId="34EB055B" w:rsidR="00ED29F1" w:rsidRPr="00165A92" w:rsidRDefault="00ED29F1" w:rsidP="00081405">
      <w:pPr>
        <w:pStyle w:val="Textbezodsazen"/>
      </w:pPr>
    </w:p>
    <w:p w14:paraId="3739565E" w14:textId="2DB3139D" w:rsidR="003378BE" w:rsidRPr="00165A92" w:rsidRDefault="003378BE" w:rsidP="00081405">
      <w:pPr>
        <w:pStyle w:val="Textbezodsazen"/>
      </w:pPr>
    </w:p>
    <w:p w14:paraId="4A04421B" w14:textId="2068D802" w:rsidR="003378BE" w:rsidRPr="00165A92" w:rsidRDefault="003378BE" w:rsidP="00081405">
      <w:pPr>
        <w:pStyle w:val="Textbezodsazen"/>
      </w:pPr>
    </w:p>
    <w:p w14:paraId="76A82A8C"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lastRenderedPageBreak/>
        <w:t>Ve věcech geodetických</w:t>
      </w:r>
    </w:p>
    <w:tbl>
      <w:tblPr>
        <w:tblStyle w:val="Mkatabulky"/>
        <w:tblW w:w="8868" w:type="dxa"/>
        <w:tblLook w:val="04A0" w:firstRow="1" w:lastRow="0" w:firstColumn="1" w:lastColumn="0" w:noHBand="0" w:noVBand="1"/>
      </w:tblPr>
      <w:tblGrid>
        <w:gridCol w:w="3056"/>
        <w:gridCol w:w="5812"/>
      </w:tblGrid>
      <w:tr w:rsidR="00A0053F" w:rsidRPr="00165A92" w14:paraId="1D5AB7A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533EC"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2755B057" w14:textId="34196136" w:rsidR="00A0053F" w:rsidRPr="00767DA2" w:rsidRDefault="00B52175"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Jiří Balcárek</w:t>
            </w:r>
          </w:p>
        </w:tc>
      </w:tr>
      <w:tr w:rsidR="00A0053F" w:rsidRPr="00165A92" w14:paraId="3582319A"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C441E11" w14:textId="77777777" w:rsidR="00A0053F" w:rsidRPr="00165A92" w:rsidRDefault="00A0053F" w:rsidP="00081405">
            <w:pPr>
              <w:pStyle w:val="Tabulka"/>
            </w:pPr>
            <w:r w:rsidRPr="00165A92">
              <w:t>Adresa</w:t>
            </w:r>
          </w:p>
        </w:tc>
        <w:tc>
          <w:tcPr>
            <w:tcW w:w="5812" w:type="dxa"/>
          </w:tcPr>
          <w:p w14:paraId="1C4245F3" w14:textId="01466105" w:rsidR="00A0053F" w:rsidRPr="00767DA2" w:rsidRDefault="00B52175"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SŽG, ÚNP, RP Ústí nad Labem</w:t>
            </w:r>
          </w:p>
        </w:tc>
      </w:tr>
      <w:tr w:rsidR="00A0053F" w:rsidRPr="00165A92" w14:paraId="28A5D51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EB5AEDF" w14:textId="77777777" w:rsidR="00A0053F" w:rsidRPr="00165A92" w:rsidRDefault="00A0053F" w:rsidP="00081405">
            <w:pPr>
              <w:pStyle w:val="Tabulka"/>
            </w:pPr>
            <w:r w:rsidRPr="00165A92">
              <w:t>E-mail</w:t>
            </w:r>
          </w:p>
        </w:tc>
        <w:tc>
          <w:tcPr>
            <w:tcW w:w="5812" w:type="dxa"/>
          </w:tcPr>
          <w:p w14:paraId="7B027740" w14:textId="275FE983" w:rsidR="00A0053F" w:rsidRPr="00767DA2" w:rsidRDefault="00B52175"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BalcarekJ@spravazeleznic.cz</w:t>
            </w:r>
          </w:p>
        </w:tc>
      </w:tr>
      <w:tr w:rsidR="00A0053F" w:rsidRPr="00165A92" w14:paraId="636CC2E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CEC196F" w14:textId="77777777" w:rsidR="00A0053F" w:rsidRPr="00165A92" w:rsidRDefault="00A0053F" w:rsidP="00081405">
            <w:pPr>
              <w:pStyle w:val="Tabulka"/>
            </w:pPr>
            <w:r w:rsidRPr="00165A92">
              <w:t>Telefon</w:t>
            </w:r>
          </w:p>
        </w:tc>
        <w:tc>
          <w:tcPr>
            <w:tcW w:w="5812" w:type="dxa"/>
          </w:tcPr>
          <w:p w14:paraId="0898A7DF" w14:textId="5C5AD0E9" w:rsidR="00A0053F" w:rsidRPr="00767DA2" w:rsidRDefault="00B52175"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606 054 296</w:t>
            </w:r>
          </w:p>
        </w:tc>
      </w:tr>
    </w:tbl>
    <w:p w14:paraId="5E7D9D76" w14:textId="77777777" w:rsidR="00AF2182" w:rsidRPr="00165A92" w:rsidRDefault="00AF2182" w:rsidP="00081405">
      <w:pPr>
        <w:pStyle w:val="Textbezodsazen"/>
      </w:pPr>
    </w:p>
    <w:p w14:paraId="140EA2A5" w14:textId="77777777" w:rsidR="00AF2182" w:rsidRPr="00165A92" w:rsidRDefault="00AF2182" w:rsidP="00081405">
      <w:pPr>
        <w:pStyle w:val="Nadpistabulky"/>
        <w:jc w:val="both"/>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B52175"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B52175" w:rsidRPr="008D59AA" w:rsidRDefault="00B52175" w:rsidP="00B52175">
            <w:pPr>
              <w:pStyle w:val="Tabulka"/>
              <w:rPr>
                <w:rStyle w:val="Nadpisvtabulce"/>
              </w:rPr>
            </w:pPr>
            <w:r w:rsidRPr="008D59AA">
              <w:rPr>
                <w:rStyle w:val="Nadpisvtabulce"/>
              </w:rPr>
              <w:t>Jméno a příjmení</w:t>
            </w:r>
          </w:p>
        </w:tc>
        <w:tc>
          <w:tcPr>
            <w:tcW w:w="5812" w:type="dxa"/>
          </w:tcPr>
          <w:p w14:paraId="700C1046" w14:textId="28DE14A0" w:rsidR="00B52175" w:rsidRPr="00767DA2" w:rsidRDefault="00B52175" w:rsidP="00B52175">
            <w:pPr>
              <w:pStyle w:val="Tabulka"/>
              <w:cnfStyle w:val="100000000000" w:firstRow="1" w:lastRow="0" w:firstColumn="0" w:lastColumn="0" w:oddVBand="0" w:evenVBand="0" w:oddHBand="0" w:evenHBand="0" w:firstRowFirstColumn="0" w:firstRowLastColumn="0" w:lastRowFirstColumn="0" w:lastRowLastColumn="0"/>
              <w:rPr>
                <w:b/>
              </w:rPr>
            </w:pPr>
            <w:r w:rsidRPr="00221CFF">
              <w:t xml:space="preserve">Luděk </w:t>
            </w:r>
            <w:proofErr w:type="spellStart"/>
            <w:r w:rsidRPr="00221CFF">
              <w:t>Špringl</w:t>
            </w:r>
            <w:proofErr w:type="spellEnd"/>
          </w:p>
        </w:tc>
      </w:tr>
      <w:tr w:rsidR="00B52175"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B52175" w:rsidRPr="00165A92" w:rsidRDefault="00B52175" w:rsidP="00B52175">
            <w:pPr>
              <w:pStyle w:val="Tabulka"/>
            </w:pPr>
            <w:r w:rsidRPr="00165A92">
              <w:t>Adresa</w:t>
            </w:r>
          </w:p>
        </w:tc>
        <w:tc>
          <w:tcPr>
            <w:tcW w:w="5812" w:type="dxa"/>
            <w:tcBorders>
              <w:top w:val="single" w:sz="2" w:space="0" w:color="auto"/>
              <w:left w:val="single" w:sz="2" w:space="0" w:color="auto"/>
              <w:bottom w:val="single" w:sz="2" w:space="0" w:color="auto"/>
              <w:right w:val="nil"/>
            </w:tcBorders>
          </w:tcPr>
          <w:p w14:paraId="0A2C962C" w14:textId="6237BC3E" w:rsidR="00B52175" w:rsidRPr="00767DA2" w:rsidRDefault="00B52175" w:rsidP="00B52175">
            <w:pPr>
              <w:pStyle w:val="Tabulka"/>
              <w:cnfStyle w:val="000000000000" w:firstRow="0" w:lastRow="0" w:firstColumn="0" w:lastColumn="0" w:oddVBand="0" w:evenVBand="0" w:oddHBand="0" w:evenHBand="0" w:firstRowFirstColumn="0" w:firstRowLastColumn="0" w:lastRowFirstColumn="0" w:lastRowLastColumn="0"/>
              <w:rPr>
                <w:b/>
              </w:rPr>
            </w:pPr>
            <w:r w:rsidRPr="00221CFF">
              <w:t>Oblastní ředitelství Hradec Králové</w:t>
            </w:r>
          </w:p>
        </w:tc>
      </w:tr>
      <w:tr w:rsidR="00B52175"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B52175" w:rsidRPr="00165A92" w:rsidRDefault="00B52175" w:rsidP="00B52175">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4562568F" w:rsidR="00B52175" w:rsidRPr="00767DA2" w:rsidRDefault="00B52175" w:rsidP="00B52175">
            <w:pPr>
              <w:pStyle w:val="Tabulka"/>
              <w:cnfStyle w:val="000000000000" w:firstRow="0" w:lastRow="0" w:firstColumn="0" w:lastColumn="0" w:oddVBand="0" w:evenVBand="0" w:oddHBand="0" w:evenHBand="0" w:firstRowFirstColumn="0" w:firstRowLastColumn="0" w:lastRowFirstColumn="0" w:lastRowLastColumn="0"/>
              <w:rPr>
                <w:b/>
              </w:rPr>
            </w:pPr>
            <w:r w:rsidRPr="00221CFF">
              <w:t>Springl@spravazeleznic.cz</w:t>
            </w:r>
          </w:p>
        </w:tc>
      </w:tr>
      <w:tr w:rsidR="00B52175"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B52175" w:rsidRPr="00165A92" w:rsidRDefault="00B52175" w:rsidP="00B52175">
            <w:pPr>
              <w:pStyle w:val="Tabulka"/>
            </w:pPr>
            <w:r w:rsidRPr="00165A92">
              <w:t>Telefon</w:t>
            </w:r>
          </w:p>
        </w:tc>
        <w:tc>
          <w:tcPr>
            <w:tcW w:w="5812" w:type="dxa"/>
            <w:tcBorders>
              <w:top w:val="single" w:sz="2" w:space="0" w:color="auto"/>
              <w:left w:val="single" w:sz="2" w:space="0" w:color="auto"/>
              <w:bottom w:val="nil"/>
              <w:right w:val="nil"/>
            </w:tcBorders>
          </w:tcPr>
          <w:p w14:paraId="10E464CE" w14:textId="48D13F97" w:rsidR="00B52175" w:rsidRPr="00767DA2" w:rsidRDefault="00B52175" w:rsidP="00B52175">
            <w:pPr>
              <w:pStyle w:val="Tabulka"/>
              <w:cnfStyle w:val="000000000000" w:firstRow="0" w:lastRow="0" w:firstColumn="0" w:lastColumn="0" w:oddVBand="0" w:evenVBand="0" w:oddHBand="0" w:evenHBand="0" w:firstRowFirstColumn="0" w:firstRowLastColumn="0" w:lastRowFirstColumn="0" w:lastRowLastColumn="0"/>
              <w:rPr>
                <w:b/>
              </w:rPr>
            </w:pPr>
            <w:r w:rsidRPr="00221CFF">
              <w:t>725 549 931</w:t>
            </w:r>
          </w:p>
        </w:tc>
      </w:tr>
    </w:tbl>
    <w:p w14:paraId="6F211856" w14:textId="77777777" w:rsidR="00ED29F1" w:rsidRPr="00165A92" w:rsidRDefault="00ED29F1" w:rsidP="00081405">
      <w:pPr>
        <w:pStyle w:val="Textbezodsazen"/>
      </w:pPr>
    </w:p>
    <w:p w14:paraId="2596F238" w14:textId="77777777" w:rsidR="00ED29F1" w:rsidRPr="00165A92" w:rsidRDefault="00ED29F1" w:rsidP="00081405">
      <w:pPr>
        <w:pStyle w:val="Textbezodsazen"/>
        <w:rPr>
          <w:b/>
        </w:rPr>
      </w:pPr>
      <w:r w:rsidRPr="00165A92">
        <w:rPr>
          <w:b/>
        </w:rPr>
        <w:t>Za Zhotovitele:</w:t>
      </w:r>
    </w:p>
    <w:p w14:paraId="2AD7244A" w14:textId="77777777" w:rsidR="00502690"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08140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081405">
            <w:pPr>
              <w:pStyle w:val="Tabulka"/>
            </w:pPr>
            <w:r w:rsidRPr="00165A92">
              <w:t>Adresa</w:t>
            </w:r>
          </w:p>
        </w:tc>
        <w:tc>
          <w:tcPr>
            <w:tcW w:w="5812" w:type="dxa"/>
          </w:tcPr>
          <w:p w14:paraId="051D5BAB" w14:textId="1C57A59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081405">
            <w:pPr>
              <w:pStyle w:val="Tabulka"/>
            </w:pPr>
            <w:r w:rsidRPr="00165A92">
              <w:t>E-mail</w:t>
            </w:r>
          </w:p>
        </w:tc>
        <w:tc>
          <w:tcPr>
            <w:tcW w:w="5812" w:type="dxa"/>
          </w:tcPr>
          <w:p w14:paraId="238763E4" w14:textId="3EA03801"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081405">
            <w:pPr>
              <w:pStyle w:val="Tabulka"/>
            </w:pPr>
            <w:r w:rsidRPr="00165A92">
              <w:t>Telefon</w:t>
            </w:r>
          </w:p>
        </w:tc>
        <w:tc>
          <w:tcPr>
            <w:tcW w:w="5812" w:type="dxa"/>
          </w:tcPr>
          <w:p w14:paraId="064C6789" w14:textId="239140F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081405">
      <w:pPr>
        <w:pStyle w:val="Textbezodsazen"/>
      </w:pPr>
    </w:p>
    <w:p w14:paraId="6F26DE52"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081405">
            <w:pPr>
              <w:pStyle w:val="Tabulka"/>
            </w:pPr>
            <w:r w:rsidRPr="00165A92">
              <w:t>Adresa</w:t>
            </w:r>
          </w:p>
        </w:tc>
        <w:tc>
          <w:tcPr>
            <w:tcW w:w="5812" w:type="dxa"/>
          </w:tcPr>
          <w:p w14:paraId="27267D78" w14:textId="5A98F798"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081405">
            <w:pPr>
              <w:pStyle w:val="Tabulka"/>
            </w:pPr>
            <w:r w:rsidRPr="00165A92">
              <w:t>E-mail</w:t>
            </w:r>
          </w:p>
        </w:tc>
        <w:tc>
          <w:tcPr>
            <w:tcW w:w="5812" w:type="dxa"/>
          </w:tcPr>
          <w:p w14:paraId="472922ED" w14:textId="395F75C2"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081405">
            <w:pPr>
              <w:pStyle w:val="Tabulka"/>
            </w:pPr>
            <w:r w:rsidRPr="00165A92">
              <w:t>Telefon</w:t>
            </w:r>
          </w:p>
        </w:tc>
        <w:tc>
          <w:tcPr>
            <w:tcW w:w="5812" w:type="dxa"/>
          </w:tcPr>
          <w:p w14:paraId="7FDFD93D" w14:textId="1E3570C4"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081405">
      <w:pPr>
        <w:pStyle w:val="Textbezodsazen"/>
      </w:pPr>
    </w:p>
    <w:p w14:paraId="64CFE786"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081405">
            <w:pPr>
              <w:pStyle w:val="Tabulka"/>
            </w:pPr>
            <w:r w:rsidRPr="00165A92">
              <w:t>Adresa</w:t>
            </w:r>
          </w:p>
        </w:tc>
        <w:tc>
          <w:tcPr>
            <w:tcW w:w="5812" w:type="dxa"/>
          </w:tcPr>
          <w:p w14:paraId="41C14706" w14:textId="7492357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081405">
            <w:pPr>
              <w:pStyle w:val="Tabulka"/>
            </w:pPr>
            <w:r w:rsidRPr="00165A92">
              <w:t>E-mail</w:t>
            </w:r>
          </w:p>
        </w:tc>
        <w:tc>
          <w:tcPr>
            <w:tcW w:w="5812" w:type="dxa"/>
          </w:tcPr>
          <w:p w14:paraId="139740BA" w14:textId="28190F83"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081405">
            <w:pPr>
              <w:pStyle w:val="Tabulka"/>
            </w:pPr>
            <w:r w:rsidRPr="00165A92">
              <w:t>Telefon</w:t>
            </w:r>
          </w:p>
        </w:tc>
        <w:tc>
          <w:tcPr>
            <w:tcW w:w="5812" w:type="dxa"/>
          </w:tcPr>
          <w:p w14:paraId="02A74BDC" w14:textId="6474EEE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F71F55B" w14:textId="77777777" w:rsidR="002038D5" w:rsidRPr="00165A92" w:rsidRDefault="002038D5" w:rsidP="00081405">
      <w:pPr>
        <w:pStyle w:val="Textbezodsazen"/>
      </w:pPr>
    </w:p>
    <w:p w14:paraId="61DE8FBB" w14:textId="77777777" w:rsidR="002F212B" w:rsidRPr="00165A92" w:rsidRDefault="002F212B" w:rsidP="00081405">
      <w:pPr>
        <w:pStyle w:val="Nadpistabulky"/>
        <w:jc w:val="both"/>
        <w:rPr>
          <w:rFonts w:asciiTheme="minorHAnsi" w:hAnsiTheme="minorHAnsi"/>
          <w:sz w:val="18"/>
          <w:szCs w:val="18"/>
        </w:rPr>
      </w:pPr>
      <w:r w:rsidRPr="00165A92">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A0053F" w:rsidRPr="00165A92" w14:paraId="2F65F15A"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3CD37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6288A670" w14:textId="74FD02DB"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EA0D87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4E8DB4A" w14:textId="77777777" w:rsidR="00A0053F" w:rsidRPr="00165A92" w:rsidRDefault="00A0053F" w:rsidP="00081405">
            <w:pPr>
              <w:pStyle w:val="Tabulka"/>
            </w:pPr>
            <w:r w:rsidRPr="00165A92">
              <w:t>Adresa</w:t>
            </w:r>
          </w:p>
        </w:tc>
        <w:tc>
          <w:tcPr>
            <w:tcW w:w="5812" w:type="dxa"/>
          </w:tcPr>
          <w:p w14:paraId="24319EAB" w14:textId="2963729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743C772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B9D3EF9" w14:textId="77777777" w:rsidR="00A0053F" w:rsidRPr="00165A92" w:rsidRDefault="00A0053F" w:rsidP="00081405">
            <w:pPr>
              <w:pStyle w:val="Tabulka"/>
            </w:pPr>
            <w:r w:rsidRPr="00165A92">
              <w:t>E-mail</w:t>
            </w:r>
          </w:p>
        </w:tc>
        <w:tc>
          <w:tcPr>
            <w:tcW w:w="5812" w:type="dxa"/>
          </w:tcPr>
          <w:p w14:paraId="7A85A5F4" w14:textId="672FB5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3697B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EB2FFA2" w14:textId="77777777" w:rsidR="00A0053F" w:rsidRPr="00165A92" w:rsidRDefault="00A0053F" w:rsidP="00081405">
            <w:pPr>
              <w:pStyle w:val="Tabulka"/>
            </w:pPr>
            <w:r w:rsidRPr="00165A92">
              <w:t>Telefon</w:t>
            </w:r>
          </w:p>
        </w:tc>
        <w:tc>
          <w:tcPr>
            <w:tcW w:w="5812" w:type="dxa"/>
          </w:tcPr>
          <w:p w14:paraId="4405D12E" w14:textId="2C412497"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F66542A" w14:textId="77777777" w:rsidR="002F212B" w:rsidRPr="00165A92" w:rsidRDefault="002F212B" w:rsidP="00081405">
      <w:pPr>
        <w:pStyle w:val="Textbezodsazen"/>
      </w:pPr>
    </w:p>
    <w:p w14:paraId="13B7BA8F" w14:textId="77777777" w:rsidR="002038D5" w:rsidRPr="00165A92" w:rsidRDefault="00165977" w:rsidP="00081405">
      <w:pPr>
        <w:pStyle w:val="Nadpistabulky"/>
        <w:jc w:val="both"/>
        <w:rPr>
          <w:sz w:val="18"/>
          <w:szCs w:val="18"/>
        </w:rPr>
      </w:pPr>
      <w:r w:rsidRPr="00165A92">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A0053F" w:rsidRPr="00165A92" w14:paraId="40EF10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7CB7A0" w14:textId="77777777" w:rsidR="00A0053F" w:rsidRPr="00165A92" w:rsidRDefault="00A0053F" w:rsidP="00081405">
            <w:pPr>
              <w:pStyle w:val="Tabulka"/>
              <w:keepNext/>
              <w:rPr>
                <w:rStyle w:val="Nadpisvtabulce"/>
              </w:rPr>
            </w:pPr>
            <w:r w:rsidRPr="00165A92">
              <w:rPr>
                <w:rStyle w:val="Nadpisvtabulce"/>
              </w:rPr>
              <w:t>Jméno a příjmení</w:t>
            </w:r>
          </w:p>
        </w:tc>
        <w:tc>
          <w:tcPr>
            <w:tcW w:w="5812" w:type="dxa"/>
          </w:tcPr>
          <w:p w14:paraId="6D9D2706" w14:textId="55932D4C" w:rsidR="00A0053F" w:rsidRPr="00165A92" w:rsidRDefault="00617595" w:rsidP="00081405">
            <w:pPr>
              <w:pStyle w:val="Tabulka"/>
              <w:keepNext/>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C4D29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27029" w14:textId="77777777" w:rsidR="00A0053F" w:rsidRPr="00165A92" w:rsidRDefault="00A0053F" w:rsidP="00081405">
            <w:pPr>
              <w:pStyle w:val="Tabulka"/>
              <w:keepNext/>
            </w:pPr>
            <w:r w:rsidRPr="00165A92">
              <w:t>Adresa</w:t>
            </w:r>
          </w:p>
        </w:tc>
        <w:tc>
          <w:tcPr>
            <w:tcW w:w="5812" w:type="dxa"/>
          </w:tcPr>
          <w:p w14:paraId="2BA5A239" w14:textId="4B1A9356" w:rsidR="00A0053F" w:rsidRPr="00165A92" w:rsidRDefault="00617595" w:rsidP="00081405">
            <w:pPr>
              <w:pStyle w:val="Tabulka"/>
              <w:keepNex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E791B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4076BF" w14:textId="77777777" w:rsidR="00A0053F" w:rsidRPr="00165A92" w:rsidRDefault="00A0053F" w:rsidP="00081405">
            <w:pPr>
              <w:pStyle w:val="Tabulka"/>
              <w:keepNext/>
            </w:pPr>
            <w:r w:rsidRPr="00165A92">
              <w:t>E-mail</w:t>
            </w:r>
          </w:p>
        </w:tc>
        <w:tc>
          <w:tcPr>
            <w:tcW w:w="5812" w:type="dxa"/>
          </w:tcPr>
          <w:p w14:paraId="4F183369" w14:textId="69E6821D" w:rsidR="00A0053F" w:rsidRPr="00165A92" w:rsidRDefault="00617595" w:rsidP="00081405">
            <w:pPr>
              <w:pStyle w:val="Tabulka"/>
              <w:keepNex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23C98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2323AD" w14:textId="77777777" w:rsidR="00A0053F" w:rsidRPr="00165A92" w:rsidRDefault="00A0053F" w:rsidP="00081405">
            <w:pPr>
              <w:pStyle w:val="Tabulka"/>
            </w:pPr>
            <w:r w:rsidRPr="00165A92">
              <w:t>Telefon</w:t>
            </w:r>
          </w:p>
        </w:tc>
        <w:tc>
          <w:tcPr>
            <w:tcW w:w="5812" w:type="dxa"/>
          </w:tcPr>
          <w:p w14:paraId="5A1C7EE2" w14:textId="5A25742B"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39B4CA50" w14:textId="77777777" w:rsidR="002038D5" w:rsidRPr="00165A92" w:rsidRDefault="002038D5" w:rsidP="00081405">
      <w:pPr>
        <w:pStyle w:val="Tabulka"/>
      </w:pPr>
    </w:p>
    <w:p w14:paraId="5690426A" w14:textId="77777777" w:rsidR="00165977" w:rsidRPr="00165A92" w:rsidRDefault="00165977" w:rsidP="00081405">
      <w:pPr>
        <w:pStyle w:val="Tabulka"/>
      </w:pPr>
    </w:p>
    <w:p w14:paraId="7750BDC3" w14:textId="77777777" w:rsidR="00165977" w:rsidRPr="00165A92" w:rsidRDefault="00165977" w:rsidP="00081405">
      <w:pPr>
        <w:pStyle w:val="Nadpistabulky"/>
        <w:jc w:val="both"/>
        <w:rPr>
          <w:sz w:val="18"/>
          <w:szCs w:val="18"/>
        </w:rPr>
      </w:pPr>
      <w:r w:rsidRPr="00165A92">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A0053F" w:rsidRPr="00165A92" w14:paraId="771737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CD93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09756102" w14:textId="0B84FB53"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20D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B38FA6" w14:textId="77777777" w:rsidR="00A0053F" w:rsidRPr="00165A92" w:rsidRDefault="00A0053F" w:rsidP="00081405">
            <w:pPr>
              <w:pStyle w:val="Tabulka"/>
            </w:pPr>
            <w:r w:rsidRPr="00165A92">
              <w:t>Adresa</w:t>
            </w:r>
          </w:p>
        </w:tc>
        <w:tc>
          <w:tcPr>
            <w:tcW w:w="5812" w:type="dxa"/>
          </w:tcPr>
          <w:p w14:paraId="139ABB3C" w14:textId="07AA4CF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A83B6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B935E" w14:textId="77777777" w:rsidR="00A0053F" w:rsidRPr="00165A92" w:rsidRDefault="00A0053F" w:rsidP="00081405">
            <w:pPr>
              <w:pStyle w:val="Tabulka"/>
            </w:pPr>
            <w:r w:rsidRPr="00165A92">
              <w:t>E-mail</w:t>
            </w:r>
          </w:p>
        </w:tc>
        <w:tc>
          <w:tcPr>
            <w:tcW w:w="5812" w:type="dxa"/>
          </w:tcPr>
          <w:p w14:paraId="6D016B71" w14:textId="5B414D75"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E583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48EBE" w14:textId="77777777" w:rsidR="00A0053F" w:rsidRPr="00165A92" w:rsidRDefault="00A0053F" w:rsidP="00081405">
            <w:pPr>
              <w:pStyle w:val="Tabulka"/>
            </w:pPr>
            <w:r w:rsidRPr="00165A92">
              <w:t>Telefon</w:t>
            </w:r>
          </w:p>
        </w:tc>
        <w:tc>
          <w:tcPr>
            <w:tcW w:w="5812" w:type="dxa"/>
          </w:tcPr>
          <w:p w14:paraId="1614FDC5" w14:textId="73455B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8CAF2E3" w14:textId="77777777" w:rsidR="006A393D" w:rsidRPr="00FD14D5" w:rsidRDefault="006A393D" w:rsidP="00081405">
      <w:pPr>
        <w:pStyle w:val="Nadpisbezsl1-1"/>
        <w:jc w:val="both"/>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081405">
      <w:pPr>
        <w:pStyle w:val="Nadpisbezsl1-1"/>
        <w:jc w:val="both"/>
      </w:pPr>
      <w:r w:rsidRPr="00F97DBD">
        <w:lastRenderedPageBreak/>
        <w:t>Příloha č. 7</w:t>
      </w:r>
    </w:p>
    <w:p w14:paraId="0C820E14" w14:textId="77777777" w:rsidR="00ED29F1" w:rsidRPr="00F97DBD" w:rsidRDefault="00ED29F1" w:rsidP="00081405">
      <w:pPr>
        <w:pStyle w:val="Nadpisbezsl1-2"/>
        <w:jc w:val="both"/>
      </w:pPr>
      <w:r w:rsidRPr="00F97DBD">
        <w:t>Seznam požadovaných pojištění</w:t>
      </w:r>
    </w:p>
    <w:p w14:paraId="7462C0A5" w14:textId="77777777" w:rsidR="00ED29F1" w:rsidRPr="00F97DBD" w:rsidRDefault="00ED29F1" w:rsidP="00081405">
      <w:pPr>
        <w:pStyle w:val="Textbezodsazen"/>
      </w:pPr>
      <w:r w:rsidRPr="00F97DBD">
        <w:t>Objednatel vyžaduje, aby Zhotovitel v souladu se Smlouvou prokázal následující pojištění:</w:t>
      </w:r>
    </w:p>
    <w:p w14:paraId="0B8580AA" w14:textId="77777777" w:rsidR="00F95FBD" w:rsidRDefault="00F95FBD" w:rsidP="00081405">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081405">
            <w:pPr>
              <w:pStyle w:val="Nadpistabulky"/>
              <w:pBdr>
                <w:top w:val="none" w:sz="0" w:space="0" w:color="auto"/>
              </w:pBdr>
              <w:jc w:val="both"/>
            </w:pPr>
            <w:r>
              <w:rPr>
                <w:sz w:val="18"/>
                <w:szCs w:val="18"/>
              </w:rPr>
              <w:t>Druh pojištění</w:t>
            </w:r>
          </w:p>
        </w:tc>
        <w:tc>
          <w:tcPr>
            <w:tcW w:w="2500" w:type="pct"/>
          </w:tcPr>
          <w:p w14:paraId="415D8127" w14:textId="77777777" w:rsidR="002C7A28" w:rsidRDefault="002C7A28" w:rsidP="00081405">
            <w:pPr>
              <w:pStyle w:val="Nadpistabulky"/>
              <w:pBdr>
                <w:top w:val="none" w:sz="0" w:space="0" w:color="auto"/>
              </w:pBdr>
              <w:jc w:val="both"/>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081405">
            <w:pPr>
              <w:pStyle w:val="Tabulka"/>
            </w:pPr>
            <w:r w:rsidRPr="002C7A28">
              <w:t>Pojištění odpovědnosti za škodu způsobenou Zhotovitelem při výkonu podnikatelské činnosti třetím osobám</w:t>
            </w:r>
          </w:p>
        </w:tc>
        <w:tc>
          <w:tcPr>
            <w:tcW w:w="2500" w:type="pct"/>
          </w:tcPr>
          <w:p w14:paraId="1B9A3FF4" w14:textId="6EE083E2" w:rsidR="002C7A28" w:rsidRPr="002C7A28" w:rsidRDefault="004E19AA" w:rsidP="00B52175">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B52175">
              <w:rPr>
                <w:rFonts w:eastAsia="Times New Roman" w:cs="Calibri"/>
                <w:lang w:eastAsia="cs-CZ"/>
              </w:rPr>
              <w:t>69</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B52175">
              <w:rPr>
                <w:rFonts w:eastAsia="Times New Roman" w:cs="Calibri"/>
                <w:lang w:eastAsia="cs-CZ"/>
              </w:rPr>
              <w:t>69</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081405">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081405">
      <w:pPr>
        <w:pStyle w:val="Nadpisbezsl1-1"/>
        <w:jc w:val="both"/>
      </w:pPr>
      <w:r>
        <w:lastRenderedPageBreak/>
        <w:t>Příloha č. 8</w:t>
      </w:r>
    </w:p>
    <w:p w14:paraId="1249217A" w14:textId="77777777" w:rsidR="00F95FBD" w:rsidRDefault="00F95FBD" w:rsidP="00081405">
      <w:pPr>
        <w:pStyle w:val="Nadpisbezsl1-2"/>
        <w:jc w:val="both"/>
      </w:pPr>
      <w:r>
        <w:t>Seznam poddodavatelů</w:t>
      </w:r>
    </w:p>
    <w:p w14:paraId="1A95F3B4" w14:textId="77777777" w:rsidR="00F95FBD" w:rsidRDefault="00F95FBD" w:rsidP="00081405">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081405">
            <w:pPr>
              <w:pStyle w:val="Tabulka"/>
              <w:rPr>
                <w:rStyle w:val="Nadpisvtabulce"/>
              </w:rPr>
            </w:pPr>
            <w:r w:rsidRPr="00F95FBD">
              <w:rPr>
                <w:rStyle w:val="Nadpisvtabulce"/>
              </w:rPr>
              <w:t>Identifikace poddodavatele</w:t>
            </w:r>
          </w:p>
          <w:p w14:paraId="3FC3607B" w14:textId="77777777" w:rsidR="00F95FBD" w:rsidRPr="00F95FBD" w:rsidRDefault="00F95FBD" w:rsidP="00081405">
            <w:pPr>
              <w:pStyle w:val="Tabulka"/>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081405">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081405">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081405">
      <w:pPr>
        <w:pStyle w:val="Tabulka"/>
      </w:pPr>
    </w:p>
    <w:p w14:paraId="0CE8D46B" w14:textId="77777777" w:rsidR="00F95FBD" w:rsidRPr="00F95FBD" w:rsidRDefault="00F95FBD" w:rsidP="00081405">
      <w:pPr>
        <w:pStyle w:val="Tabulka"/>
      </w:pPr>
    </w:p>
    <w:p w14:paraId="5B29B5EE" w14:textId="77777777" w:rsidR="00F95FBD" w:rsidRDefault="00F95FBD" w:rsidP="00081405">
      <w:pPr>
        <w:pStyle w:val="Tabulka"/>
      </w:pPr>
    </w:p>
    <w:p w14:paraId="6A3559FA" w14:textId="77777777" w:rsidR="00F95FBD" w:rsidRDefault="00F95FBD" w:rsidP="00081405">
      <w:pPr>
        <w:pStyle w:val="Tabulka"/>
      </w:pPr>
    </w:p>
    <w:p w14:paraId="1BC9C8F4" w14:textId="77777777" w:rsidR="00F762A8" w:rsidRDefault="00F762A8" w:rsidP="00081405">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081405">
      <w:pPr>
        <w:pStyle w:val="Nadpisbezsl1-1"/>
        <w:jc w:val="both"/>
      </w:pPr>
      <w:r>
        <w:lastRenderedPageBreak/>
        <w:t>Příloha č. 9</w:t>
      </w:r>
    </w:p>
    <w:p w14:paraId="50193611" w14:textId="77777777" w:rsidR="00F762A8" w:rsidRDefault="00F762A8" w:rsidP="00081405">
      <w:pPr>
        <w:pStyle w:val="Nadpisbezsl1-2"/>
        <w:jc w:val="both"/>
      </w:pPr>
      <w:r>
        <w:t>Zmocnění Vedoucího zhotovitele</w:t>
      </w:r>
    </w:p>
    <w:p w14:paraId="231C89CF" w14:textId="17323A90" w:rsidR="001F26D5" w:rsidRDefault="00F762A8" w:rsidP="00081405">
      <w:pPr>
        <w:pStyle w:val="Textbezodsazen"/>
      </w:pPr>
      <w:r w:rsidRPr="00F762A8">
        <w:rPr>
          <w:highlight w:val="yellow"/>
        </w:rPr>
        <w:t>[VLOŽÍ ZHOTOVITEL]</w:t>
      </w:r>
    </w:p>
    <w:p w14:paraId="22CF6402" w14:textId="77777777" w:rsidR="001F26D5" w:rsidRDefault="001F26D5" w:rsidP="00081405">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77A803E4" w14:textId="0B8F47D0" w:rsidR="001F26D5" w:rsidRDefault="001F26D5" w:rsidP="00081405">
      <w:pPr>
        <w:pStyle w:val="Nadpisbezsl1-1"/>
        <w:jc w:val="both"/>
      </w:pPr>
      <w:r>
        <w:lastRenderedPageBreak/>
        <w:t>Příloha č. 10</w:t>
      </w:r>
    </w:p>
    <w:p w14:paraId="4C02B109" w14:textId="0FB71E8C" w:rsidR="003E058F" w:rsidRDefault="003E058F" w:rsidP="00081405">
      <w:pPr>
        <w:pStyle w:val="Nadpisbezsl1-2"/>
        <w:jc w:val="both"/>
      </w:pPr>
      <w:r>
        <w:t>Osvědčení</w:t>
      </w:r>
    </w:p>
    <w:p w14:paraId="1E4E91B8" w14:textId="02A2DF51" w:rsidR="003E058F" w:rsidRDefault="003E058F" w:rsidP="00081405">
      <w:pPr>
        <w:pStyle w:val="Textbezodsazen"/>
      </w:pPr>
      <w:r>
        <w:t xml:space="preserve">Formulář Osvědčení </w:t>
      </w:r>
      <w:r w:rsidR="0046246F">
        <w:t xml:space="preserve">o řádném poskytnutí a dokončení stavebních prací (dále jen „Osvědčení“) </w:t>
      </w:r>
      <w:r w:rsidRPr="00CA734E">
        <w:t xml:space="preserve">byl uveřejněn na profilu zadavatele jako součást zadávací dokumentace. </w:t>
      </w:r>
    </w:p>
    <w:p w14:paraId="47390574" w14:textId="4BF996F2" w:rsidR="003E058F" w:rsidRDefault="003E058F"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0BD7784D" w14:textId="77777777" w:rsidR="00AD18F7" w:rsidRPr="00F0533E" w:rsidRDefault="00AD18F7" w:rsidP="00081405">
      <w:pPr>
        <w:jc w:val="both"/>
      </w:pPr>
    </w:p>
    <w:p w14:paraId="5F88CCA1" w14:textId="559B726F" w:rsidR="00AD18F7" w:rsidRDefault="00AD18F7" w:rsidP="00081405">
      <w:pPr>
        <w:pStyle w:val="Nadpisbezsl1-2"/>
        <w:jc w:val="both"/>
      </w:pPr>
    </w:p>
    <w:p w14:paraId="4781F60C" w14:textId="0BE90D20" w:rsidR="00D76F55" w:rsidRDefault="00D76F55" w:rsidP="00081405">
      <w:pPr>
        <w:pStyle w:val="Nadpisbezsl1-2"/>
        <w:jc w:val="both"/>
      </w:pPr>
    </w:p>
    <w:p w14:paraId="06A93BB3" w14:textId="256408E9" w:rsidR="00D76F55" w:rsidRDefault="00D76F55" w:rsidP="00081405">
      <w:pPr>
        <w:pStyle w:val="Nadpisbezsl1-2"/>
        <w:jc w:val="both"/>
      </w:pPr>
    </w:p>
    <w:p w14:paraId="09B6A60B" w14:textId="2A2EF0DE" w:rsidR="003E058F" w:rsidRDefault="003E058F" w:rsidP="00081405">
      <w:pPr>
        <w:jc w:val="both"/>
        <w:rPr>
          <w:rFonts w:asciiTheme="majorHAnsi" w:hAnsiTheme="majorHAnsi"/>
          <w:b/>
          <w:sz w:val="20"/>
          <w:szCs w:val="20"/>
        </w:rPr>
      </w:pPr>
      <w:r>
        <w:br w:type="page"/>
      </w:r>
    </w:p>
    <w:p w14:paraId="6ABB4D18" w14:textId="371518AF" w:rsidR="00D76F55" w:rsidRDefault="00D76F55" w:rsidP="00081405">
      <w:pPr>
        <w:pStyle w:val="Nadpisbezsl1-1"/>
        <w:jc w:val="both"/>
      </w:pPr>
      <w:r>
        <w:lastRenderedPageBreak/>
        <w:t>Příloha č. 11</w:t>
      </w:r>
    </w:p>
    <w:p w14:paraId="0940080D" w14:textId="2AD488AA" w:rsidR="00D76F55" w:rsidRDefault="00B6406E" w:rsidP="00081405">
      <w:pPr>
        <w:pStyle w:val="Nadpisbezsl1-2"/>
        <w:jc w:val="both"/>
      </w:pPr>
      <w:r>
        <w:t>Závazný vzor evidence zapojení znevýhodněných osob</w:t>
      </w:r>
    </w:p>
    <w:p w14:paraId="1AF409B0" w14:textId="14B40101" w:rsidR="00B6406E" w:rsidRDefault="00B6406E" w:rsidP="00081405">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1F246587" w14:textId="592C075B" w:rsidR="00B6406E" w:rsidRDefault="00B6406E"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0923195C" w14:textId="77777777" w:rsidR="00F03C88" w:rsidRPr="00F97DBD" w:rsidRDefault="00F03C88" w:rsidP="00081405">
      <w:pPr>
        <w:pStyle w:val="Textbezodsazen"/>
        <w:rPr>
          <w:b/>
          <w:bCs/>
        </w:rPr>
      </w:pPr>
    </w:p>
    <w:p w14:paraId="368BB228" w14:textId="41C28773" w:rsidR="00F03C88" w:rsidRDefault="00F03C88" w:rsidP="00081405">
      <w:pPr>
        <w:jc w:val="both"/>
        <w:rPr>
          <w:rFonts w:asciiTheme="majorHAnsi" w:hAnsiTheme="majorHAnsi"/>
          <w:b/>
          <w:sz w:val="20"/>
          <w:szCs w:val="20"/>
        </w:rPr>
      </w:pPr>
      <w:r>
        <w:br w:type="page"/>
      </w:r>
    </w:p>
    <w:p w14:paraId="3BD66EA5" w14:textId="104F1C76" w:rsidR="00F03C88" w:rsidRDefault="00F03C88" w:rsidP="00081405">
      <w:pPr>
        <w:pStyle w:val="Nadpisbezsl1-1"/>
        <w:jc w:val="both"/>
      </w:pPr>
      <w:r>
        <w:lastRenderedPageBreak/>
        <w:t>Příloha č. 12</w:t>
      </w:r>
    </w:p>
    <w:p w14:paraId="2C5F8D27" w14:textId="7BDB28D8" w:rsidR="00F03C88" w:rsidRDefault="00F03C88" w:rsidP="00081405">
      <w:pPr>
        <w:pStyle w:val="Nadpisbezsl1-2"/>
        <w:jc w:val="both"/>
      </w:pPr>
      <w:bookmarkStart w:id="15" w:name="_Hlk86990820"/>
      <w:r>
        <w:t xml:space="preserve">Závazný </w:t>
      </w:r>
      <w:bookmarkStart w:id="16" w:name="_Hlk86986962"/>
      <w:r>
        <w:t>vzor pracovního výkazu zapojené osoby</w:t>
      </w:r>
      <w:bookmarkEnd w:id="16"/>
    </w:p>
    <w:p w14:paraId="68B6E982" w14:textId="3584C7D7" w:rsidR="00F03C88" w:rsidRDefault="00F03C88" w:rsidP="00081405">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4C28FFFC" w14:textId="41DB360F" w:rsidR="00F03C88" w:rsidRDefault="00F03C88"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00430DAC" w:rsidRPr="00430DAC">
        <w:t>Závazn</w:t>
      </w:r>
      <w:r w:rsidR="00430DAC">
        <w:t>ého</w:t>
      </w:r>
      <w:r w:rsidR="00430DAC" w:rsidRPr="00430DAC">
        <w:t xml:space="preserve"> vzor</w:t>
      </w:r>
      <w:r w:rsidR="00430DAC">
        <w:t>u</w:t>
      </w:r>
      <w:r w:rsidR="00430DAC" w:rsidRPr="00430DAC">
        <w:t xml:space="preserve"> pracovního výkazu zapojené osoby</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00430DAC"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5ED31AFF" w14:textId="77777777" w:rsidR="00B6406E" w:rsidRPr="00165977" w:rsidRDefault="00B6406E" w:rsidP="00081405">
      <w:pPr>
        <w:pStyle w:val="Nadpisbezsl1-2"/>
        <w:jc w:val="both"/>
      </w:pPr>
    </w:p>
    <w:sectPr w:rsidR="00B6406E" w:rsidRPr="00165977" w:rsidSect="00A21A01">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3AA7A17" w16cex:dateUtc="2019-06-06T10:5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3AA7A19" w16cex:dateUtc="2019-03-19T09:03:00Z"/>
  <w16cex:commentExtensible w16cex:durableId="23AA7A1C" w16cex:dateUtc="2019-06-06T11:0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BD4ED4" w16cid:durableId="24FBEC34"/>
  <w16cid:commentId w16cid:paraId="6E26BD25" w16cid:durableId="23AA7A17"/>
  <w16cid:commentId w16cid:paraId="6011BF53" w16cid:durableId="24FBEC36"/>
  <w16cid:commentId w16cid:paraId="113A35FE" w16cid:durableId="24FBEC37"/>
  <w16cid:commentId w16cid:paraId="2C21062D" w16cid:durableId="24FBEC38"/>
  <w16cid:commentId w16cid:paraId="5F332E59" w16cid:durableId="23AA7A18"/>
  <w16cid:commentId w16cid:paraId="4985FA8D" w16cid:durableId="23AA7A19"/>
  <w16cid:commentId w16cid:paraId="2C8943AF" w16cid:durableId="23AA7A1C"/>
  <w16cid:commentId w16cid:paraId="291869B2"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2F859" w14:textId="77777777" w:rsidR="00D94A75" w:rsidRDefault="00D94A75" w:rsidP="00962258">
      <w:pPr>
        <w:spacing w:after="0" w:line="240" w:lineRule="auto"/>
      </w:pPr>
      <w:r>
        <w:separator/>
      </w:r>
    </w:p>
  </w:endnote>
  <w:endnote w:type="continuationSeparator" w:id="0">
    <w:p w14:paraId="2436C266" w14:textId="77777777" w:rsidR="00D94A75" w:rsidRDefault="00D94A7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04D" w:rsidRPr="00A22592" w14:paraId="66AB46D4" w14:textId="77777777" w:rsidTr="00EB46E5">
      <w:tc>
        <w:tcPr>
          <w:tcW w:w="1361" w:type="dxa"/>
          <w:tcMar>
            <w:left w:w="0" w:type="dxa"/>
            <w:right w:w="0" w:type="dxa"/>
          </w:tcMar>
          <w:vAlign w:val="bottom"/>
        </w:tcPr>
        <w:p w14:paraId="357001FE" w14:textId="767ADF75" w:rsidR="008C104D" w:rsidRPr="00B8518B" w:rsidRDefault="008C104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4B3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4B36">
            <w:rPr>
              <w:b/>
              <w:noProof/>
              <w:color w:val="FF5200" w:themeColor="accent2"/>
              <w:sz w:val="14"/>
              <w:szCs w:val="14"/>
            </w:rPr>
            <w:t>14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8C104D" w:rsidRDefault="008C104D" w:rsidP="00B8518B">
          <w:pPr>
            <w:pStyle w:val="Zpat"/>
          </w:pPr>
        </w:p>
      </w:tc>
      <w:tc>
        <w:tcPr>
          <w:tcW w:w="425" w:type="dxa"/>
          <w:shd w:val="clear" w:color="auto" w:fill="auto"/>
          <w:tcMar>
            <w:left w:w="0" w:type="dxa"/>
            <w:right w:w="0" w:type="dxa"/>
          </w:tcMar>
        </w:tcPr>
        <w:p w14:paraId="6DAF8F96" w14:textId="77777777" w:rsidR="008C104D" w:rsidRDefault="008C104D" w:rsidP="00B8518B">
          <w:pPr>
            <w:pStyle w:val="Zpat"/>
          </w:pPr>
        </w:p>
      </w:tc>
      <w:tc>
        <w:tcPr>
          <w:tcW w:w="8505" w:type="dxa"/>
        </w:tcPr>
        <w:p w14:paraId="032469F4" w14:textId="77777777" w:rsidR="008C104D" w:rsidRPr="00A22592" w:rsidRDefault="008C104D" w:rsidP="00F422D3">
          <w:pPr>
            <w:pStyle w:val="Zpat0"/>
            <w:rPr>
              <w:b/>
              <w:sz w:val="14"/>
            </w:rPr>
          </w:pPr>
          <w:r w:rsidRPr="00A22592">
            <w:rPr>
              <w:b/>
              <w:sz w:val="14"/>
            </w:rPr>
            <w:t>SMLOUVA O DÍLO</w:t>
          </w:r>
        </w:p>
        <w:p w14:paraId="27015DE1" w14:textId="77777777" w:rsidR="008C104D" w:rsidRPr="00A22592" w:rsidRDefault="008C104D" w:rsidP="00F422D3">
          <w:pPr>
            <w:pStyle w:val="Zpat0"/>
            <w:rPr>
              <w:sz w:val="14"/>
            </w:rPr>
          </w:pPr>
          <w:r w:rsidRPr="00A22592">
            <w:rPr>
              <w:sz w:val="14"/>
            </w:rPr>
            <w:t>Zhotovení stavby</w:t>
          </w:r>
        </w:p>
        <w:p w14:paraId="7A7B48F8" w14:textId="27DDC5E5" w:rsidR="008C104D" w:rsidRPr="00A22592" w:rsidRDefault="008C104D" w:rsidP="00F422D3">
          <w:pPr>
            <w:pStyle w:val="Zpat0"/>
            <w:rPr>
              <w:sz w:val="14"/>
            </w:rPr>
          </w:pPr>
          <w:r>
            <w:rPr>
              <w:sz w:val="14"/>
            </w:rPr>
            <w:t>Oprava staničních kolejí v </w:t>
          </w:r>
          <w:proofErr w:type="spellStart"/>
          <w:r>
            <w:rPr>
              <w:sz w:val="14"/>
            </w:rPr>
            <w:t>žst</w:t>
          </w:r>
          <w:proofErr w:type="spellEnd"/>
          <w:r>
            <w:rPr>
              <w:sz w:val="14"/>
            </w:rPr>
            <w:t>. Mimoň</w:t>
          </w:r>
        </w:p>
      </w:tc>
    </w:tr>
  </w:tbl>
  <w:p w14:paraId="53C93338" w14:textId="77777777" w:rsidR="008C104D" w:rsidRPr="00B8518B" w:rsidRDefault="008C104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8C104D" w:rsidRPr="00B8518B" w:rsidRDefault="008C104D" w:rsidP="00460660">
    <w:pPr>
      <w:pStyle w:val="Zpat"/>
      <w:rPr>
        <w:sz w:val="2"/>
        <w:szCs w:val="2"/>
      </w:rPr>
    </w:pPr>
  </w:p>
  <w:p w14:paraId="79482BEC" w14:textId="77777777" w:rsidR="008C104D" w:rsidRPr="00460660" w:rsidRDefault="008C104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04D" w:rsidRPr="00A22592" w14:paraId="22AF6DD5" w14:textId="77777777" w:rsidTr="00EB46E5">
      <w:tc>
        <w:tcPr>
          <w:tcW w:w="1361" w:type="dxa"/>
          <w:tcMar>
            <w:left w:w="0" w:type="dxa"/>
            <w:right w:w="0" w:type="dxa"/>
          </w:tcMar>
          <w:vAlign w:val="bottom"/>
        </w:tcPr>
        <w:p w14:paraId="608A442B" w14:textId="77777777" w:rsidR="008C104D" w:rsidRPr="00B8518B" w:rsidRDefault="008C104D" w:rsidP="00502690">
          <w:pPr>
            <w:pStyle w:val="Zpat"/>
            <w:jc w:val="right"/>
            <w:rPr>
              <w:rStyle w:val="slostrnky"/>
            </w:rPr>
          </w:pPr>
        </w:p>
      </w:tc>
      <w:tc>
        <w:tcPr>
          <w:tcW w:w="284" w:type="dxa"/>
          <w:shd w:val="clear" w:color="auto" w:fill="auto"/>
          <w:tcMar>
            <w:left w:w="0" w:type="dxa"/>
            <w:right w:w="0" w:type="dxa"/>
          </w:tcMar>
        </w:tcPr>
        <w:p w14:paraId="336607A1" w14:textId="77777777" w:rsidR="008C104D" w:rsidRDefault="008C104D" w:rsidP="00B8518B">
          <w:pPr>
            <w:pStyle w:val="Zpat"/>
          </w:pPr>
        </w:p>
      </w:tc>
      <w:tc>
        <w:tcPr>
          <w:tcW w:w="425" w:type="dxa"/>
          <w:shd w:val="clear" w:color="auto" w:fill="auto"/>
          <w:tcMar>
            <w:left w:w="0" w:type="dxa"/>
            <w:right w:w="0" w:type="dxa"/>
          </w:tcMar>
        </w:tcPr>
        <w:p w14:paraId="6C3F7571" w14:textId="77777777" w:rsidR="008C104D" w:rsidRDefault="008C104D" w:rsidP="00B8518B">
          <w:pPr>
            <w:pStyle w:val="Zpat"/>
          </w:pPr>
        </w:p>
      </w:tc>
      <w:tc>
        <w:tcPr>
          <w:tcW w:w="8505" w:type="dxa"/>
        </w:tcPr>
        <w:p w14:paraId="5989549A" w14:textId="77777777" w:rsidR="008C104D" w:rsidRPr="00A22592" w:rsidRDefault="008C104D" w:rsidP="00F422D3">
          <w:pPr>
            <w:pStyle w:val="Zpat0"/>
            <w:rPr>
              <w:b/>
              <w:sz w:val="14"/>
            </w:rPr>
          </w:pPr>
          <w:r>
            <w:rPr>
              <w:b/>
              <w:sz w:val="14"/>
            </w:rPr>
            <w:t>SMLOUVA O DÍLO</w:t>
          </w:r>
        </w:p>
        <w:p w14:paraId="047F8F29" w14:textId="77777777" w:rsidR="008C104D" w:rsidRPr="00A22592" w:rsidRDefault="008C104D" w:rsidP="00F95FBD">
          <w:pPr>
            <w:pStyle w:val="Zpat0"/>
            <w:rPr>
              <w:sz w:val="14"/>
            </w:rPr>
          </w:pPr>
          <w:r w:rsidRPr="00A22592">
            <w:rPr>
              <w:sz w:val="14"/>
            </w:rPr>
            <w:t>Zhotovení stavby</w:t>
          </w:r>
        </w:p>
        <w:p w14:paraId="2CA3CAFF" w14:textId="6BA0ECE8" w:rsidR="008C104D" w:rsidRPr="00A22592" w:rsidRDefault="008C104D" w:rsidP="00F95FBD">
          <w:pPr>
            <w:pStyle w:val="Zpat0"/>
            <w:rPr>
              <w:sz w:val="14"/>
            </w:rPr>
          </w:pPr>
          <w:r>
            <w:rPr>
              <w:sz w:val="14"/>
            </w:rPr>
            <w:t>Oprava staničních kolejí v </w:t>
          </w:r>
          <w:proofErr w:type="spellStart"/>
          <w:r>
            <w:rPr>
              <w:sz w:val="14"/>
            </w:rPr>
            <w:t>žst</w:t>
          </w:r>
          <w:proofErr w:type="spellEnd"/>
          <w:r>
            <w:rPr>
              <w:sz w:val="14"/>
            </w:rPr>
            <w:t>. Mimoň</w:t>
          </w:r>
        </w:p>
      </w:tc>
    </w:tr>
  </w:tbl>
  <w:p w14:paraId="3F154C03" w14:textId="77777777" w:rsidR="008C104D" w:rsidRPr="00B8518B" w:rsidRDefault="008C104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8C104D" w:rsidRPr="008F58C3" w:rsidRDefault="008C104D">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205A66" w14:textId="77777777" w:rsidR="00D94A75" w:rsidRDefault="00D94A75" w:rsidP="00962258">
      <w:pPr>
        <w:spacing w:after="0" w:line="240" w:lineRule="auto"/>
      </w:pPr>
      <w:r>
        <w:separator/>
      </w:r>
    </w:p>
  </w:footnote>
  <w:footnote w:type="continuationSeparator" w:id="0">
    <w:p w14:paraId="2B383348" w14:textId="77777777" w:rsidR="00D94A75" w:rsidRDefault="00D94A7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04D" w14:paraId="5D031E28" w14:textId="77777777" w:rsidTr="00C02D0A">
      <w:trPr>
        <w:trHeight w:hRule="exact" w:val="454"/>
      </w:trPr>
      <w:tc>
        <w:tcPr>
          <w:tcW w:w="1361" w:type="dxa"/>
          <w:tcMar>
            <w:top w:w="57" w:type="dxa"/>
            <w:left w:w="0" w:type="dxa"/>
            <w:right w:w="0" w:type="dxa"/>
          </w:tcMar>
        </w:tcPr>
        <w:p w14:paraId="4489E32C" w14:textId="77777777" w:rsidR="008C104D" w:rsidRPr="00B8518B" w:rsidRDefault="008C104D" w:rsidP="00523EA7">
          <w:pPr>
            <w:pStyle w:val="Zpat"/>
            <w:rPr>
              <w:rStyle w:val="slostrnky"/>
            </w:rPr>
          </w:pPr>
        </w:p>
      </w:tc>
      <w:tc>
        <w:tcPr>
          <w:tcW w:w="3458" w:type="dxa"/>
          <w:shd w:val="clear" w:color="auto" w:fill="auto"/>
          <w:tcMar>
            <w:top w:w="57" w:type="dxa"/>
            <w:left w:w="0" w:type="dxa"/>
            <w:right w:w="0" w:type="dxa"/>
          </w:tcMar>
        </w:tcPr>
        <w:p w14:paraId="78DCDEDB" w14:textId="77777777" w:rsidR="008C104D" w:rsidRDefault="008C104D" w:rsidP="00523EA7">
          <w:pPr>
            <w:pStyle w:val="Zpat"/>
          </w:pPr>
        </w:p>
      </w:tc>
      <w:tc>
        <w:tcPr>
          <w:tcW w:w="5698" w:type="dxa"/>
          <w:shd w:val="clear" w:color="auto" w:fill="auto"/>
          <w:tcMar>
            <w:top w:w="57" w:type="dxa"/>
            <w:left w:w="0" w:type="dxa"/>
            <w:right w:w="0" w:type="dxa"/>
          </w:tcMar>
        </w:tcPr>
        <w:p w14:paraId="4C5E6986" w14:textId="77777777" w:rsidR="008C104D" w:rsidRPr="00D6163D" w:rsidRDefault="008C104D" w:rsidP="00D6163D">
          <w:pPr>
            <w:pStyle w:val="Druhdokumentu"/>
          </w:pPr>
        </w:p>
      </w:tc>
    </w:tr>
  </w:tbl>
  <w:p w14:paraId="5BA8D49F" w14:textId="77777777" w:rsidR="008C104D" w:rsidRPr="00D6163D" w:rsidRDefault="008C104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C104D" w14:paraId="384D7FDA" w14:textId="77777777" w:rsidTr="00B22106">
      <w:trPr>
        <w:trHeight w:hRule="exact" w:val="936"/>
      </w:trPr>
      <w:tc>
        <w:tcPr>
          <w:tcW w:w="1361" w:type="dxa"/>
          <w:tcMar>
            <w:left w:w="0" w:type="dxa"/>
            <w:right w:w="0" w:type="dxa"/>
          </w:tcMar>
        </w:tcPr>
        <w:p w14:paraId="78661BD7" w14:textId="77777777" w:rsidR="008C104D" w:rsidRPr="00B8518B" w:rsidRDefault="008C104D" w:rsidP="00FC6389">
          <w:pPr>
            <w:pStyle w:val="Zpat"/>
            <w:rPr>
              <w:rStyle w:val="slostrnky"/>
            </w:rPr>
          </w:pPr>
        </w:p>
      </w:tc>
      <w:tc>
        <w:tcPr>
          <w:tcW w:w="3458" w:type="dxa"/>
          <w:shd w:val="clear" w:color="auto" w:fill="auto"/>
          <w:tcMar>
            <w:left w:w="0" w:type="dxa"/>
            <w:right w:w="0" w:type="dxa"/>
          </w:tcMar>
        </w:tcPr>
        <w:p w14:paraId="0046FBB3" w14:textId="77777777" w:rsidR="008C104D" w:rsidRDefault="008C104D" w:rsidP="00FC6389">
          <w:pPr>
            <w:pStyle w:val="Zpat"/>
          </w:pPr>
        </w:p>
      </w:tc>
      <w:tc>
        <w:tcPr>
          <w:tcW w:w="5756" w:type="dxa"/>
          <w:shd w:val="clear" w:color="auto" w:fill="auto"/>
          <w:tcMar>
            <w:left w:w="0" w:type="dxa"/>
            <w:right w:w="0" w:type="dxa"/>
          </w:tcMar>
        </w:tcPr>
        <w:p w14:paraId="3E32A76B" w14:textId="77777777" w:rsidR="008C104D" w:rsidRPr="00D6163D" w:rsidRDefault="008C104D" w:rsidP="00FC6389">
          <w:pPr>
            <w:pStyle w:val="Druhdokumentu"/>
          </w:pPr>
        </w:p>
      </w:tc>
    </w:tr>
    <w:tr w:rsidR="008C104D" w14:paraId="1C69BDF4" w14:textId="77777777" w:rsidTr="00B22106">
      <w:trPr>
        <w:trHeight w:hRule="exact" w:val="936"/>
      </w:trPr>
      <w:tc>
        <w:tcPr>
          <w:tcW w:w="1361" w:type="dxa"/>
          <w:tcMar>
            <w:left w:w="0" w:type="dxa"/>
            <w:right w:w="0" w:type="dxa"/>
          </w:tcMar>
        </w:tcPr>
        <w:p w14:paraId="102E971B" w14:textId="77777777" w:rsidR="008C104D" w:rsidRPr="00B8518B" w:rsidRDefault="008C104D" w:rsidP="00FC6389">
          <w:pPr>
            <w:pStyle w:val="Zpat"/>
            <w:rPr>
              <w:rStyle w:val="slostrnky"/>
            </w:rPr>
          </w:pPr>
        </w:p>
      </w:tc>
      <w:tc>
        <w:tcPr>
          <w:tcW w:w="3458" w:type="dxa"/>
          <w:shd w:val="clear" w:color="auto" w:fill="auto"/>
          <w:tcMar>
            <w:left w:w="0" w:type="dxa"/>
            <w:right w:w="0" w:type="dxa"/>
          </w:tcMar>
        </w:tcPr>
        <w:p w14:paraId="6667902B" w14:textId="77777777" w:rsidR="008C104D" w:rsidRDefault="008C104D" w:rsidP="00FC6389">
          <w:pPr>
            <w:pStyle w:val="Zpat"/>
          </w:pPr>
        </w:p>
      </w:tc>
      <w:tc>
        <w:tcPr>
          <w:tcW w:w="5756" w:type="dxa"/>
          <w:shd w:val="clear" w:color="auto" w:fill="auto"/>
          <w:tcMar>
            <w:left w:w="0" w:type="dxa"/>
            <w:right w:w="0" w:type="dxa"/>
          </w:tcMar>
        </w:tcPr>
        <w:p w14:paraId="2E12A5A7" w14:textId="77777777" w:rsidR="008C104D" w:rsidRPr="00D6163D" w:rsidRDefault="008C104D" w:rsidP="00FC6389">
          <w:pPr>
            <w:pStyle w:val="Druhdokumentu"/>
          </w:pPr>
        </w:p>
      </w:tc>
    </w:tr>
  </w:tbl>
  <w:p w14:paraId="1FA8FBA8" w14:textId="77777777" w:rsidR="008C104D" w:rsidRPr="00D6163D" w:rsidRDefault="008C104D"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8C104D" w:rsidRPr="00460660" w:rsidRDefault="008C104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04D" w14:paraId="692406C5" w14:textId="77777777" w:rsidTr="00C02D0A">
      <w:trPr>
        <w:trHeight w:hRule="exact" w:val="454"/>
      </w:trPr>
      <w:tc>
        <w:tcPr>
          <w:tcW w:w="1361" w:type="dxa"/>
          <w:tcMar>
            <w:top w:w="57" w:type="dxa"/>
            <w:left w:w="0" w:type="dxa"/>
            <w:right w:w="0" w:type="dxa"/>
          </w:tcMar>
        </w:tcPr>
        <w:p w14:paraId="3ED70212" w14:textId="77777777" w:rsidR="008C104D" w:rsidRPr="00B8518B" w:rsidRDefault="008C104D" w:rsidP="00523EA7">
          <w:pPr>
            <w:pStyle w:val="Zpat"/>
            <w:rPr>
              <w:rStyle w:val="slostrnky"/>
            </w:rPr>
          </w:pPr>
        </w:p>
      </w:tc>
      <w:tc>
        <w:tcPr>
          <w:tcW w:w="3458" w:type="dxa"/>
          <w:shd w:val="clear" w:color="auto" w:fill="auto"/>
          <w:tcMar>
            <w:top w:w="57" w:type="dxa"/>
            <w:left w:w="0" w:type="dxa"/>
            <w:right w:w="0" w:type="dxa"/>
          </w:tcMar>
        </w:tcPr>
        <w:p w14:paraId="59774E18" w14:textId="77777777" w:rsidR="008C104D" w:rsidRDefault="008C104D" w:rsidP="00523EA7">
          <w:pPr>
            <w:pStyle w:val="Zpat"/>
          </w:pPr>
        </w:p>
      </w:tc>
      <w:tc>
        <w:tcPr>
          <w:tcW w:w="5698" w:type="dxa"/>
          <w:shd w:val="clear" w:color="auto" w:fill="auto"/>
          <w:tcMar>
            <w:top w:w="57" w:type="dxa"/>
            <w:left w:w="0" w:type="dxa"/>
            <w:right w:w="0" w:type="dxa"/>
          </w:tcMar>
        </w:tcPr>
        <w:p w14:paraId="50FBDB97" w14:textId="77777777" w:rsidR="008C104D" w:rsidRPr="00D6163D" w:rsidRDefault="008C104D" w:rsidP="00D6163D">
          <w:pPr>
            <w:pStyle w:val="Druhdokumentu"/>
          </w:pPr>
        </w:p>
      </w:tc>
    </w:tr>
  </w:tbl>
  <w:p w14:paraId="2624A862" w14:textId="77777777" w:rsidR="008C104D" w:rsidRPr="00D6163D" w:rsidRDefault="008C104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04D" w14:paraId="7E53CC94" w14:textId="77777777" w:rsidTr="00C02D0A">
      <w:trPr>
        <w:trHeight w:hRule="exact" w:val="454"/>
      </w:trPr>
      <w:tc>
        <w:tcPr>
          <w:tcW w:w="1361" w:type="dxa"/>
          <w:tcMar>
            <w:top w:w="57" w:type="dxa"/>
            <w:left w:w="0" w:type="dxa"/>
            <w:right w:w="0" w:type="dxa"/>
          </w:tcMar>
        </w:tcPr>
        <w:p w14:paraId="5B1C5B69" w14:textId="77777777" w:rsidR="008C104D" w:rsidRPr="00B8518B" w:rsidRDefault="008C104D" w:rsidP="00523EA7">
          <w:pPr>
            <w:pStyle w:val="Zpat"/>
            <w:rPr>
              <w:rStyle w:val="slostrnky"/>
            </w:rPr>
          </w:pPr>
        </w:p>
      </w:tc>
      <w:tc>
        <w:tcPr>
          <w:tcW w:w="3458" w:type="dxa"/>
          <w:shd w:val="clear" w:color="auto" w:fill="auto"/>
          <w:tcMar>
            <w:top w:w="57" w:type="dxa"/>
            <w:left w:w="0" w:type="dxa"/>
            <w:right w:w="0" w:type="dxa"/>
          </w:tcMar>
        </w:tcPr>
        <w:p w14:paraId="69EBB16B" w14:textId="77777777" w:rsidR="008C104D" w:rsidRDefault="008C104D" w:rsidP="00523EA7">
          <w:pPr>
            <w:pStyle w:val="Zpat"/>
          </w:pPr>
        </w:p>
      </w:tc>
      <w:tc>
        <w:tcPr>
          <w:tcW w:w="5698" w:type="dxa"/>
          <w:shd w:val="clear" w:color="auto" w:fill="auto"/>
          <w:tcMar>
            <w:top w:w="57" w:type="dxa"/>
            <w:left w:w="0" w:type="dxa"/>
            <w:right w:w="0" w:type="dxa"/>
          </w:tcMar>
        </w:tcPr>
        <w:p w14:paraId="120253C1" w14:textId="77777777" w:rsidR="008C104D" w:rsidRPr="00D6163D" w:rsidRDefault="008C104D" w:rsidP="00D6163D">
          <w:pPr>
            <w:pStyle w:val="Druhdokumentu"/>
          </w:pPr>
        </w:p>
      </w:tc>
    </w:tr>
  </w:tbl>
  <w:p w14:paraId="6FDC562E" w14:textId="77777777" w:rsidR="008C104D" w:rsidRPr="00D6163D" w:rsidRDefault="008C104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04D" w14:paraId="46017BCD" w14:textId="77777777" w:rsidTr="00C02D0A">
      <w:trPr>
        <w:trHeight w:hRule="exact" w:val="454"/>
      </w:trPr>
      <w:tc>
        <w:tcPr>
          <w:tcW w:w="1361" w:type="dxa"/>
          <w:tcMar>
            <w:top w:w="57" w:type="dxa"/>
            <w:left w:w="0" w:type="dxa"/>
            <w:right w:w="0" w:type="dxa"/>
          </w:tcMar>
        </w:tcPr>
        <w:p w14:paraId="3D3A857B" w14:textId="77777777" w:rsidR="008C104D" w:rsidRPr="00B8518B" w:rsidRDefault="008C104D" w:rsidP="00523EA7">
          <w:pPr>
            <w:pStyle w:val="Zpat"/>
            <w:rPr>
              <w:rStyle w:val="slostrnky"/>
            </w:rPr>
          </w:pPr>
        </w:p>
      </w:tc>
      <w:tc>
        <w:tcPr>
          <w:tcW w:w="3458" w:type="dxa"/>
          <w:shd w:val="clear" w:color="auto" w:fill="auto"/>
          <w:tcMar>
            <w:top w:w="57" w:type="dxa"/>
            <w:left w:w="0" w:type="dxa"/>
            <w:right w:w="0" w:type="dxa"/>
          </w:tcMar>
        </w:tcPr>
        <w:p w14:paraId="091F922F" w14:textId="77777777" w:rsidR="008C104D" w:rsidRDefault="008C104D" w:rsidP="00523EA7">
          <w:pPr>
            <w:pStyle w:val="Zpat"/>
          </w:pPr>
        </w:p>
      </w:tc>
      <w:tc>
        <w:tcPr>
          <w:tcW w:w="5698" w:type="dxa"/>
          <w:shd w:val="clear" w:color="auto" w:fill="auto"/>
          <w:tcMar>
            <w:top w:w="57" w:type="dxa"/>
            <w:left w:w="0" w:type="dxa"/>
            <w:right w:w="0" w:type="dxa"/>
          </w:tcMar>
        </w:tcPr>
        <w:p w14:paraId="1B37C807" w14:textId="77777777" w:rsidR="008C104D" w:rsidRPr="00D6163D" w:rsidRDefault="008C104D" w:rsidP="00D6163D">
          <w:pPr>
            <w:pStyle w:val="Druhdokumentu"/>
          </w:pPr>
        </w:p>
      </w:tc>
    </w:tr>
  </w:tbl>
  <w:p w14:paraId="41F73759" w14:textId="77777777" w:rsidR="008C104D" w:rsidRPr="00D6163D" w:rsidRDefault="008C104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04D" w14:paraId="1A796983" w14:textId="77777777" w:rsidTr="00C02D0A">
      <w:trPr>
        <w:trHeight w:hRule="exact" w:val="454"/>
      </w:trPr>
      <w:tc>
        <w:tcPr>
          <w:tcW w:w="1361" w:type="dxa"/>
          <w:tcMar>
            <w:top w:w="57" w:type="dxa"/>
            <w:left w:w="0" w:type="dxa"/>
            <w:right w:w="0" w:type="dxa"/>
          </w:tcMar>
        </w:tcPr>
        <w:p w14:paraId="2C49E13B" w14:textId="77777777" w:rsidR="008C104D" w:rsidRPr="00B8518B" w:rsidRDefault="008C104D" w:rsidP="00523EA7">
          <w:pPr>
            <w:pStyle w:val="Zpat"/>
            <w:rPr>
              <w:rStyle w:val="slostrnky"/>
            </w:rPr>
          </w:pPr>
        </w:p>
      </w:tc>
      <w:tc>
        <w:tcPr>
          <w:tcW w:w="3458" w:type="dxa"/>
          <w:shd w:val="clear" w:color="auto" w:fill="auto"/>
          <w:tcMar>
            <w:top w:w="57" w:type="dxa"/>
            <w:left w:w="0" w:type="dxa"/>
            <w:right w:w="0" w:type="dxa"/>
          </w:tcMar>
        </w:tcPr>
        <w:p w14:paraId="29525732" w14:textId="77777777" w:rsidR="008C104D" w:rsidRDefault="008C104D" w:rsidP="00523EA7">
          <w:pPr>
            <w:pStyle w:val="Zpat"/>
          </w:pPr>
        </w:p>
      </w:tc>
      <w:tc>
        <w:tcPr>
          <w:tcW w:w="5698" w:type="dxa"/>
          <w:shd w:val="clear" w:color="auto" w:fill="auto"/>
          <w:tcMar>
            <w:top w:w="57" w:type="dxa"/>
            <w:left w:w="0" w:type="dxa"/>
            <w:right w:w="0" w:type="dxa"/>
          </w:tcMar>
        </w:tcPr>
        <w:p w14:paraId="56E7ECEF" w14:textId="77777777" w:rsidR="008C104D" w:rsidRPr="00D6163D" w:rsidRDefault="008C104D" w:rsidP="00D6163D">
          <w:pPr>
            <w:pStyle w:val="Druhdokumentu"/>
          </w:pPr>
        </w:p>
      </w:tc>
    </w:tr>
  </w:tbl>
  <w:p w14:paraId="3ED19484" w14:textId="77777777" w:rsidR="008C104D" w:rsidRPr="00D6163D" w:rsidRDefault="008C104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480115"/>
    <w:multiLevelType w:val="hybridMultilevel"/>
    <w:tmpl w:val="213EAA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0"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3"/>
  </w:num>
  <w:num w:numId="4">
    <w:abstractNumId w:val="6"/>
  </w:num>
  <w:num w:numId="5">
    <w:abstractNumId w:val="11"/>
  </w:num>
  <w:num w:numId="6">
    <w:abstractNumId w:val="0"/>
  </w:num>
  <w:num w:numId="7">
    <w:abstractNumId w:val="7"/>
  </w:num>
  <w:num w:numId="8">
    <w:abstractNumId w:val="11"/>
  </w:num>
  <w:num w:numId="9">
    <w:abstractNumId w:val="12"/>
  </w:num>
  <w:num w:numId="10">
    <w:abstractNumId w:val="0"/>
  </w:num>
  <w:num w:numId="11">
    <w:abstractNumId w:val="4"/>
  </w:num>
  <w:num w:numId="12">
    <w:abstractNumId w:val="14"/>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0"/>
  </w:num>
  <w:num w:numId="22">
    <w:abstractNumId w:val="3"/>
  </w:num>
  <w:num w:numId="23">
    <w:abstractNumId w:val="0"/>
  </w:num>
  <w:num w:numId="24">
    <w:abstractNumId w:val="9"/>
  </w:num>
  <w:num w:numId="25">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566A"/>
    <w:rsid w:val="00056BB3"/>
    <w:rsid w:val="000630ED"/>
    <w:rsid w:val="00064AA2"/>
    <w:rsid w:val="0006588D"/>
    <w:rsid w:val="00067A5E"/>
    <w:rsid w:val="000708ED"/>
    <w:rsid w:val="000719BB"/>
    <w:rsid w:val="00072A65"/>
    <w:rsid w:val="00072C1E"/>
    <w:rsid w:val="00073B97"/>
    <w:rsid w:val="00081405"/>
    <w:rsid w:val="000B16A1"/>
    <w:rsid w:val="000B4EB8"/>
    <w:rsid w:val="000B6107"/>
    <w:rsid w:val="000C41F2"/>
    <w:rsid w:val="000C785B"/>
    <w:rsid w:val="000D22C4"/>
    <w:rsid w:val="000D27D1"/>
    <w:rsid w:val="000E0CC3"/>
    <w:rsid w:val="000E1A7F"/>
    <w:rsid w:val="000E4714"/>
    <w:rsid w:val="000F3947"/>
    <w:rsid w:val="00103401"/>
    <w:rsid w:val="00112864"/>
    <w:rsid w:val="00114472"/>
    <w:rsid w:val="00114988"/>
    <w:rsid w:val="00115069"/>
    <w:rsid w:val="001150F2"/>
    <w:rsid w:val="00120115"/>
    <w:rsid w:val="00135ABA"/>
    <w:rsid w:val="00143EC0"/>
    <w:rsid w:val="001543F7"/>
    <w:rsid w:val="00154D3E"/>
    <w:rsid w:val="001554C7"/>
    <w:rsid w:val="001623B8"/>
    <w:rsid w:val="001656A2"/>
    <w:rsid w:val="00165977"/>
    <w:rsid w:val="00165A92"/>
    <w:rsid w:val="00170EC5"/>
    <w:rsid w:val="001747C1"/>
    <w:rsid w:val="00177D6B"/>
    <w:rsid w:val="001821EF"/>
    <w:rsid w:val="001913F8"/>
    <w:rsid w:val="00191A70"/>
    <w:rsid w:val="00191F90"/>
    <w:rsid w:val="0019261C"/>
    <w:rsid w:val="00194D8B"/>
    <w:rsid w:val="001B4E74"/>
    <w:rsid w:val="001B6480"/>
    <w:rsid w:val="001C2090"/>
    <w:rsid w:val="001C513F"/>
    <w:rsid w:val="001C645F"/>
    <w:rsid w:val="001D2FE0"/>
    <w:rsid w:val="001D580D"/>
    <w:rsid w:val="001D6389"/>
    <w:rsid w:val="001E1EF6"/>
    <w:rsid w:val="001E3564"/>
    <w:rsid w:val="001E678E"/>
    <w:rsid w:val="001F22AE"/>
    <w:rsid w:val="001F26D5"/>
    <w:rsid w:val="002038D5"/>
    <w:rsid w:val="002071BB"/>
    <w:rsid w:val="00207DF5"/>
    <w:rsid w:val="00211BEF"/>
    <w:rsid w:val="0021354F"/>
    <w:rsid w:val="00214C3E"/>
    <w:rsid w:val="00226998"/>
    <w:rsid w:val="002329ED"/>
    <w:rsid w:val="002350C1"/>
    <w:rsid w:val="00236CEB"/>
    <w:rsid w:val="00240B81"/>
    <w:rsid w:val="00247D01"/>
    <w:rsid w:val="00261A5B"/>
    <w:rsid w:val="00262E5B"/>
    <w:rsid w:val="00276AFE"/>
    <w:rsid w:val="00281F25"/>
    <w:rsid w:val="00293E2C"/>
    <w:rsid w:val="002A204D"/>
    <w:rsid w:val="002A3B57"/>
    <w:rsid w:val="002A5468"/>
    <w:rsid w:val="002A619F"/>
    <w:rsid w:val="002B7098"/>
    <w:rsid w:val="002B7828"/>
    <w:rsid w:val="002C1451"/>
    <w:rsid w:val="002C31BF"/>
    <w:rsid w:val="002C7A28"/>
    <w:rsid w:val="002D536A"/>
    <w:rsid w:val="002D7FD6"/>
    <w:rsid w:val="002E052B"/>
    <w:rsid w:val="002E0CD7"/>
    <w:rsid w:val="002E0CFB"/>
    <w:rsid w:val="002E44D7"/>
    <w:rsid w:val="002E56D8"/>
    <w:rsid w:val="002E5C7B"/>
    <w:rsid w:val="002E7B0B"/>
    <w:rsid w:val="002F1F96"/>
    <w:rsid w:val="002F212B"/>
    <w:rsid w:val="002F39E1"/>
    <w:rsid w:val="002F4333"/>
    <w:rsid w:val="002F5D16"/>
    <w:rsid w:val="00322842"/>
    <w:rsid w:val="00327EEF"/>
    <w:rsid w:val="0033239F"/>
    <w:rsid w:val="003378BE"/>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09BA"/>
    <w:rsid w:val="003D3E54"/>
    <w:rsid w:val="003D4DDD"/>
    <w:rsid w:val="003D6BAD"/>
    <w:rsid w:val="003D756E"/>
    <w:rsid w:val="003E0077"/>
    <w:rsid w:val="003E058F"/>
    <w:rsid w:val="003E3C73"/>
    <w:rsid w:val="003E420D"/>
    <w:rsid w:val="003E4C13"/>
    <w:rsid w:val="003F301F"/>
    <w:rsid w:val="00405C34"/>
    <w:rsid w:val="004078F3"/>
    <w:rsid w:val="00412B04"/>
    <w:rsid w:val="0042084B"/>
    <w:rsid w:val="0042271B"/>
    <w:rsid w:val="00427794"/>
    <w:rsid w:val="00430DAC"/>
    <w:rsid w:val="00433BF6"/>
    <w:rsid w:val="00435254"/>
    <w:rsid w:val="00450F07"/>
    <w:rsid w:val="00453CD3"/>
    <w:rsid w:val="004563B6"/>
    <w:rsid w:val="00457F69"/>
    <w:rsid w:val="0046002F"/>
    <w:rsid w:val="00460187"/>
    <w:rsid w:val="00460660"/>
    <w:rsid w:val="0046246F"/>
    <w:rsid w:val="00462F00"/>
    <w:rsid w:val="004643B4"/>
    <w:rsid w:val="00464BA9"/>
    <w:rsid w:val="00471EBA"/>
    <w:rsid w:val="00480470"/>
    <w:rsid w:val="00483969"/>
    <w:rsid w:val="00485A7E"/>
    <w:rsid w:val="00485CE8"/>
    <w:rsid w:val="00486107"/>
    <w:rsid w:val="00491827"/>
    <w:rsid w:val="004B406E"/>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0F7A"/>
    <w:rsid w:val="0053209D"/>
    <w:rsid w:val="005363B1"/>
    <w:rsid w:val="005406EB"/>
    <w:rsid w:val="0054077E"/>
    <w:rsid w:val="00553375"/>
    <w:rsid w:val="00555884"/>
    <w:rsid w:val="00555D92"/>
    <w:rsid w:val="0056324A"/>
    <w:rsid w:val="005637FB"/>
    <w:rsid w:val="0056655D"/>
    <w:rsid w:val="00566D66"/>
    <w:rsid w:val="00570121"/>
    <w:rsid w:val="005736B7"/>
    <w:rsid w:val="0057416E"/>
    <w:rsid w:val="00575E5A"/>
    <w:rsid w:val="00580245"/>
    <w:rsid w:val="005823AD"/>
    <w:rsid w:val="00583B03"/>
    <w:rsid w:val="00595AAC"/>
    <w:rsid w:val="00595DEF"/>
    <w:rsid w:val="005A1F44"/>
    <w:rsid w:val="005B7A97"/>
    <w:rsid w:val="005C0D18"/>
    <w:rsid w:val="005C5A72"/>
    <w:rsid w:val="005D3C39"/>
    <w:rsid w:val="005D7861"/>
    <w:rsid w:val="005E4ABF"/>
    <w:rsid w:val="00601A8C"/>
    <w:rsid w:val="0061068E"/>
    <w:rsid w:val="006115D3"/>
    <w:rsid w:val="00613B98"/>
    <w:rsid w:val="00617595"/>
    <w:rsid w:val="0062111E"/>
    <w:rsid w:val="0062310B"/>
    <w:rsid w:val="00626A8A"/>
    <w:rsid w:val="00630EA6"/>
    <w:rsid w:val="00646CDE"/>
    <w:rsid w:val="00650D83"/>
    <w:rsid w:val="0065610E"/>
    <w:rsid w:val="006568B1"/>
    <w:rsid w:val="00660AD3"/>
    <w:rsid w:val="00667785"/>
    <w:rsid w:val="00674149"/>
    <w:rsid w:val="006776B6"/>
    <w:rsid w:val="00681874"/>
    <w:rsid w:val="00687F8B"/>
    <w:rsid w:val="006921B1"/>
    <w:rsid w:val="00693150"/>
    <w:rsid w:val="00694795"/>
    <w:rsid w:val="006954C3"/>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6F3A32"/>
    <w:rsid w:val="006F552B"/>
    <w:rsid w:val="00700941"/>
    <w:rsid w:val="00710723"/>
    <w:rsid w:val="007145F3"/>
    <w:rsid w:val="00714771"/>
    <w:rsid w:val="00723836"/>
    <w:rsid w:val="00723ED1"/>
    <w:rsid w:val="0072498E"/>
    <w:rsid w:val="00733922"/>
    <w:rsid w:val="00740AF5"/>
    <w:rsid w:val="00743525"/>
    <w:rsid w:val="00744076"/>
    <w:rsid w:val="007541A2"/>
    <w:rsid w:val="00755818"/>
    <w:rsid w:val="007616C2"/>
    <w:rsid w:val="0076286B"/>
    <w:rsid w:val="00762CEC"/>
    <w:rsid w:val="00764C13"/>
    <w:rsid w:val="00766846"/>
    <w:rsid w:val="00767DA2"/>
    <w:rsid w:val="00771846"/>
    <w:rsid w:val="0077673A"/>
    <w:rsid w:val="007846E1"/>
    <w:rsid w:val="007847D6"/>
    <w:rsid w:val="0079589A"/>
    <w:rsid w:val="00797DB8"/>
    <w:rsid w:val="007A214F"/>
    <w:rsid w:val="007A5172"/>
    <w:rsid w:val="007A67A0"/>
    <w:rsid w:val="007A6B0E"/>
    <w:rsid w:val="007B0978"/>
    <w:rsid w:val="007B330B"/>
    <w:rsid w:val="007B570C"/>
    <w:rsid w:val="007C45BD"/>
    <w:rsid w:val="007C4689"/>
    <w:rsid w:val="007C5C3B"/>
    <w:rsid w:val="007C60A1"/>
    <w:rsid w:val="007E4A6E"/>
    <w:rsid w:val="007E56AB"/>
    <w:rsid w:val="007F56A7"/>
    <w:rsid w:val="00800851"/>
    <w:rsid w:val="00805BFF"/>
    <w:rsid w:val="00807DD0"/>
    <w:rsid w:val="00817E6B"/>
    <w:rsid w:val="00821D01"/>
    <w:rsid w:val="00826A73"/>
    <w:rsid w:val="00826B7B"/>
    <w:rsid w:val="008278E1"/>
    <w:rsid w:val="0083052D"/>
    <w:rsid w:val="008372D7"/>
    <w:rsid w:val="008423EC"/>
    <w:rsid w:val="00846789"/>
    <w:rsid w:val="00853506"/>
    <w:rsid w:val="008559FD"/>
    <w:rsid w:val="00860ACC"/>
    <w:rsid w:val="00866994"/>
    <w:rsid w:val="0087489C"/>
    <w:rsid w:val="008804AE"/>
    <w:rsid w:val="00887E2C"/>
    <w:rsid w:val="00893D76"/>
    <w:rsid w:val="008972FA"/>
    <w:rsid w:val="008A3568"/>
    <w:rsid w:val="008A51E1"/>
    <w:rsid w:val="008B2A2E"/>
    <w:rsid w:val="008B4D60"/>
    <w:rsid w:val="008C104D"/>
    <w:rsid w:val="008C15AA"/>
    <w:rsid w:val="008C1825"/>
    <w:rsid w:val="008C50F3"/>
    <w:rsid w:val="008C7CD6"/>
    <w:rsid w:val="008C7EFE"/>
    <w:rsid w:val="008D03B9"/>
    <w:rsid w:val="008D30C7"/>
    <w:rsid w:val="008D59AA"/>
    <w:rsid w:val="008E5E08"/>
    <w:rsid w:val="008F18D6"/>
    <w:rsid w:val="008F2C9B"/>
    <w:rsid w:val="008F4BC1"/>
    <w:rsid w:val="008F58C3"/>
    <w:rsid w:val="008F797B"/>
    <w:rsid w:val="00904353"/>
    <w:rsid w:val="00904780"/>
    <w:rsid w:val="0090635B"/>
    <w:rsid w:val="00911BED"/>
    <w:rsid w:val="0091501C"/>
    <w:rsid w:val="00922385"/>
    <w:rsid w:val="009223DF"/>
    <w:rsid w:val="009252E4"/>
    <w:rsid w:val="00936091"/>
    <w:rsid w:val="009366A5"/>
    <w:rsid w:val="00940D8A"/>
    <w:rsid w:val="00940F66"/>
    <w:rsid w:val="00953A17"/>
    <w:rsid w:val="00962258"/>
    <w:rsid w:val="009678B5"/>
    <w:rsid w:val="009678B7"/>
    <w:rsid w:val="00992B9C"/>
    <w:rsid w:val="00992D9C"/>
    <w:rsid w:val="00996CB8"/>
    <w:rsid w:val="00996CF3"/>
    <w:rsid w:val="009A0C40"/>
    <w:rsid w:val="009A0EA9"/>
    <w:rsid w:val="009A162A"/>
    <w:rsid w:val="009B2E97"/>
    <w:rsid w:val="009B3DF3"/>
    <w:rsid w:val="009B4201"/>
    <w:rsid w:val="009B5146"/>
    <w:rsid w:val="009C418E"/>
    <w:rsid w:val="009C442C"/>
    <w:rsid w:val="009C59AB"/>
    <w:rsid w:val="009D24E5"/>
    <w:rsid w:val="009E07F4"/>
    <w:rsid w:val="009E164B"/>
    <w:rsid w:val="009F0867"/>
    <w:rsid w:val="009F309B"/>
    <w:rsid w:val="009F392E"/>
    <w:rsid w:val="009F4458"/>
    <w:rsid w:val="009F53C5"/>
    <w:rsid w:val="009F638B"/>
    <w:rsid w:val="00A0053F"/>
    <w:rsid w:val="00A015D2"/>
    <w:rsid w:val="00A034F4"/>
    <w:rsid w:val="00A0740E"/>
    <w:rsid w:val="00A21A01"/>
    <w:rsid w:val="00A22592"/>
    <w:rsid w:val="00A375BB"/>
    <w:rsid w:val="00A44B98"/>
    <w:rsid w:val="00A50641"/>
    <w:rsid w:val="00A530BF"/>
    <w:rsid w:val="00A55317"/>
    <w:rsid w:val="00A559E9"/>
    <w:rsid w:val="00A6177B"/>
    <w:rsid w:val="00A61903"/>
    <w:rsid w:val="00A633DD"/>
    <w:rsid w:val="00A66136"/>
    <w:rsid w:val="00A71189"/>
    <w:rsid w:val="00A733AF"/>
    <w:rsid w:val="00A7364A"/>
    <w:rsid w:val="00A74DCC"/>
    <w:rsid w:val="00A753ED"/>
    <w:rsid w:val="00A77512"/>
    <w:rsid w:val="00A83A20"/>
    <w:rsid w:val="00A87925"/>
    <w:rsid w:val="00A87F8B"/>
    <w:rsid w:val="00A94C2F"/>
    <w:rsid w:val="00A9533D"/>
    <w:rsid w:val="00A9561F"/>
    <w:rsid w:val="00A962C3"/>
    <w:rsid w:val="00AA4CBB"/>
    <w:rsid w:val="00AA65FA"/>
    <w:rsid w:val="00AA7351"/>
    <w:rsid w:val="00AA7AB8"/>
    <w:rsid w:val="00AB0CA3"/>
    <w:rsid w:val="00AD056F"/>
    <w:rsid w:val="00AD0C7B"/>
    <w:rsid w:val="00AD0E93"/>
    <w:rsid w:val="00AD18F7"/>
    <w:rsid w:val="00AD5F1A"/>
    <w:rsid w:val="00AD6731"/>
    <w:rsid w:val="00AE34C1"/>
    <w:rsid w:val="00AE4254"/>
    <w:rsid w:val="00AF2182"/>
    <w:rsid w:val="00B008D5"/>
    <w:rsid w:val="00B01FCF"/>
    <w:rsid w:val="00B02F73"/>
    <w:rsid w:val="00B04D8D"/>
    <w:rsid w:val="00B05B31"/>
    <w:rsid w:val="00B0619F"/>
    <w:rsid w:val="00B074C5"/>
    <w:rsid w:val="00B13A26"/>
    <w:rsid w:val="00B15D0D"/>
    <w:rsid w:val="00B22106"/>
    <w:rsid w:val="00B30DE7"/>
    <w:rsid w:val="00B33F6A"/>
    <w:rsid w:val="00B4297C"/>
    <w:rsid w:val="00B42F40"/>
    <w:rsid w:val="00B449BD"/>
    <w:rsid w:val="00B44B36"/>
    <w:rsid w:val="00B46948"/>
    <w:rsid w:val="00B47B19"/>
    <w:rsid w:val="00B52175"/>
    <w:rsid w:val="00B5431A"/>
    <w:rsid w:val="00B56570"/>
    <w:rsid w:val="00B6406E"/>
    <w:rsid w:val="00B7298A"/>
    <w:rsid w:val="00B75EE1"/>
    <w:rsid w:val="00B77481"/>
    <w:rsid w:val="00B8417F"/>
    <w:rsid w:val="00B8518B"/>
    <w:rsid w:val="00B95561"/>
    <w:rsid w:val="00B955DF"/>
    <w:rsid w:val="00B968B2"/>
    <w:rsid w:val="00B97CC3"/>
    <w:rsid w:val="00BA17AE"/>
    <w:rsid w:val="00BA72E8"/>
    <w:rsid w:val="00BC06C4"/>
    <w:rsid w:val="00BD64B8"/>
    <w:rsid w:val="00BD7974"/>
    <w:rsid w:val="00BD7E91"/>
    <w:rsid w:val="00BD7F0D"/>
    <w:rsid w:val="00BE6886"/>
    <w:rsid w:val="00C02D0A"/>
    <w:rsid w:val="00C03769"/>
    <w:rsid w:val="00C03A6E"/>
    <w:rsid w:val="00C04C8C"/>
    <w:rsid w:val="00C06617"/>
    <w:rsid w:val="00C11B06"/>
    <w:rsid w:val="00C226C0"/>
    <w:rsid w:val="00C30DDE"/>
    <w:rsid w:val="00C34BFD"/>
    <w:rsid w:val="00C37459"/>
    <w:rsid w:val="00C37C47"/>
    <w:rsid w:val="00C37F6C"/>
    <w:rsid w:val="00C42FE6"/>
    <w:rsid w:val="00C44F6A"/>
    <w:rsid w:val="00C45470"/>
    <w:rsid w:val="00C55D08"/>
    <w:rsid w:val="00C6198E"/>
    <w:rsid w:val="00C65F2F"/>
    <w:rsid w:val="00C708EA"/>
    <w:rsid w:val="00C72129"/>
    <w:rsid w:val="00C7481D"/>
    <w:rsid w:val="00C778A5"/>
    <w:rsid w:val="00C92496"/>
    <w:rsid w:val="00C95162"/>
    <w:rsid w:val="00CA171F"/>
    <w:rsid w:val="00CA734E"/>
    <w:rsid w:val="00CB29EB"/>
    <w:rsid w:val="00CB4F6D"/>
    <w:rsid w:val="00CB6A37"/>
    <w:rsid w:val="00CB7684"/>
    <w:rsid w:val="00CC53E5"/>
    <w:rsid w:val="00CC7C8F"/>
    <w:rsid w:val="00CD1FC4"/>
    <w:rsid w:val="00CD6B53"/>
    <w:rsid w:val="00CE44E0"/>
    <w:rsid w:val="00CF3C6B"/>
    <w:rsid w:val="00D034A0"/>
    <w:rsid w:val="00D21061"/>
    <w:rsid w:val="00D32554"/>
    <w:rsid w:val="00D40A8A"/>
    <w:rsid w:val="00D4108E"/>
    <w:rsid w:val="00D4328E"/>
    <w:rsid w:val="00D4758D"/>
    <w:rsid w:val="00D6163D"/>
    <w:rsid w:val="00D65992"/>
    <w:rsid w:val="00D73533"/>
    <w:rsid w:val="00D76F55"/>
    <w:rsid w:val="00D77605"/>
    <w:rsid w:val="00D80984"/>
    <w:rsid w:val="00D831A3"/>
    <w:rsid w:val="00D8376F"/>
    <w:rsid w:val="00D935B2"/>
    <w:rsid w:val="00D94A75"/>
    <w:rsid w:val="00D97BE3"/>
    <w:rsid w:val="00DA1F47"/>
    <w:rsid w:val="00DA3711"/>
    <w:rsid w:val="00DD1C6B"/>
    <w:rsid w:val="00DD46F3"/>
    <w:rsid w:val="00DE13E9"/>
    <w:rsid w:val="00DE50B4"/>
    <w:rsid w:val="00DE56F2"/>
    <w:rsid w:val="00DF116D"/>
    <w:rsid w:val="00DF4B6D"/>
    <w:rsid w:val="00DF52E0"/>
    <w:rsid w:val="00DF64E8"/>
    <w:rsid w:val="00E0319A"/>
    <w:rsid w:val="00E14606"/>
    <w:rsid w:val="00E16FF7"/>
    <w:rsid w:val="00E17188"/>
    <w:rsid w:val="00E26D68"/>
    <w:rsid w:val="00E32665"/>
    <w:rsid w:val="00E44045"/>
    <w:rsid w:val="00E463D2"/>
    <w:rsid w:val="00E51397"/>
    <w:rsid w:val="00E549B3"/>
    <w:rsid w:val="00E5692B"/>
    <w:rsid w:val="00E57FBE"/>
    <w:rsid w:val="00E618C4"/>
    <w:rsid w:val="00E62215"/>
    <w:rsid w:val="00E65EE7"/>
    <w:rsid w:val="00E70043"/>
    <w:rsid w:val="00E7415D"/>
    <w:rsid w:val="00E7453E"/>
    <w:rsid w:val="00E877FB"/>
    <w:rsid w:val="00E878EE"/>
    <w:rsid w:val="00E901A3"/>
    <w:rsid w:val="00E904F1"/>
    <w:rsid w:val="00E9267F"/>
    <w:rsid w:val="00E9697F"/>
    <w:rsid w:val="00EA23D9"/>
    <w:rsid w:val="00EA548B"/>
    <w:rsid w:val="00EA585B"/>
    <w:rsid w:val="00EA6EC7"/>
    <w:rsid w:val="00EB104F"/>
    <w:rsid w:val="00EB46E5"/>
    <w:rsid w:val="00EB676D"/>
    <w:rsid w:val="00EC539D"/>
    <w:rsid w:val="00ED14BD"/>
    <w:rsid w:val="00ED29F1"/>
    <w:rsid w:val="00EF09AF"/>
    <w:rsid w:val="00EF33B0"/>
    <w:rsid w:val="00F016C7"/>
    <w:rsid w:val="00F03C88"/>
    <w:rsid w:val="00F12DEC"/>
    <w:rsid w:val="00F14C08"/>
    <w:rsid w:val="00F1715C"/>
    <w:rsid w:val="00F24489"/>
    <w:rsid w:val="00F310F8"/>
    <w:rsid w:val="00F340DA"/>
    <w:rsid w:val="00F35939"/>
    <w:rsid w:val="00F40CF6"/>
    <w:rsid w:val="00F422D3"/>
    <w:rsid w:val="00F452C2"/>
    <w:rsid w:val="00F45607"/>
    <w:rsid w:val="00F4722B"/>
    <w:rsid w:val="00F54432"/>
    <w:rsid w:val="00F609A6"/>
    <w:rsid w:val="00F6217F"/>
    <w:rsid w:val="00F659EB"/>
    <w:rsid w:val="00F70809"/>
    <w:rsid w:val="00F71A5D"/>
    <w:rsid w:val="00F762A8"/>
    <w:rsid w:val="00F82134"/>
    <w:rsid w:val="00F86BA6"/>
    <w:rsid w:val="00F87C8D"/>
    <w:rsid w:val="00F91AE2"/>
    <w:rsid w:val="00F95FBD"/>
    <w:rsid w:val="00FB6115"/>
    <w:rsid w:val="00FB6342"/>
    <w:rsid w:val="00FB669C"/>
    <w:rsid w:val="00FC033A"/>
    <w:rsid w:val="00FC6389"/>
    <w:rsid w:val="00FD14D5"/>
    <w:rsid w:val="00FD4429"/>
    <w:rsid w:val="00FE6AEC"/>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903099278">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75335269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E35E888-16B0-417A-8051-229746783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0</TotalTime>
  <Pages>28</Pages>
  <Words>7282</Words>
  <Characters>42969</Characters>
  <Application>Microsoft Office Word</Application>
  <DocSecurity>0</DocSecurity>
  <Lines>358</Lines>
  <Paragraphs>100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Krumlová Nikola</cp:lastModifiedBy>
  <cp:revision>2</cp:revision>
  <cp:lastPrinted>2019-05-15T08:59:00Z</cp:lastPrinted>
  <dcterms:created xsi:type="dcterms:W3CDTF">2022-09-12T07:31:00Z</dcterms:created>
  <dcterms:modified xsi:type="dcterms:W3CDTF">2022-09-12T07:31:00Z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