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5F13" w14:textId="069D1485" w:rsidR="00526362" w:rsidRPr="00304185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304185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304185" w:rsidRPr="00304185">
        <w:rPr>
          <w:rFonts w:ascii="Verdana" w:eastAsia="Verdana" w:hAnsi="Verdana" w:cs="Calibri"/>
          <w:b/>
          <w:bCs/>
          <w:sz w:val="18"/>
          <w:szCs w:val="18"/>
        </w:rPr>
        <w:t>9</w:t>
      </w:r>
      <w:r w:rsidRPr="00304185">
        <w:rPr>
          <w:rFonts w:ascii="Verdana" w:eastAsia="Verdana" w:hAnsi="Verdana" w:cs="Calibri"/>
          <w:b/>
          <w:bCs/>
          <w:sz w:val="18"/>
          <w:szCs w:val="18"/>
        </w:rPr>
        <w:t xml:space="preserve"> Zadávací dokumentace </w:t>
      </w:r>
      <w:proofErr w:type="gramStart"/>
      <w:r w:rsidR="007D6A45" w:rsidRPr="007D6A45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7D6A45" w:rsidRPr="007D6A45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  <w:bookmarkStart w:id="0" w:name="_GoBack"/>
      <w:bookmarkEnd w:id="0"/>
    </w:p>
    <w:p w14:paraId="0BC138BE" w14:textId="77777777" w:rsidR="00526362" w:rsidRPr="00526362" w:rsidRDefault="00526362" w:rsidP="00526362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  <w:r w:rsidRPr="00526362">
        <w:rPr>
          <w:rFonts w:ascii="Verdana" w:eastAsia="Verdana" w:hAnsi="Verdana" w:cs="Calibri"/>
          <w:b/>
          <w:color w:val="FF5200" w:themeColor="accent2"/>
          <w:sz w:val="36"/>
          <w:szCs w:val="36"/>
        </w:rPr>
        <w:t xml:space="preserve">Vzor čestného prohlášení o splnění základní a profesní způsobilosti </w:t>
      </w:r>
    </w:p>
    <w:p w14:paraId="0EAA8687" w14:textId="77777777" w:rsidR="00526362" w:rsidRPr="00B85A4E" w:rsidRDefault="00526362" w:rsidP="0052636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3EF790AE" w14:textId="77777777" w:rsidR="00526362" w:rsidRPr="00B85A4E" w:rsidRDefault="00526362" w:rsidP="00526362">
      <w:pPr>
        <w:spacing w:after="24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b/>
          <w:sz w:val="18"/>
          <w:szCs w:val="18"/>
        </w:rPr>
        <w:t>Čestné prohlášení</w:t>
      </w:r>
    </w:p>
    <w:p w14:paraId="3A76406C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obchodní firma / jméno a příjmení</w:t>
      </w:r>
      <w:r w:rsidRPr="00B85A4E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B85A4E">
        <w:rPr>
          <w:rFonts w:ascii="Verdana" w:eastAsia="Verdana" w:hAnsi="Verdana" w:cs="Calibri"/>
          <w:sz w:val="18"/>
          <w:szCs w:val="18"/>
        </w:rPr>
        <w:t xml:space="preserve"> 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E57272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14:paraId="65924793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se sídlem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14:paraId="37D0B229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IČO: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C4FADFA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společnost zapsaná v obchodním rejstříku vedeném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B85A4E">
        <w:rPr>
          <w:rFonts w:ascii="Verdana" w:eastAsia="Verdana" w:hAnsi="Verdana" w:cs="Calibri"/>
          <w:sz w:val="18"/>
          <w:szCs w:val="18"/>
        </w:rPr>
        <w:t>],</w:t>
      </w:r>
    </w:p>
    <w:p w14:paraId="77D23CEA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spisová značka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14:paraId="5777C8D4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zastoupená [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</w:t>
      </w:r>
    </w:p>
    <w:p w14:paraId="2960558B" w14:textId="61FB9C3B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(dále jen „</w:t>
      </w:r>
      <w:r w:rsidR="009276C8" w:rsidRPr="009276C8">
        <w:rPr>
          <w:rFonts w:ascii="Verdana" w:eastAsia="Verdana" w:hAnsi="Verdana" w:cs="Calibri"/>
          <w:b/>
          <w:bCs/>
          <w:sz w:val="18"/>
          <w:szCs w:val="18"/>
        </w:rPr>
        <w:t>d</w:t>
      </w:r>
      <w:r w:rsidRPr="009276C8">
        <w:rPr>
          <w:rFonts w:ascii="Verdana" w:eastAsia="Verdana" w:hAnsi="Verdana" w:cs="Calibri"/>
          <w:b/>
          <w:bCs/>
          <w:sz w:val="18"/>
          <w:szCs w:val="18"/>
        </w:rPr>
        <w:t>odavatel</w:t>
      </w:r>
      <w:r w:rsidRPr="00B85A4E">
        <w:rPr>
          <w:rFonts w:ascii="Verdana" w:eastAsia="Verdana" w:hAnsi="Verdana" w:cs="Calibri"/>
          <w:sz w:val="18"/>
          <w:szCs w:val="18"/>
        </w:rPr>
        <w:t>“)</w:t>
      </w:r>
    </w:p>
    <w:p w14:paraId="6FBE77E1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7909F064" w14:textId="3FBC9853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B85A4E">
        <w:rPr>
          <w:rFonts w:ascii="Verdana" w:eastAsia="Verdana" w:hAnsi="Verdana" w:cs="Calibri"/>
          <w:bCs/>
          <w:sz w:val="18"/>
          <w:szCs w:val="18"/>
        </w:rPr>
        <w:t>Dodavatel pro účely prokázání splnění základní a profesní kvalifikace na veřejnou zakázku „</w:t>
      </w:r>
      <w:r w:rsidR="00304185" w:rsidRPr="00304185">
        <w:rPr>
          <w:rFonts w:ascii="Verdana" w:eastAsia="Calibri" w:hAnsi="Verdana" w:cs="Times New Roman"/>
          <w:bCs/>
          <w:i/>
          <w:iCs/>
          <w:sz w:val="18"/>
          <w:szCs w:val="18"/>
        </w:rPr>
        <w:t>Vznik a rozvoj digitálních technických map železnic (DTMŽ) – dodávka SW řešení a celková datová konsolidace</w:t>
      </w:r>
      <w:r w:rsidRPr="00B85A4E">
        <w:rPr>
          <w:rFonts w:ascii="Verdana" w:eastAsia="Verdana" w:hAnsi="Verdana" w:cs="Calibri"/>
          <w:bCs/>
          <w:sz w:val="18"/>
          <w:szCs w:val="18"/>
        </w:rPr>
        <w:t>“ čestně prohlašuje, že:</w:t>
      </w:r>
    </w:p>
    <w:p w14:paraId="0D581DB3" w14:textId="77777777"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základní způsobilost dle § 74 odst. 1 až 3 zákona č. 134/2016 Sb., o zadávání veřejných zakázek, ve znění pozdějších předpisů („</w:t>
      </w:r>
      <w:r w:rsidRPr="00B85A4E">
        <w:rPr>
          <w:rFonts w:ascii="Verdana" w:eastAsia="Verdana" w:hAnsi="Verdana" w:cs="Calibri"/>
          <w:b/>
          <w:sz w:val="18"/>
          <w:szCs w:val="18"/>
        </w:rPr>
        <w:t>ZZVZ</w:t>
      </w:r>
      <w:r w:rsidRPr="00B85A4E">
        <w:rPr>
          <w:rFonts w:ascii="Verdana" w:eastAsia="Verdana" w:hAnsi="Verdana" w:cs="Calibri"/>
          <w:sz w:val="18"/>
          <w:szCs w:val="18"/>
        </w:rPr>
        <w:t>“), tj.:</w:t>
      </w:r>
    </w:p>
    <w:p w14:paraId="087808C3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nebyl v zemi svého sídla (ani žádný z členů statutárního orgánu Dodavatele) v posledních 5 letech před zahájením zadávacího řízení pravomocně odsouzen pro trestný čin uvedený v příloze </w:t>
      </w:r>
      <w:proofErr w:type="gramStart"/>
      <w:r w:rsidRPr="00B85A4E">
        <w:rPr>
          <w:rFonts w:ascii="Verdana" w:eastAsia="Verdana" w:hAnsi="Verdana" w:cs="Calibri"/>
          <w:sz w:val="18"/>
          <w:szCs w:val="18"/>
        </w:rPr>
        <w:t>č. 3 Zákona</w:t>
      </w:r>
      <w:proofErr w:type="gramEnd"/>
      <w:r w:rsidRPr="00B85A4E">
        <w:rPr>
          <w:rFonts w:ascii="Verdana" w:eastAsia="Verdana" w:hAnsi="Verdana" w:cs="Calibri"/>
          <w:sz w:val="18"/>
          <w:szCs w:val="18"/>
        </w:rPr>
        <w:t xml:space="preserve"> nebo obdobný trestný čin podle právního řádu země sídla Dodavatele,</w:t>
      </w:r>
    </w:p>
    <w:p w14:paraId="7FF4E52C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sídla v evidenci daní zachycen splatný daňový nedoplatek,</w:t>
      </w:r>
    </w:p>
    <w:p w14:paraId="7108BBFF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veřejné zdravotní pojištění,</w:t>
      </w:r>
    </w:p>
    <w:p w14:paraId="77211EF1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sociální zabezpečení a příspěvku na státní politiku zaměstnanosti,</w:t>
      </w:r>
    </w:p>
    <w:p w14:paraId="4CAD06C0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není v likvidaci, není proti němu vydáno rozhodnutí o úpadku, není nařízena nucená správa podle jiného právního předpisu nebo v obdobné situaci podle právního řádu země sídla dodavatele.</w:t>
      </w:r>
    </w:p>
    <w:p w14:paraId="127467E9" w14:textId="781CFC90"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profesní způsobilost dle § 77 odst. 1</w:t>
      </w:r>
      <w:r w:rsidR="009276C8">
        <w:rPr>
          <w:rFonts w:ascii="Verdana" w:eastAsia="Verdana" w:hAnsi="Verdana" w:cs="Calibri"/>
          <w:sz w:val="18"/>
          <w:szCs w:val="18"/>
        </w:rPr>
        <w:t xml:space="preserve"> a 2</w:t>
      </w:r>
      <w:r w:rsidRPr="00B85A4E">
        <w:rPr>
          <w:rFonts w:ascii="Verdana" w:eastAsia="Verdana" w:hAnsi="Verdana" w:cs="Calibri"/>
          <w:sz w:val="18"/>
          <w:szCs w:val="18"/>
        </w:rPr>
        <w:t xml:space="preserve"> ZZVZ, tj.:</w:t>
      </w:r>
    </w:p>
    <w:p w14:paraId="16C30860" w14:textId="32E570A4" w:rsidR="00526362" w:rsidRDefault="00526362" w:rsidP="00526362">
      <w:pPr>
        <w:numPr>
          <w:ilvl w:val="0"/>
          <w:numId w:val="36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je zapsán v obchodním rejstříku nebo v jiné obdobné evidenci, pokud jiný právní předpis zápis do takové evidence vyžaduje/není zapsán v obchodním rejstříku.</w:t>
      </w:r>
    </w:p>
    <w:p w14:paraId="271F0CB6" w14:textId="3F3D1500" w:rsidR="00304185" w:rsidRDefault="009276C8" w:rsidP="00526362">
      <w:pPr>
        <w:numPr>
          <w:ilvl w:val="0"/>
          <w:numId w:val="36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d</w:t>
      </w:r>
      <w:r w:rsidR="00304185">
        <w:rPr>
          <w:rFonts w:ascii="Verdana" w:eastAsia="Verdana" w:hAnsi="Verdana" w:cs="Calibri"/>
          <w:sz w:val="18"/>
          <w:szCs w:val="18"/>
        </w:rPr>
        <w:t xml:space="preserve">isponuje oprávněním k podnikání v oboru </w:t>
      </w:r>
    </w:p>
    <w:p w14:paraId="1B08F2AE" w14:textId="77777777" w:rsidR="00304185" w:rsidRPr="00304185" w:rsidRDefault="00304185" w:rsidP="00304185">
      <w:pPr>
        <w:pStyle w:val="Odstavecseseznamem"/>
        <w:numPr>
          <w:ilvl w:val="0"/>
          <w:numId w:val="37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304185">
        <w:rPr>
          <w:rFonts w:ascii="Verdana" w:eastAsia="Verdana" w:hAnsi="Verdana" w:cs="Calibri"/>
          <w:sz w:val="18"/>
          <w:szCs w:val="18"/>
        </w:rPr>
        <w:lastRenderedPageBreak/>
        <w:t>výkon zeměměřických činností a</w:t>
      </w:r>
    </w:p>
    <w:p w14:paraId="0CB1EAE6" w14:textId="4AF9E6F2" w:rsidR="00304185" w:rsidRPr="00304185" w:rsidRDefault="00304185" w:rsidP="00304185">
      <w:pPr>
        <w:pStyle w:val="Odstavecseseznamem"/>
        <w:numPr>
          <w:ilvl w:val="0"/>
          <w:numId w:val="37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p</w:t>
      </w:r>
      <w:r w:rsidRPr="00304185">
        <w:rPr>
          <w:rFonts w:ascii="Verdana" w:eastAsia="Verdana" w:hAnsi="Verdana" w:cs="Calibri"/>
          <w:sz w:val="18"/>
          <w:szCs w:val="18"/>
        </w:rPr>
        <w:t xml:space="preserve">oskytování software, poradenství v oblasti informačních technologií, zpracování dat, </w:t>
      </w:r>
      <w:proofErr w:type="spellStart"/>
      <w:r w:rsidRPr="00304185">
        <w:rPr>
          <w:rFonts w:ascii="Verdana" w:eastAsia="Verdana" w:hAnsi="Verdana" w:cs="Calibri"/>
          <w:sz w:val="18"/>
          <w:szCs w:val="18"/>
        </w:rPr>
        <w:t>hostingové</w:t>
      </w:r>
      <w:proofErr w:type="spellEnd"/>
      <w:r w:rsidRPr="00304185">
        <w:rPr>
          <w:rFonts w:ascii="Verdana" w:eastAsia="Verdana" w:hAnsi="Verdana" w:cs="Calibri"/>
          <w:sz w:val="18"/>
          <w:szCs w:val="18"/>
        </w:rPr>
        <w:t xml:space="preserve"> a související činnosti a webové portály.</w:t>
      </w:r>
    </w:p>
    <w:p w14:paraId="5324FD3A" w14:textId="77777777" w:rsidR="00526362" w:rsidRPr="00B85A4E" w:rsidRDefault="00526362" w:rsidP="00526362">
      <w:pPr>
        <w:spacing w:before="120" w:after="120" w:line="264" w:lineRule="auto"/>
        <w:ind w:left="1069"/>
        <w:jc w:val="both"/>
        <w:rPr>
          <w:rFonts w:ascii="Verdana" w:eastAsia="Verdana" w:hAnsi="Verdana" w:cs="Calibri"/>
          <w:sz w:val="18"/>
          <w:szCs w:val="18"/>
        </w:rPr>
      </w:pPr>
    </w:p>
    <w:p w14:paraId="4D13764E" w14:textId="77777777" w:rsidR="00526362" w:rsidRPr="00304185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4185">
        <w:rPr>
          <w:rFonts w:ascii="Verdana" w:eastAsia="Verdana" w:hAnsi="Verdana" w:cs="Calibri"/>
          <w:b/>
          <w:sz w:val="18"/>
          <w:szCs w:val="18"/>
        </w:rPr>
        <w:t>Pozn. Zadavatele</w:t>
      </w:r>
      <w:r w:rsidRPr="00304185">
        <w:rPr>
          <w:rFonts w:ascii="Verdana" w:eastAsia="Verdana" w:hAnsi="Verdana" w:cs="Calibri"/>
          <w:bCs/>
          <w:sz w:val="18"/>
          <w:szCs w:val="18"/>
        </w:rPr>
        <w:t xml:space="preserve">: zahraniční dodavatel se sídlem mimo ČR doplní toto prohlášení ve 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 </w:t>
      </w:r>
    </w:p>
    <w:p w14:paraId="7EAE7F2D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0751D052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V [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B85A4E">
        <w:rPr>
          <w:rFonts w:ascii="Verdana" w:eastAsia="Verdana" w:hAnsi="Verdana" w:cs="Calibri"/>
          <w:sz w:val="18"/>
          <w:szCs w:val="18"/>
        </w:rPr>
        <w:t>] dne [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68B18DB6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7E967A98" w14:textId="4DC7641E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Za </w:t>
      </w:r>
      <w:r w:rsidR="009276C8">
        <w:rPr>
          <w:rFonts w:ascii="Verdana" w:eastAsia="Verdana" w:hAnsi="Verdana" w:cs="Calibri"/>
          <w:sz w:val="18"/>
          <w:szCs w:val="18"/>
        </w:rPr>
        <w:t>d</w:t>
      </w:r>
      <w:r w:rsidRPr="00B85A4E">
        <w:rPr>
          <w:rFonts w:ascii="Verdana" w:eastAsia="Verdana" w:hAnsi="Verdana" w:cs="Calibri"/>
          <w:sz w:val="18"/>
          <w:szCs w:val="18"/>
        </w:rPr>
        <w:t>odavatele:</w:t>
      </w:r>
    </w:p>
    <w:p w14:paraId="6DEA269B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AD7FF38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5B66EB5F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_______________________________</w:t>
      </w:r>
    </w:p>
    <w:p w14:paraId="16608829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Jméno: [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10544EE9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Funkce: </w:t>
      </w:r>
      <w:r w:rsidRPr="00E57272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D63F519" w14:textId="77777777" w:rsidR="009F392E" w:rsidRPr="00526362" w:rsidRDefault="009F392E" w:rsidP="00526362"/>
    <w:sectPr w:rsidR="009F392E" w:rsidRPr="0052636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66565" w14:textId="77777777" w:rsidR="004E1D8D" w:rsidRDefault="004E1D8D" w:rsidP="00962258">
      <w:pPr>
        <w:spacing w:after="0" w:line="240" w:lineRule="auto"/>
      </w:pPr>
      <w:r>
        <w:separator/>
      </w:r>
    </w:p>
  </w:endnote>
  <w:endnote w:type="continuationSeparator" w:id="0">
    <w:p w14:paraId="5557C571" w14:textId="77777777" w:rsidR="004E1D8D" w:rsidRDefault="004E1D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59D4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ED350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6A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6A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8408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7180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67CE16" w14:textId="77777777" w:rsidR="00F1715C" w:rsidRDefault="00F1715C" w:rsidP="00D831A3">
          <w:pPr>
            <w:pStyle w:val="Zpat"/>
          </w:pPr>
        </w:p>
      </w:tc>
    </w:tr>
  </w:tbl>
  <w:p w14:paraId="3E3F8FB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D5E8F3" wp14:editId="1C565D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862AC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3CFDCA" wp14:editId="16E0F3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5DCDC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5593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D5FCC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6A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6A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4E34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4F81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278BD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2DF2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2B133E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3218A5A" w14:textId="77777777" w:rsidR="00F1715C" w:rsidRDefault="00F1715C" w:rsidP="00460660">
          <w:pPr>
            <w:pStyle w:val="Zpat"/>
          </w:pPr>
        </w:p>
      </w:tc>
    </w:tr>
  </w:tbl>
  <w:p w14:paraId="25FC67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7E99388" wp14:editId="06CDB6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9BFF27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D2BA29" wp14:editId="5B3C7A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66F6C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F1B6F2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A62D4" w14:textId="77777777" w:rsidR="004E1D8D" w:rsidRDefault="004E1D8D" w:rsidP="00962258">
      <w:pPr>
        <w:spacing w:after="0" w:line="240" w:lineRule="auto"/>
      </w:pPr>
      <w:r>
        <w:separator/>
      </w:r>
    </w:p>
  </w:footnote>
  <w:footnote w:type="continuationSeparator" w:id="0">
    <w:p w14:paraId="550BC34E" w14:textId="77777777" w:rsidR="004E1D8D" w:rsidRDefault="004E1D8D" w:rsidP="00962258">
      <w:pPr>
        <w:spacing w:after="0" w:line="240" w:lineRule="auto"/>
      </w:pPr>
      <w:r>
        <w:continuationSeparator/>
      </w:r>
    </w:p>
  </w:footnote>
  <w:footnote w:id="1">
    <w:p w14:paraId="3A2AF4C4" w14:textId="77777777" w:rsidR="00526362" w:rsidRPr="00250603" w:rsidRDefault="00526362" w:rsidP="00526362">
      <w:pPr>
        <w:pStyle w:val="Textpoznpodarou"/>
        <w:rPr>
          <w:rFonts w:ascii="Verdana" w:hAnsi="Verdana"/>
          <w:sz w:val="16"/>
          <w:szCs w:val="16"/>
        </w:rPr>
      </w:pPr>
      <w:r w:rsidRPr="00250603">
        <w:rPr>
          <w:rStyle w:val="Znakapoznpodarou"/>
          <w:rFonts w:ascii="Verdana" w:hAnsi="Verdana"/>
          <w:sz w:val="16"/>
          <w:szCs w:val="16"/>
        </w:rPr>
        <w:footnoteRef/>
      </w:r>
      <w:r w:rsidRPr="00250603">
        <w:rPr>
          <w:rFonts w:ascii="Verdana" w:hAnsi="Verdana"/>
          <w:sz w:val="16"/>
          <w:szCs w:val="16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EE3D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0394E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741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A786E1" w14:textId="77777777" w:rsidR="00F1715C" w:rsidRPr="00D6163D" w:rsidRDefault="00F1715C" w:rsidP="00D6163D">
          <w:pPr>
            <w:pStyle w:val="Druhdokumentu"/>
          </w:pPr>
        </w:p>
      </w:tc>
    </w:tr>
  </w:tbl>
  <w:p w14:paraId="63CAA5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7E1F4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4B4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A59C9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75D520" w14:textId="77777777" w:rsidR="00F1715C" w:rsidRPr="00D6163D" w:rsidRDefault="00F1715C" w:rsidP="00FC6389">
          <w:pPr>
            <w:pStyle w:val="Druhdokumentu"/>
          </w:pPr>
        </w:p>
      </w:tc>
    </w:tr>
    <w:tr w:rsidR="009F392E" w14:paraId="1827EDF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9824A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61651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1070A" w14:textId="77777777" w:rsidR="009F392E" w:rsidRPr="00D6163D" w:rsidRDefault="009F392E" w:rsidP="00FC6389">
          <w:pPr>
            <w:pStyle w:val="Druhdokumentu"/>
          </w:pPr>
        </w:p>
      </w:tc>
    </w:tr>
  </w:tbl>
  <w:p w14:paraId="4EE1D75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DAA8D9" wp14:editId="358C717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0F8C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7743B"/>
    <w:multiLevelType w:val="hybridMultilevel"/>
    <w:tmpl w:val="367C9C14"/>
    <w:lvl w:ilvl="0" w:tplc="56183ABC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08449D6"/>
    <w:multiLevelType w:val="hybridMultilevel"/>
    <w:tmpl w:val="EF46E2DA"/>
    <w:lvl w:ilvl="0" w:tplc="1960FB44">
      <w:start w:val="1"/>
      <w:numFmt w:val="lowerRoman"/>
      <w:lvlText w:val="(%1)"/>
      <w:lvlJc w:val="left"/>
      <w:pPr>
        <w:ind w:left="17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8"/>
  </w:num>
  <w:num w:numId="35">
    <w:abstractNumId w:val="9"/>
  </w:num>
  <w:num w:numId="36">
    <w:abstractNumId w:val="1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62"/>
    <w:rsid w:val="00072C1E"/>
    <w:rsid w:val="000E23A7"/>
    <w:rsid w:val="000F086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18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1D8D"/>
    <w:rsid w:val="004E3A53"/>
    <w:rsid w:val="004F20BC"/>
    <w:rsid w:val="004F4B9B"/>
    <w:rsid w:val="004F69EA"/>
    <w:rsid w:val="00511AB9"/>
    <w:rsid w:val="00523EA7"/>
    <w:rsid w:val="00526362"/>
    <w:rsid w:val="00553375"/>
    <w:rsid w:val="00557C28"/>
    <w:rsid w:val="005736B7"/>
    <w:rsid w:val="00575E5A"/>
    <w:rsid w:val="005F1404"/>
    <w:rsid w:val="0061068E"/>
    <w:rsid w:val="00644B3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6A45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6C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2C0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727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5B9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636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unhideWhenUsed/>
    <w:rsid w:val="005263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636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unhideWhenUsed/>
    <w:rsid w:val="005263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FD4A14-52C8-4713-8405-EB8BF340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2021-10-18T11:51:00Z</dcterms:created>
  <dcterms:modified xsi:type="dcterms:W3CDTF">2022-01-26T08:48:00Z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