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1974D893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DÍL </w:t>
      </w:r>
      <w:r w:rsidR="00227485">
        <w:rPr>
          <w:rFonts w:ascii="Verdana" w:hAnsi="Verdana"/>
          <w:b/>
          <w:bCs/>
          <w:kern w:val="28"/>
          <w:sz w:val="40"/>
          <w:szCs w:val="40"/>
          <w:lang w:eastAsia="x-none"/>
        </w:rPr>
        <w:t>3</w:t>
      </w:r>
      <w:bookmarkStart w:id="0" w:name="_GoBack"/>
      <w:bookmarkEnd w:id="0"/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707A839F" w:rsidR="00B02354" w:rsidRDefault="00227485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3</w:t>
      </w:r>
      <w:r w:rsidR="003D36EB">
        <w:rPr>
          <w:rFonts w:ascii="Verdana" w:eastAsia="Verdana" w:hAnsi="Verdana"/>
          <w:sz w:val="18"/>
          <w:szCs w:val="18"/>
          <w:lang w:eastAsia="en-US"/>
        </w:rPr>
        <w:t>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 w:rsidR="003D36EB">
        <w:rPr>
          <w:rFonts w:ascii="Verdana" w:eastAsia="Verdana" w:hAnsi="Verdana"/>
          <w:sz w:val="18"/>
          <w:szCs w:val="18"/>
          <w:lang w:eastAsia="en-US"/>
        </w:rPr>
        <w:t xml:space="preserve"> </w:t>
      </w:r>
      <w:r>
        <w:rPr>
          <w:rFonts w:ascii="Verdana" w:eastAsia="Verdana" w:hAnsi="Verdana"/>
          <w:sz w:val="18"/>
          <w:szCs w:val="18"/>
          <w:lang w:eastAsia="en-US"/>
        </w:rPr>
        <w:t>Technická zpráva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2AE7201" w14:textId="1BB96337" w:rsidR="003D36EB" w:rsidRDefault="0059263D" w:rsidP="0059263D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color w:val="000000"/>
          <w:sz w:val="18"/>
          <w:szCs w:val="18"/>
          <w:lang w:eastAsia="en-US"/>
        </w:rPr>
        <w:t>3_2  Projektová dokumentace</w:t>
      </w:r>
    </w:p>
    <w:p w14:paraId="0005BE99" w14:textId="77777777" w:rsidR="0059263D" w:rsidRPr="0059263D" w:rsidRDefault="0059263D" w:rsidP="0059263D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41DE79F3" w14:textId="77777777" w:rsidR="00354407" w:rsidRDefault="0059263D" w:rsidP="0059263D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color w:val="000000"/>
          <w:sz w:val="18"/>
          <w:szCs w:val="18"/>
          <w:lang w:eastAsia="en-US"/>
        </w:rPr>
        <w:t>3_3  Stavebně historický průzkum</w:t>
      </w:r>
    </w:p>
    <w:p w14:paraId="01A24EB5" w14:textId="77777777" w:rsidR="00354407" w:rsidRPr="00354407" w:rsidRDefault="00354407" w:rsidP="00354407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21FE60F" w14:textId="6E4B4250" w:rsidR="0059263D" w:rsidRPr="003D36EB" w:rsidRDefault="00354407" w:rsidP="0059263D">
      <w:pPr>
        <w:pStyle w:val="Odstavecseseznamem"/>
        <w:numPr>
          <w:ilvl w:val="0"/>
          <w:numId w:val="9"/>
        </w:numPr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color w:val="000000"/>
          <w:sz w:val="18"/>
          <w:szCs w:val="18"/>
          <w:lang w:eastAsia="en-US"/>
        </w:rPr>
        <w:t>3_4 Identifikace rizik</w:t>
      </w:r>
      <w:r w:rsidR="0059263D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</w:p>
    <w:p w14:paraId="44350CDF" w14:textId="77777777" w:rsidR="00B02354" w:rsidRPr="00E872B9" w:rsidRDefault="00B02354" w:rsidP="003D36EB">
      <w:pPr>
        <w:tabs>
          <w:tab w:val="left" w:pos="709"/>
        </w:tabs>
      </w:pPr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5D809534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5D35C5A5" w14:textId="79ED8C9A" w:rsidR="00BD4E85" w:rsidRPr="00007F1D" w:rsidRDefault="00BD4E85" w:rsidP="00F2058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3703E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2748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440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63D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178A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584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3773DD-F6FB-4359-AC5A-74CD6267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2018-03-26T11:24:00Z</cp:lastPrinted>
  <dcterms:created xsi:type="dcterms:W3CDTF">2022-07-19T10:21:00Z</dcterms:created>
  <dcterms:modified xsi:type="dcterms:W3CDTF">2022-07-21T11:52:00Z</dcterms:modified>
</cp:coreProperties>
</file>