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Pr="004F4418" w:rsidRDefault="00596C7E" w:rsidP="00596C7E">
            <w:pPr>
              <w:rPr>
                <w:rStyle w:val="Potovnadresa"/>
                <w:b/>
              </w:rPr>
            </w:pPr>
          </w:p>
          <w:p w:rsidR="00F862D6" w:rsidRPr="00F862D6" w:rsidRDefault="004F4418" w:rsidP="004F4418">
            <w:pPr>
              <w:ind w:left="425"/>
              <w:rPr>
                <w:rStyle w:val="Potovnadresa"/>
              </w:rPr>
            </w:pPr>
            <w:r w:rsidRPr="004F4418">
              <w:rPr>
                <w:rStyle w:val="Potovnadresa"/>
                <w:b/>
              </w:rPr>
              <w:t>Prostřednictvím E-ZAK</w:t>
            </w: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000DB6" w:rsidP="0037111D">
            <w:r w:rsidRPr="00000DB6">
              <w:rPr>
                <w:rFonts w:ascii="Helvetica" w:hAnsi="Helvetica"/>
              </w:rPr>
              <w:t>9684/2022-SŽ-SSV-Ú3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000DB6" w:rsidRDefault="00F862D6" w:rsidP="0077673A">
            <w:r w:rsidRPr="00000DB6">
              <w:t>Listů/příloh</w:t>
            </w:r>
          </w:p>
        </w:tc>
        <w:tc>
          <w:tcPr>
            <w:tcW w:w="2552" w:type="dxa"/>
          </w:tcPr>
          <w:p w:rsidR="00F862D6" w:rsidRPr="00000DB6" w:rsidRDefault="00000DB6" w:rsidP="00000DB6">
            <w:r w:rsidRPr="00000DB6">
              <w:t>2</w:t>
            </w:r>
            <w:r w:rsidR="003E6B9A" w:rsidRPr="00000DB6">
              <w:t>/</w:t>
            </w:r>
            <w:r w:rsidRPr="00000DB6">
              <w:t>1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4F4418" w:rsidP="00FE3455">
            <w:r>
              <w:t>Ing. Kamila Přerovská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4F4418" w:rsidP="009A7568">
            <w:r>
              <w:t>702 164 086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000DB6" w:rsidP="006104F6">
            <w:hyperlink r:id="rId11" w:history="1">
              <w:r w:rsidR="004F4418" w:rsidRPr="00112ECB">
                <w:rPr>
                  <w:rStyle w:val="Hypertextovodkaz"/>
                </w:rPr>
                <w:t>Prerovska@spravazeleznic.cz</w:t>
              </w:r>
            </w:hyperlink>
            <w:r w:rsidR="004F4418">
              <w:t xml:space="preserve"> 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00DB6">
              <w:rPr>
                <w:noProof/>
              </w:rPr>
              <w:t>30. června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4F4418" w:rsidRPr="002C7634" w:rsidRDefault="004F4418" w:rsidP="004F441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lang w:eastAsia="cs-CZ"/>
        </w:rPr>
        <w:t>Věc:</w:t>
      </w:r>
      <w:r>
        <w:rPr>
          <w:rFonts w:eastAsia="Calibri" w:cs="Times New Roman"/>
          <w:lang w:eastAsia="cs-CZ"/>
        </w:rPr>
        <w:tab/>
      </w:r>
      <w:r>
        <w:rPr>
          <w:rFonts w:eastAsia="Calibri" w:cs="Times New Roman"/>
          <w:b/>
          <w:lang w:eastAsia="cs-CZ"/>
        </w:rPr>
        <w:t>Kravaře ON – rekonstrukce výpravní budovy</w:t>
      </w:r>
    </w:p>
    <w:p w:rsidR="004F4418" w:rsidRDefault="004F4418" w:rsidP="004F4418">
      <w:pPr>
        <w:spacing w:after="0" w:line="240" w:lineRule="auto"/>
        <w:ind w:firstLine="708"/>
        <w:rPr>
          <w:rFonts w:eastAsia="Calibri" w:cs="Times New Roman"/>
          <w:lang w:eastAsia="cs-CZ"/>
        </w:rPr>
      </w:pPr>
      <w:r w:rsidRPr="00655271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>zadávací dokumentace č.</w:t>
      </w:r>
      <w:bookmarkStart w:id="1" w:name="_GoBack"/>
      <w:bookmarkEnd w:id="1"/>
      <w:r w:rsidRPr="00CB7B5A">
        <w:rPr>
          <w:rFonts w:eastAsia="Calibri" w:cs="Times New Roman"/>
          <w:lang w:eastAsia="cs-CZ"/>
        </w:rPr>
        <w:t xml:space="preserve"> </w:t>
      </w:r>
      <w:r>
        <w:rPr>
          <w:rFonts w:eastAsia="Calibri" w:cs="Times New Roman"/>
          <w:lang w:eastAsia="cs-CZ"/>
        </w:rPr>
        <w:t>3</w:t>
      </w:r>
    </w:p>
    <w:p w:rsidR="00CB7B5A" w:rsidRPr="00CB7B5A" w:rsidRDefault="00CB7B5A" w:rsidP="004F441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 w:rsidR="004F4418"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:rsidR="004F4418" w:rsidRPr="004F4418" w:rsidRDefault="004F4418" w:rsidP="004F4418">
      <w:pPr>
        <w:tabs>
          <w:tab w:val="left" w:pos="1245"/>
        </w:tabs>
        <w:jc w:val="both"/>
        <w:rPr>
          <w:rFonts w:cs="Arial"/>
          <w:bCs/>
          <w:color w:val="000000"/>
        </w:rPr>
      </w:pPr>
      <w:r w:rsidRPr="004F4418">
        <w:rPr>
          <w:rFonts w:cs="Arial"/>
          <w:bCs/>
          <w:color w:val="000000"/>
        </w:rPr>
        <w:t>Kontrolou zadavatelem postoupené dokumentace k objektu D.2.2.3. Vnitřní slaboproudé rozvody jsme zjistili následující skutečnosti:</w:t>
      </w:r>
    </w:p>
    <w:p w:rsidR="004F4418" w:rsidRPr="004F4418" w:rsidRDefault="004F4418" w:rsidP="004F4418">
      <w:pPr>
        <w:pStyle w:val="Odstavecseseznamem"/>
        <w:spacing w:after="0" w:line="240" w:lineRule="auto"/>
        <w:ind w:left="426" w:hanging="349"/>
        <w:contextualSpacing w:val="0"/>
        <w:jc w:val="both"/>
        <w:rPr>
          <w:rFonts w:eastAsia="Times New Roman" w:cs="Arial"/>
          <w:bCs/>
        </w:rPr>
      </w:pPr>
      <w:r w:rsidRPr="004F4418">
        <w:rPr>
          <w:rFonts w:eastAsia="Times New Roman" w:cs="Arial"/>
          <w:bCs/>
        </w:rPr>
        <w:t xml:space="preserve">a) Ve výkresech a TZ jsou v rámci systému PZTS navrženy PIR detektory, ve výkazu výměr jsou uvedeny duální prostorové detektory PIR+MW (položka č. 23). </w:t>
      </w:r>
    </w:p>
    <w:p w:rsidR="004F4418" w:rsidRDefault="004F4418" w:rsidP="004F4418">
      <w:pPr>
        <w:pStyle w:val="Odstavecseseznamem"/>
        <w:spacing w:after="0" w:line="240" w:lineRule="auto"/>
        <w:ind w:left="426" w:hanging="349"/>
        <w:contextualSpacing w:val="0"/>
        <w:jc w:val="both"/>
        <w:rPr>
          <w:rFonts w:eastAsia="Times New Roman" w:cs="Arial"/>
          <w:bCs/>
        </w:rPr>
      </w:pPr>
      <w:r w:rsidRPr="004F4418">
        <w:rPr>
          <w:rFonts w:eastAsia="Times New Roman" w:cs="Arial"/>
          <w:bCs/>
        </w:rPr>
        <w:t xml:space="preserve">     Žádáme zadavatele o upřesnění, která varianta je správná?</w:t>
      </w:r>
    </w:p>
    <w:p w:rsidR="00E77F97" w:rsidRPr="00E77F97" w:rsidRDefault="00E77F97" w:rsidP="00E77F97">
      <w:pPr>
        <w:spacing w:after="0" w:line="240" w:lineRule="auto"/>
        <w:jc w:val="both"/>
        <w:rPr>
          <w:rFonts w:eastAsia="Times New Roman" w:cs="Arial"/>
          <w:bCs/>
        </w:rPr>
      </w:pPr>
    </w:p>
    <w:p w:rsidR="004F4418" w:rsidRPr="004F4418" w:rsidRDefault="004F4418" w:rsidP="004F4418">
      <w:pPr>
        <w:pStyle w:val="Odstavecseseznamem"/>
        <w:spacing w:after="0" w:line="240" w:lineRule="auto"/>
        <w:ind w:left="426"/>
        <w:contextualSpacing w:val="0"/>
        <w:jc w:val="both"/>
        <w:rPr>
          <w:rFonts w:eastAsia="Times New Roman" w:cs="Arial"/>
          <w:bCs/>
        </w:rPr>
      </w:pPr>
    </w:p>
    <w:p w:rsidR="004F4418" w:rsidRPr="004F4418" w:rsidRDefault="004F4418" w:rsidP="004F4418">
      <w:pPr>
        <w:pStyle w:val="Odstavecseseznamem"/>
        <w:spacing w:after="0" w:line="240" w:lineRule="auto"/>
        <w:ind w:left="426" w:hanging="294"/>
        <w:contextualSpacing w:val="0"/>
        <w:jc w:val="both"/>
        <w:rPr>
          <w:rFonts w:eastAsia="Times New Roman" w:cs="Arial"/>
          <w:bCs/>
        </w:rPr>
      </w:pPr>
      <w:r w:rsidRPr="004F4418">
        <w:rPr>
          <w:rFonts w:eastAsia="Times New Roman" w:cs="Arial"/>
          <w:bCs/>
        </w:rPr>
        <w:t xml:space="preserve">b) Ve výkazu výměr jsou uvedeny položky č. 80, 81 a 82 (optotrubka – hermetizace, kalibrace, spojka trubky), ale v PD není o trubce pro optiku žádná zmínka. </w:t>
      </w:r>
    </w:p>
    <w:p w:rsidR="004F4418" w:rsidRPr="004F4418" w:rsidRDefault="004F4418" w:rsidP="004F4418">
      <w:pPr>
        <w:pStyle w:val="Odstavecseseznamem"/>
        <w:spacing w:after="0" w:line="240" w:lineRule="auto"/>
        <w:ind w:left="426" w:hanging="294"/>
        <w:contextualSpacing w:val="0"/>
        <w:jc w:val="both"/>
        <w:rPr>
          <w:rFonts w:eastAsia="Times New Roman" w:cs="Arial"/>
          <w:bCs/>
        </w:rPr>
      </w:pPr>
      <w:r w:rsidRPr="004F4418">
        <w:rPr>
          <w:rFonts w:eastAsia="Times New Roman" w:cs="Arial"/>
          <w:bCs/>
        </w:rPr>
        <w:t xml:space="preserve">     Žádáme zadavatele o upřesnění, k čemu patří tyto položky?</w:t>
      </w:r>
    </w:p>
    <w:p w:rsidR="004F4418" w:rsidRPr="004F4418" w:rsidRDefault="004F4418" w:rsidP="004F4418">
      <w:pPr>
        <w:pStyle w:val="Odstavecseseznamem"/>
        <w:spacing w:after="0" w:line="240" w:lineRule="auto"/>
        <w:ind w:left="426" w:hanging="294"/>
        <w:contextualSpacing w:val="0"/>
        <w:jc w:val="both"/>
        <w:rPr>
          <w:rFonts w:eastAsia="Times New Roman" w:cs="Arial"/>
          <w:bCs/>
        </w:rPr>
      </w:pPr>
    </w:p>
    <w:p w:rsidR="004F4418" w:rsidRPr="004F4418" w:rsidRDefault="004F4418" w:rsidP="004F4418">
      <w:pPr>
        <w:pStyle w:val="Odstavecseseznamem"/>
        <w:spacing w:after="0" w:line="240" w:lineRule="auto"/>
        <w:ind w:left="426" w:hanging="294"/>
        <w:contextualSpacing w:val="0"/>
        <w:jc w:val="both"/>
        <w:rPr>
          <w:rFonts w:eastAsia="Times New Roman" w:cs="Arial"/>
          <w:bCs/>
        </w:rPr>
      </w:pPr>
      <w:r w:rsidRPr="004F4418">
        <w:rPr>
          <w:rFonts w:eastAsia="Times New Roman" w:cs="Arial"/>
          <w:bCs/>
        </w:rPr>
        <w:t>c)</w:t>
      </w:r>
      <w:r w:rsidRPr="004F4418">
        <w:rPr>
          <w:rFonts w:eastAsia="Times New Roman" w:cs="Arial"/>
          <w:bCs/>
        </w:rPr>
        <w:tab/>
        <w:t xml:space="preserve">V PD je navržena UPS pouze pro dohledový videosystém, ve výkazu výměr jsou 2ks UPS (1ks v kapitole dohledový videosystém položka č. 125 a 126 a 1ks položka v kapitole strukturovaná kabeláž pol. č. 115 a 116). </w:t>
      </w:r>
    </w:p>
    <w:p w:rsidR="004F4418" w:rsidRPr="004F4418" w:rsidRDefault="004F4418" w:rsidP="004F4418">
      <w:pPr>
        <w:pStyle w:val="Odstavecseseznamem"/>
        <w:spacing w:after="0" w:line="240" w:lineRule="auto"/>
        <w:ind w:left="426"/>
        <w:contextualSpacing w:val="0"/>
        <w:jc w:val="both"/>
        <w:rPr>
          <w:rFonts w:eastAsia="Times New Roman" w:cs="Arial"/>
          <w:bCs/>
        </w:rPr>
      </w:pPr>
      <w:r w:rsidRPr="004F4418">
        <w:rPr>
          <w:rFonts w:eastAsia="Times New Roman" w:cs="Arial"/>
          <w:bCs/>
        </w:rPr>
        <w:t>Žádáme zadavatele o upřesnění, která varianta je správná?</w:t>
      </w:r>
    </w:p>
    <w:p w:rsidR="004F4418" w:rsidRPr="004F4418" w:rsidRDefault="004F4418" w:rsidP="004F4418">
      <w:pPr>
        <w:pStyle w:val="Odstavecseseznamem"/>
        <w:spacing w:after="0" w:line="240" w:lineRule="auto"/>
        <w:ind w:left="426"/>
        <w:contextualSpacing w:val="0"/>
        <w:jc w:val="both"/>
        <w:rPr>
          <w:rFonts w:eastAsia="Times New Roman" w:cs="Arial"/>
          <w:bCs/>
        </w:rPr>
      </w:pPr>
    </w:p>
    <w:p w:rsidR="004F4418" w:rsidRPr="004F4418" w:rsidRDefault="004F4418" w:rsidP="004F4418">
      <w:pPr>
        <w:pStyle w:val="Odstavecseseznamem"/>
        <w:spacing w:after="0" w:line="240" w:lineRule="auto"/>
        <w:ind w:left="426" w:hanging="282"/>
        <w:contextualSpacing w:val="0"/>
        <w:jc w:val="both"/>
        <w:rPr>
          <w:rFonts w:eastAsia="Times New Roman" w:cs="Arial"/>
          <w:bCs/>
        </w:rPr>
      </w:pPr>
      <w:r w:rsidRPr="004F4418">
        <w:rPr>
          <w:rFonts w:cs="Arial"/>
          <w:bCs/>
        </w:rPr>
        <w:t>d) Z PD není zřejmé, jak je řešena integrace slaboproudých systémů do DDTS. Předpokládáme, že kompletní HW a SW, nastavení atd. pro integraci PZTS, EPS, kamerového systému a rozhlasu je součástí samostatné části PD DDTS ŽDC. Ve výkazu vnitřních slaboproudých rozvodů nejsou položky související s integrací systémů do DDTS.</w:t>
      </w:r>
    </w:p>
    <w:p w:rsidR="004F4418" w:rsidRPr="004F4418" w:rsidRDefault="004F4418" w:rsidP="004F4418">
      <w:pPr>
        <w:pStyle w:val="Odstavecseseznamem"/>
        <w:spacing w:after="0" w:line="240" w:lineRule="auto"/>
        <w:ind w:left="426"/>
        <w:contextualSpacing w:val="0"/>
        <w:jc w:val="both"/>
        <w:rPr>
          <w:rFonts w:cs="Arial"/>
          <w:bCs/>
        </w:rPr>
      </w:pPr>
      <w:r w:rsidRPr="004F4418">
        <w:rPr>
          <w:rFonts w:cs="Arial"/>
          <w:bCs/>
        </w:rPr>
        <w:t>Žádáme zadavatele o informaci, zda je naše úvaha správná nebo zda toto má být také součástí naší cenové nabídky?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4F4418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:rsidR="00E77F97" w:rsidRPr="008D02BE" w:rsidRDefault="00E77F97" w:rsidP="008D02BE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Times New Roman"/>
        </w:rPr>
      </w:pPr>
      <w:r w:rsidRPr="008D02BE">
        <w:rPr>
          <w:rFonts w:eastAsia="Times New Roman"/>
        </w:rPr>
        <w:t>Výkresy určují pozici a specifikace typ tzn. Dodat je nutné PIR+MW</w:t>
      </w:r>
    </w:p>
    <w:p w:rsidR="008D02BE" w:rsidRPr="008D02BE" w:rsidRDefault="008D02BE" w:rsidP="008D02BE">
      <w:pPr>
        <w:spacing w:after="0" w:line="240" w:lineRule="auto"/>
        <w:ind w:left="360"/>
        <w:jc w:val="both"/>
        <w:rPr>
          <w:rFonts w:eastAsia="Times New Roman"/>
        </w:rPr>
      </w:pPr>
    </w:p>
    <w:p w:rsidR="00E77F97" w:rsidRPr="008D02BE" w:rsidRDefault="00E77F97" w:rsidP="008D02BE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Times New Roman"/>
        </w:rPr>
      </w:pPr>
      <w:r w:rsidRPr="008D02BE">
        <w:rPr>
          <w:rFonts w:eastAsia="Times New Roman"/>
        </w:rPr>
        <w:t xml:space="preserve">Položky 80,81,82 je nutné vnímat (vzhledem k omezeným možnostem OTSK položek) jako práce, které je nutné vynaložit pro </w:t>
      </w:r>
      <w:r w:rsidR="008D02BE" w:rsidRPr="008D02BE">
        <w:rPr>
          <w:rFonts w:eastAsia="Times New Roman"/>
        </w:rPr>
        <w:t>pokládání, uložení</w:t>
      </w:r>
      <w:r w:rsidRPr="008D02BE">
        <w:rPr>
          <w:rFonts w:eastAsia="Times New Roman"/>
        </w:rPr>
        <w:t xml:space="preserve"> a finalizaci běžného trubkového vedení, které bude použito na </w:t>
      </w:r>
      <w:r w:rsidR="008D02BE" w:rsidRPr="008D02BE">
        <w:rPr>
          <w:rFonts w:eastAsia="Times New Roman"/>
        </w:rPr>
        <w:t>stavbě, a nutně</w:t>
      </w:r>
      <w:r w:rsidRPr="008D02BE">
        <w:rPr>
          <w:rFonts w:eastAsia="Times New Roman"/>
        </w:rPr>
        <w:t xml:space="preserve"> nesouvisejí s optickou kabeláží, která v objektu není.</w:t>
      </w:r>
    </w:p>
    <w:p w:rsidR="008D02BE" w:rsidRPr="008D02BE" w:rsidRDefault="008D02BE" w:rsidP="008D02BE">
      <w:pPr>
        <w:pStyle w:val="Odstavecseseznamem"/>
        <w:rPr>
          <w:rFonts w:eastAsia="Times New Roman"/>
        </w:rPr>
      </w:pPr>
    </w:p>
    <w:p w:rsidR="008D02BE" w:rsidRPr="008D02BE" w:rsidRDefault="008D02BE" w:rsidP="008D02BE">
      <w:pPr>
        <w:pStyle w:val="Odstavecseseznamem"/>
        <w:spacing w:after="0" w:line="240" w:lineRule="auto"/>
        <w:jc w:val="both"/>
        <w:rPr>
          <w:rFonts w:eastAsia="Times New Roman"/>
        </w:rPr>
      </w:pPr>
    </w:p>
    <w:p w:rsidR="004F4418" w:rsidRDefault="00E77F97" w:rsidP="008D02BE">
      <w:pPr>
        <w:pStyle w:val="Odstavecseseznamem"/>
        <w:numPr>
          <w:ilvl w:val="0"/>
          <w:numId w:val="8"/>
        </w:numPr>
        <w:spacing w:after="0" w:line="240" w:lineRule="auto"/>
      </w:pPr>
      <w:r w:rsidRPr="008D02BE">
        <w:t>Požadován je pouze 1ks UPS 3000 VA s tím, že je nutné, aby kamerový systém byl schopen při výpadku fungovat 60 minut.</w:t>
      </w:r>
      <w:r w:rsidR="008D02BE">
        <w:t xml:space="preserve"> Duplicitní položky číslo 115+116 v Díle D4 v D. 2.2.3 byly v přiloženém aktualizovaném soupisu prací zrušeny.</w:t>
      </w:r>
    </w:p>
    <w:p w:rsidR="008D02BE" w:rsidRPr="008D02BE" w:rsidRDefault="008D02BE" w:rsidP="008D02BE">
      <w:pPr>
        <w:pStyle w:val="Odstavecseseznamem"/>
        <w:spacing w:after="0" w:line="240" w:lineRule="auto"/>
      </w:pPr>
    </w:p>
    <w:p w:rsidR="00E77F97" w:rsidRDefault="00E77F97" w:rsidP="008D02BE">
      <w:pPr>
        <w:pStyle w:val="Odstavecseseznamem"/>
        <w:numPr>
          <w:ilvl w:val="0"/>
          <w:numId w:val="8"/>
        </w:numPr>
        <w:spacing w:after="0" w:line="240" w:lineRule="auto"/>
        <w:jc w:val="both"/>
      </w:pPr>
      <w:r w:rsidRPr="008D02BE">
        <w:t xml:space="preserve">Integraci slaboproudých </w:t>
      </w:r>
      <w:r w:rsidR="008D02BE">
        <w:t xml:space="preserve">systémů řeší </w:t>
      </w:r>
      <w:r w:rsidR="004F2E50">
        <w:t>objekt D. 3.1</w:t>
      </w:r>
      <w:r w:rsidR="008D02BE">
        <w:t xml:space="preserve"> – DDTS ŽDC</w:t>
      </w:r>
    </w:p>
    <w:p w:rsidR="008D02BE" w:rsidRDefault="008D02BE" w:rsidP="008D02BE">
      <w:pPr>
        <w:pStyle w:val="Odstavecseseznamem"/>
      </w:pPr>
    </w:p>
    <w:p w:rsidR="008D02BE" w:rsidRPr="008D02BE" w:rsidRDefault="008D02BE" w:rsidP="008D02BE">
      <w:pPr>
        <w:pStyle w:val="Odstavecseseznamem"/>
        <w:spacing w:after="0" w:line="240" w:lineRule="auto"/>
        <w:jc w:val="both"/>
      </w:pPr>
    </w:p>
    <w:p w:rsidR="00E77F97" w:rsidRPr="004F4418" w:rsidRDefault="00E77F97" w:rsidP="00CB7B5A">
      <w:pPr>
        <w:spacing w:after="0" w:line="240" w:lineRule="auto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2E719C" w:rsidRDefault="00CB7B5A" w:rsidP="00CB7B5A">
      <w:pPr>
        <w:spacing w:after="0" w:line="240" w:lineRule="auto"/>
        <w:jc w:val="both"/>
        <w:rPr>
          <w:rFonts w:eastAsia="Times New Roman" w:cs="Times New Roman"/>
          <w:strike/>
          <w:color w:val="FF0000"/>
          <w:lang w:eastAsia="cs-CZ"/>
        </w:rPr>
      </w:pPr>
    </w:p>
    <w:p w:rsidR="00483F34" w:rsidRPr="004F4418" w:rsidRDefault="00483F34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:rsidR="00483F34" w:rsidRPr="002E719C" w:rsidRDefault="00483F34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E719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:rsidR="00CB7B5A" w:rsidRPr="004F4418" w:rsidRDefault="00CB7B5A" w:rsidP="00CB7B5A">
      <w:pPr>
        <w:spacing w:after="0" w:line="240" w:lineRule="auto"/>
        <w:ind w:firstLine="567"/>
        <w:rPr>
          <w:rFonts w:eastAsia="Times New Roman" w:cs="Times New Roman"/>
          <w:highlight w:val="gree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00DB6">
        <w:rPr>
          <w:rFonts w:eastAsia="Calibri" w:cs="Times New Roman"/>
          <w:lang w:eastAsia="cs-CZ"/>
        </w:rPr>
        <w:t>Vysvětlení/ změnu/ doplnění zadávací dokumentace</w:t>
      </w:r>
      <w:r w:rsidRPr="00000DB6">
        <w:rPr>
          <w:rFonts w:eastAsia="Times New Roman" w:cs="Times New Roman"/>
          <w:lang w:eastAsia="cs-CZ"/>
        </w:rPr>
        <w:t xml:space="preserve">, včetně příloh, zadavatel uveřejní stejným způsobem, jakým uveřejnil výzvu </w:t>
      </w:r>
      <w:r w:rsidRPr="00CB7B5A">
        <w:rPr>
          <w:rFonts w:eastAsia="Times New Roman" w:cs="Times New Roman"/>
          <w:lang w:eastAsia="cs-CZ"/>
        </w:rPr>
        <w:t xml:space="preserve">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2E719C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2E719C">
        <w:rPr>
          <w:rFonts w:eastAsia="Calibri" w:cs="Times New Roman"/>
          <w:bCs/>
          <w:lang w:eastAsia="cs-CZ"/>
        </w:rPr>
        <w:t xml:space="preserve">Příloha: </w:t>
      </w:r>
    </w:p>
    <w:p w:rsidR="002E719C" w:rsidRPr="002E719C" w:rsidRDefault="002E719C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</w:p>
    <w:p w:rsidR="002E719C" w:rsidRPr="002E719C" w:rsidRDefault="002E719C" w:rsidP="002E719C">
      <w:pPr>
        <w:pStyle w:val="Odstavecseseznamem"/>
        <w:numPr>
          <w:ilvl w:val="0"/>
          <w:numId w:val="9"/>
        </w:num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2E719C">
        <w:rPr>
          <w:rFonts w:eastAsia="Calibri" w:cs="Times New Roman"/>
          <w:bCs/>
          <w:lang w:eastAsia="cs-CZ"/>
        </w:rPr>
        <w:t>VV_EZAK_D2 - Kravaře ON - rekonstrukce výpravní budovy [zadání]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F4418" w:rsidRPr="00CB7B5A" w:rsidRDefault="004F441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000DB6" w:rsidRDefault="00000DB6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000DB6" w:rsidRPr="00CB7B5A" w:rsidRDefault="00000DB6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0DB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0DB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C158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D2D8F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0DB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0DB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D77ABF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3542C8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D9AC93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D684B"/>
    <w:multiLevelType w:val="hybridMultilevel"/>
    <w:tmpl w:val="C54693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7700D45"/>
    <w:multiLevelType w:val="hybridMultilevel"/>
    <w:tmpl w:val="A4BEA78E"/>
    <w:lvl w:ilvl="0" w:tplc="89D675B8">
      <w:start w:val="1"/>
      <w:numFmt w:val="lowerLetter"/>
      <w:lvlText w:val="%1)"/>
      <w:lvlJc w:val="left"/>
      <w:pPr>
        <w:ind w:left="720" w:hanging="360"/>
      </w:pPr>
      <w:rPr>
        <w:rFonts w:eastAsia="Calibri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38775EA"/>
    <w:multiLevelType w:val="hybridMultilevel"/>
    <w:tmpl w:val="0FA0C0AE"/>
    <w:lvl w:ilvl="0" w:tplc="7B889448">
      <w:start w:val="1"/>
      <w:numFmt w:val="bullet"/>
      <w:lvlText w:val="-"/>
      <w:lvlJc w:val="left"/>
      <w:pPr>
        <w:ind w:left="437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5"/>
  </w:num>
  <w:num w:numId="4">
    <w:abstractNumId w:val="8"/>
  </w:num>
  <w:num w:numId="5">
    <w:abstractNumId w:val="1"/>
  </w:num>
  <w:num w:numId="6">
    <w:abstractNumId w:val="7"/>
  </w:num>
  <w:num w:numId="7">
    <w:abstractNumId w:val="6"/>
  </w:num>
  <w:num w:numId="8">
    <w:abstractNumId w:val="3"/>
  </w:num>
  <w:num w:numId="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0DB6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E719C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2E50"/>
    <w:rsid w:val="004F4418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2BE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77F97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7DA7B36"/>
  <w14:defaultImageDpi w14:val="32767"/>
  <w15:docId w15:val="{FE2E236C-C40B-4A39-836C-3EF606FF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4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E81AA71-9460-42CA-A6E4-DD21BA70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12</TotalTime>
  <Pages>2</Pages>
  <Words>437</Words>
  <Characters>2584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7</cp:revision>
  <cp:lastPrinted>2019-02-22T13:28:00Z</cp:lastPrinted>
  <dcterms:created xsi:type="dcterms:W3CDTF">2022-06-29T12:18:00Z</dcterms:created>
  <dcterms:modified xsi:type="dcterms:W3CDTF">2022-06-30T10:08:00Z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