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4C6B9F39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4C3E8E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4C3E8E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4C3E8E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4C3E8E">
        <w:rPr>
          <w:rFonts w:ascii="Verdana" w:eastAsia="Verdana" w:hAnsi="Verdana"/>
          <w:b/>
          <w:sz w:val="18"/>
          <w:szCs w:val="18"/>
          <w:lang w:eastAsia="en-US"/>
        </w:rPr>
        <w:t>Olomoucký kraj</w:t>
      </w:r>
      <w:bookmarkStart w:id="0" w:name="_GoBack"/>
      <w:bookmarkEnd w:id="0"/>
      <w:r w:rsidR="00305454" w:rsidRPr="0005581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0020C03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C3E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3E8E" w:rsidRPr="004C3E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5454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E8E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D07D0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896D9E-4606-4EE2-B1D4-FDFD5E86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2018-11-26T13:17:00Z</dcterms:created>
  <dcterms:modified xsi:type="dcterms:W3CDTF">2022-06-22T06:42:00Z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