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35819" w:rsidTr="00F862D6">
        <w:tc>
          <w:tcPr>
            <w:tcW w:w="1020" w:type="dxa"/>
          </w:tcPr>
          <w:p w:rsidR="00E35819" w:rsidRPr="003E6B9A" w:rsidRDefault="00E35819" w:rsidP="00E35819">
            <w:r w:rsidRPr="003E6B9A">
              <w:t>Naše zn.</w:t>
            </w:r>
          </w:p>
        </w:tc>
        <w:tc>
          <w:tcPr>
            <w:tcW w:w="2552" w:type="dxa"/>
          </w:tcPr>
          <w:p w:rsidR="00E35819" w:rsidRPr="003E6B9A" w:rsidRDefault="00325107" w:rsidP="00E35819">
            <w:r>
              <w:rPr>
                <w:rFonts w:ascii="Helvetica" w:hAnsi="Helvetica"/>
              </w:rPr>
              <w:t>8918</w:t>
            </w:r>
            <w:r w:rsidR="00E35819" w:rsidRPr="00A30E63">
              <w:rPr>
                <w:rFonts w:ascii="Helvetica" w:hAnsi="Helvetica"/>
              </w:rPr>
              <w:t>/2022-SŽ-SSV-Ú3</w:t>
            </w:r>
          </w:p>
        </w:tc>
        <w:tc>
          <w:tcPr>
            <w:tcW w:w="823" w:type="dxa"/>
          </w:tcPr>
          <w:p w:rsidR="00E35819" w:rsidRDefault="00E35819" w:rsidP="00E35819"/>
        </w:tc>
        <w:tc>
          <w:tcPr>
            <w:tcW w:w="3685" w:type="dxa"/>
            <w:vMerge/>
          </w:tcPr>
          <w:p w:rsidR="00E35819" w:rsidRDefault="00E35819" w:rsidP="00E35819"/>
        </w:tc>
      </w:tr>
      <w:tr w:rsidR="00E35819" w:rsidTr="00F862D6">
        <w:tc>
          <w:tcPr>
            <w:tcW w:w="1020" w:type="dxa"/>
          </w:tcPr>
          <w:p w:rsidR="00E35819" w:rsidRPr="00121F2D" w:rsidRDefault="00E35819" w:rsidP="00E35819">
            <w:r w:rsidRPr="00121F2D">
              <w:t>Listů/příloh</w:t>
            </w:r>
          </w:p>
        </w:tc>
        <w:tc>
          <w:tcPr>
            <w:tcW w:w="2552" w:type="dxa"/>
          </w:tcPr>
          <w:p w:rsidR="00E35819" w:rsidRPr="00121F2D" w:rsidRDefault="00E35819" w:rsidP="00E35819">
            <w:r>
              <w:t>2/2</w:t>
            </w:r>
          </w:p>
        </w:tc>
        <w:tc>
          <w:tcPr>
            <w:tcW w:w="823" w:type="dxa"/>
          </w:tcPr>
          <w:p w:rsidR="00E35819" w:rsidRDefault="00E35819" w:rsidP="00E35819"/>
        </w:tc>
        <w:tc>
          <w:tcPr>
            <w:tcW w:w="3685" w:type="dxa"/>
            <w:vMerge/>
          </w:tcPr>
          <w:p w:rsidR="00E35819" w:rsidRDefault="00E35819" w:rsidP="00E35819">
            <w:pPr>
              <w:rPr>
                <w:noProof/>
              </w:rPr>
            </w:pPr>
          </w:p>
        </w:tc>
      </w:tr>
      <w:tr w:rsidR="00E35819" w:rsidTr="00B23CA3">
        <w:trPr>
          <w:trHeight w:val="77"/>
        </w:trPr>
        <w:tc>
          <w:tcPr>
            <w:tcW w:w="1020" w:type="dxa"/>
          </w:tcPr>
          <w:p w:rsidR="00E35819" w:rsidRDefault="00E35819" w:rsidP="00E35819"/>
        </w:tc>
        <w:tc>
          <w:tcPr>
            <w:tcW w:w="2552" w:type="dxa"/>
          </w:tcPr>
          <w:p w:rsidR="00E35819" w:rsidRPr="003E6B9A" w:rsidRDefault="00E35819" w:rsidP="00E35819"/>
        </w:tc>
        <w:tc>
          <w:tcPr>
            <w:tcW w:w="823" w:type="dxa"/>
          </w:tcPr>
          <w:p w:rsidR="00E35819" w:rsidRDefault="00E35819" w:rsidP="00E35819"/>
        </w:tc>
        <w:tc>
          <w:tcPr>
            <w:tcW w:w="3685" w:type="dxa"/>
            <w:vMerge/>
          </w:tcPr>
          <w:p w:rsidR="00E35819" w:rsidRDefault="00E35819" w:rsidP="00E35819"/>
        </w:tc>
      </w:tr>
      <w:tr w:rsidR="00E35819" w:rsidTr="00F862D6">
        <w:tc>
          <w:tcPr>
            <w:tcW w:w="1020" w:type="dxa"/>
          </w:tcPr>
          <w:p w:rsidR="00E35819" w:rsidRDefault="00E35819" w:rsidP="00E35819">
            <w:r>
              <w:t>Vyřizuje</w:t>
            </w:r>
          </w:p>
        </w:tc>
        <w:tc>
          <w:tcPr>
            <w:tcW w:w="2552" w:type="dxa"/>
          </w:tcPr>
          <w:p w:rsidR="00E35819" w:rsidRPr="003E6B9A" w:rsidRDefault="00E35819" w:rsidP="00E35819">
            <w:r>
              <w:t>JUDr. Jaroslav Klimeš</w:t>
            </w:r>
          </w:p>
        </w:tc>
        <w:tc>
          <w:tcPr>
            <w:tcW w:w="823" w:type="dxa"/>
          </w:tcPr>
          <w:p w:rsidR="00E35819" w:rsidRDefault="00E35819" w:rsidP="00E35819"/>
        </w:tc>
        <w:tc>
          <w:tcPr>
            <w:tcW w:w="3685" w:type="dxa"/>
            <w:vMerge/>
          </w:tcPr>
          <w:p w:rsidR="00E35819" w:rsidRDefault="00E35819" w:rsidP="00E35819"/>
        </w:tc>
      </w:tr>
      <w:tr w:rsidR="00E35819" w:rsidTr="00F862D6">
        <w:tc>
          <w:tcPr>
            <w:tcW w:w="1020" w:type="dxa"/>
          </w:tcPr>
          <w:p w:rsidR="00E35819" w:rsidRDefault="00E35819" w:rsidP="00E35819"/>
        </w:tc>
        <w:tc>
          <w:tcPr>
            <w:tcW w:w="2552" w:type="dxa"/>
          </w:tcPr>
          <w:p w:rsidR="00E35819" w:rsidRPr="003E6B9A" w:rsidRDefault="00E35819" w:rsidP="00E35819"/>
        </w:tc>
        <w:tc>
          <w:tcPr>
            <w:tcW w:w="823" w:type="dxa"/>
          </w:tcPr>
          <w:p w:rsidR="00E35819" w:rsidRDefault="00E35819" w:rsidP="00E35819"/>
        </w:tc>
        <w:tc>
          <w:tcPr>
            <w:tcW w:w="3685" w:type="dxa"/>
            <w:vMerge/>
          </w:tcPr>
          <w:p w:rsidR="00E35819" w:rsidRDefault="00E35819" w:rsidP="00E35819"/>
        </w:tc>
      </w:tr>
      <w:tr w:rsidR="00E35819" w:rsidTr="00F862D6">
        <w:tc>
          <w:tcPr>
            <w:tcW w:w="1020" w:type="dxa"/>
          </w:tcPr>
          <w:p w:rsidR="00E35819" w:rsidRDefault="00E35819" w:rsidP="00E35819">
            <w:r>
              <w:t>Mobil</w:t>
            </w:r>
          </w:p>
        </w:tc>
        <w:tc>
          <w:tcPr>
            <w:tcW w:w="2552" w:type="dxa"/>
          </w:tcPr>
          <w:p w:rsidR="00E35819" w:rsidRPr="003E6B9A" w:rsidRDefault="00E35819" w:rsidP="00E35819">
            <w:r>
              <w:t>+420 722 819 305</w:t>
            </w:r>
          </w:p>
        </w:tc>
        <w:tc>
          <w:tcPr>
            <w:tcW w:w="823" w:type="dxa"/>
          </w:tcPr>
          <w:p w:rsidR="00E35819" w:rsidRDefault="00E35819" w:rsidP="00E35819"/>
        </w:tc>
        <w:tc>
          <w:tcPr>
            <w:tcW w:w="3685" w:type="dxa"/>
            <w:vMerge/>
          </w:tcPr>
          <w:p w:rsidR="00E35819" w:rsidRDefault="00E35819" w:rsidP="00E35819"/>
        </w:tc>
      </w:tr>
      <w:tr w:rsidR="00E35819" w:rsidTr="00F862D6">
        <w:tc>
          <w:tcPr>
            <w:tcW w:w="1020" w:type="dxa"/>
          </w:tcPr>
          <w:p w:rsidR="00E35819" w:rsidRDefault="00E35819" w:rsidP="00E35819">
            <w:r>
              <w:t>E-mail</w:t>
            </w:r>
          </w:p>
        </w:tc>
        <w:tc>
          <w:tcPr>
            <w:tcW w:w="2552" w:type="dxa"/>
          </w:tcPr>
          <w:p w:rsidR="00E35819" w:rsidRPr="003E6B9A" w:rsidRDefault="00E35819" w:rsidP="00E35819">
            <w:r>
              <w:t>KlimesJa@seznam.cz</w:t>
            </w:r>
          </w:p>
        </w:tc>
        <w:tc>
          <w:tcPr>
            <w:tcW w:w="823" w:type="dxa"/>
          </w:tcPr>
          <w:p w:rsidR="00E35819" w:rsidRDefault="00E35819" w:rsidP="00E35819"/>
        </w:tc>
        <w:tc>
          <w:tcPr>
            <w:tcW w:w="3685" w:type="dxa"/>
            <w:vMerge/>
          </w:tcPr>
          <w:p w:rsidR="00E35819" w:rsidRDefault="00E35819" w:rsidP="00E35819"/>
        </w:tc>
      </w:tr>
      <w:tr w:rsidR="00E35819" w:rsidTr="00F862D6">
        <w:tc>
          <w:tcPr>
            <w:tcW w:w="1020" w:type="dxa"/>
          </w:tcPr>
          <w:p w:rsidR="00E35819" w:rsidRDefault="00E35819" w:rsidP="00E35819"/>
        </w:tc>
        <w:tc>
          <w:tcPr>
            <w:tcW w:w="2552" w:type="dxa"/>
          </w:tcPr>
          <w:p w:rsidR="00E35819" w:rsidRPr="003E6B9A" w:rsidRDefault="00E35819" w:rsidP="00E35819"/>
        </w:tc>
        <w:tc>
          <w:tcPr>
            <w:tcW w:w="823" w:type="dxa"/>
          </w:tcPr>
          <w:p w:rsidR="00E35819" w:rsidRDefault="00E35819" w:rsidP="00E35819"/>
        </w:tc>
        <w:tc>
          <w:tcPr>
            <w:tcW w:w="3685" w:type="dxa"/>
          </w:tcPr>
          <w:p w:rsidR="00E35819" w:rsidRDefault="00E35819" w:rsidP="00E35819"/>
        </w:tc>
      </w:tr>
      <w:tr w:rsidR="00E35819" w:rsidTr="00F862D6">
        <w:tc>
          <w:tcPr>
            <w:tcW w:w="1020" w:type="dxa"/>
          </w:tcPr>
          <w:p w:rsidR="00E35819" w:rsidRDefault="00E35819" w:rsidP="00E35819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E35819" w:rsidRPr="003E6B9A" w:rsidRDefault="00E35819" w:rsidP="00E35819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17E00">
              <w:rPr>
                <w:noProof/>
              </w:rPr>
              <w:t>15.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E35819" w:rsidRDefault="00E35819" w:rsidP="00E35819"/>
        </w:tc>
        <w:tc>
          <w:tcPr>
            <w:tcW w:w="3685" w:type="dxa"/>
          </w:tcPr>
          <w:p w:rsidR="00E35819" w:rsidRDefault="00E35819" w:rsidP="00E35819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284190">
        <w:rPr>
          <w:rFonts w:eastAsia="Calibri" w:cs="Times New Roman"/>
          <w:lang w:eastAsia="cs-CZ"/>
        </w:rPr>
        <w:t>„</w:t>
      </w:r>
      <w:r w:rsidR="00284190" w:rsidRPr="00284190">
        <w:rPr>
          <w:rFonts w:eastAsia="Calibri" w:cs="Times New Roman"/>
          <w:b/>
          <w:lang w:eastAsia="cs-CZ"/>
        </w:rPr>
        <w:t>Rekonstrukce žst. Rožnov pod Radhoštěm</w:t>
      </w:r>
      <w:r w:rsidR="00284190">
        <w:rPr>
          <w:rFonts w:eastAsia="Calibri" w:cs="Times New Roman"/>
          <w:b/>
          <w:lang w:eastAsia="cs-CZ"/>
        </w:rPr>
        <w:t>“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45ADF">
        <w:rPr>
          <w:rFonts w:eastAsia="Calibri" w:cs="Times New Roman"/>
          <w:lang w:eastAsia="cs-CZ"/>
        </w:rPr>
        <w:t>Vysvětlení/ změna/ doplnění zadávací</w:t>
      </w:r>
      <w:r w:rsidRPr="00CB7B5A">
        <w:rPr>
          <w:rFonts w:eastAsia="Calibri" w:cs="Times New Roman"/>
          <w:lang w:eastAsia="cs-CZ"/>
        </w:rPr>
        <w:t xml:space="preserve"> dokumentace č</w:t>
      </w:r>
      <w:r w:rsidRPr="00D66757">
        <w:rPr>
          <w:rFonts w:eastAsia="Calibri" w:cs="Times New Roman"/>
          <w:lang w:eastAsia="cs-CZ"/>
        </w:rPr>
        <w:t xml:space="preserve">. </w:t>
      </w:r>
      <w:r w:rsidR="00E35819">
        <w:rPr>
          <w:rFonts w:eastAsia="Times New Roman" w:cs="Times New Roman"/>
          <w:lang w:eastAsia="cs-CZ"/>
        </w:rPr>
        <w:t>10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F62BEC" w:rsidRDefault="00F62BEC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62BEC" w:rsidRDefault="00F62BEC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F62BEC" w:rsidRPr="00F62BEC" w:rsidRDefault="00E35819" w:rsidP="00F62BEC">
      <w:pPr>
        <w:spacing w:after="0" w:line="240" w:lineRule="auto"/>
        <w:rPr>
          <w:rFonts w:eastAsia="Calibri" w:cs="Times New Roman"/>
          <w:lang w:eastAsia="cs-CZ"/>
        </w:rPr>
      </w:pPr>
      <w:r w:rsidRPr="00E35819">
        <w:rPr>
          <w:rFonts w:eastAsia="Calibri" w:cs="Times New Roman"/>
          <w:lang w:eastAsia="cs-CZ"/>
        </w:rPr>
        <w:t xml:space="preserve">Zadavatel tímto podává </w:t>
      </w:r>
      <w:r w:rsidR="00BC4425" w:rsidRPr="00F62BEC">
        <w:rPr>
          <w:rFonts w:eastAsia="Times New Roman" w:cs="Times New Roman"/>
          <w:lang w:eastAsia="cs-CZ"/>
        </w:rPr>
        <w:t>vysvětlení/ změn</w:t>
      </w:r>
      <w:r w:rsidR="00BC4425">
        <w:rPr>
          <w:rFonts w:eastAsia="Times New Roman" w:cs="Times New Roman"/>
          <w:lang w:eastAsia="cs-CZ"/>
        </w:rPr>
        <w:t>u</w:t>
      </w:r>
      <w:r w:rsidR="00BC4425" w:rsidRPr="00F62BEC">
        <w:rPr>
          <w:rFonts w:eastAsia="Times New Roman" w:cs="Times New Roman"/>
          <w:lang w:eastAsia="cs-CZ"/>
        </w:rPr>
        <w:t>/ doplnění</w:t>
      </w:r>
      <w:r w:rsidRPr="00E35819">
        <w:rPr>
          <w:rFonts w:eastAsia="Calibri" w:cs="Times New Roman"/>
          <w:lang w:eastAsia="cs-CZ"/>
        </w:rPr>
        <w:t xml:space="preserve"> zadávací dokumentace k výše uvedené veřejné zakázce bez předchozí žádosti.</w:t>
      </w:r>
    </w:p>
    <w:p w:rsidR="005B387D" w:rsidRPr="00BD5319" w:rsidRDefault="005B387D" w:rsidP="005B387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12993" w:rsidRDefault="008C7DA2" w:rsidP="00E12993">
      <w:pPr>
        <w:rPr>
          <w:rFonts w:eastAsia="Calibri" w:cs="Times New Roman"/>
          <w:lang w:eastAsia="cs-CZ"/>
        </w:rPr>
      </w:pPr>
      <w:r w:rsidRPr="00E12993">
        <w:rPr>
          <w:rFonts w:eastAsia="Calibri" w:cs="Times New Roman"/>
          <w:lang w:eastAsia="cs-CZ"/>
        </w:rPr>
        <w:t xml:space="preserve">Zadavatel kontrolou zjistil, že v soupisu prací </w:t>
      </w:r>
      <w:r w:rsidRPr="00E12993">
        <w:rPr>
          <w:rFonts w:eastAsia="Calibri" w:cs="Times New Roman"/>
          <w:i/>
          <w:lang w:eastAsia="cs-CZ"/>
        </w:rPr>
        <w:t>XLS_RožpodRad_zm08_20220806</w:t>
      </w:r>
      <w:r w:rsidR="00E12993" w:rsidRPr="00E12993">
        <w:rPr>
          <w:rFonts w:eastAsia="Calibri" w:cs="Times New Roman"/>
          <w:lang w:eastAsia="cs-CZ"/>
        </w:rPr>
        <w:t xml:space="preserve"> v SO 01-71-01 žst. Rožnov pod Radhoštěm, výpravní budova je</w:t>
      </w:r>
      <w:r w:rsidRPr="00E12993">
        <w:rPr>
          <w:rFonts w:eastAsia="Calibri" w:cs="Times New Roman"/>
          <w:lang w:eastAsia="cs-CZ"/>
        </w:rPr>
        <w:t xml:space="preserve"> chyba v</w:t>
      </w:r>
      <w:r w:rsidR="00E12993" w:rsidRPr="00E12993">
        <w:rPr>
          <w:rFonts w:eastAsia="Calibri" w:cs="Times New Roman"/>
          <w:lang w:eastAsia="cs-CZ"/>
        </w:rPr>
        <w:t> celkovém so</w:t>
      </w:r>
      <w:r w:rsidR="00E12993">
        <w:rPr>
          <w:rFonts w:eastAsia="Calibri" w:cs="Times New Roman"/>
          <w:lang w:eastAsia="cs-CZ"/>
        </w:rPr>
        <w:t xml:space="preserve">učtu v buňce 3M. Uvedený SO 01-71-01 má být součtový za </w:t>
      </w:r>
      <w:r w:rsidR="001719D4">
        <w:rPr>
          <w:rFonts w:eastAsia="Calibri" w:cs="Times New Roman"/>
          <w:lang w:eastAsia="cs-CZ"/>
        </w:rPr>
        <w:t>pod</w:t>
      </w:r>
      <w:r w:rsidR="008B2E33">
        <w:rPr>
          <w:rFonts w:eastAsia="Calibri" w:cs="Times New Roman"/>
          <w:lang w:eastAsia="cs-CZ"/>
        </w:rPr>
        <w:t>objekty:</w:t>
      </w:r>
    </w:p>
    <w:p w:rsidR="00E12993" w:rsidRPr="00E12993" w:rsidRDefault="00E12993" w:rsidP="00E12993">
      <w:pPr>
        <w:pStyle w:val="Odstavecseseznamem"/>
        <w:numPr>
          <w:ilvl w:val="0"/>
          <w:numId w:val="11"/>
        </w:num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2993">
        <w:rPr>
          <w:rFonts w:eastAsia="Calibri" w:cs="Times New Roman"/>
          <w:lang w:eastAsia="cs-CZ"/>
        </w:rPr>
        <w:t xml:space="preserve">SO 01-71-01.01.a  Žst. Rožnov p. R., výpravní budova - bourací </w:t>
      </w:r>
      <w:r w:rsidR="00FE5533" w:rsidRPr="00E12993">
        <w:rPr>
          <w:rFonts w:eastAsia="Calibri" w:cs="Times New Roman"/>
          <w:lang w:eastAsia="cs-CZ"/>
        </w:rPr>
        <w:t>práce</w:t>
      </w:r>
      <w:r w:rsidR="00FE5533">
        <w:rPr>
          <w:rFonts w:eastAsia="Calibri" w:cs="Times New Roman"/>
          <w:lang w:eastAsia="cs-CZ"/>
        </w:rPr>
        <w:t xml:space="preserve"> (položky číslo 1-23)</w:t>
      </w:r>
    </w:p>
    <w:p w:rsidR="00E12993" w:rsidRPr="00E12993" w:rsidRDefault="00E12993" w:rsidP="00E12993">
      <w:pPr>
        <w:pStyle w:val="Odstavecseseznamem"/>
        <w:numPr>
          <w:ilvl w:val="0"/>
          <w:numId w:val="11"/>
        </w:num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2993">
        <w:rPr>
          <w:rFonts w:eastAsia="Calibri" w:cs="Times New Roman"/>
          <w:lang w:eastAsia="cs-CZ"/>
        </w:rPr>
        <w:t>SO</w:t>
      </w:r>
      <w:r>
        <w:rPr>
          <w:rFonts w:eastAsia="Calibri" w:cs="Times New Roman"/>
          <w:lang w:eastAsia="cs-CZ"/>
        </w:rPr>
        <w:t xml:space="preserve"> 01-71-01.01.b</w:t>
      </w:r>
      <w:r w:rsidRPr="00E12993">
        <w:rPr>
          <w:rFonts w:eastAsia="Calibri" w:cs="Times New Roman"/>
          <w:lang w:eastAsia="cs-CZ"/>
        </w:rPr>
        <w:t xml:space="preserve">  Žst. Rožnov p. R.,</w:t>
      </w:r>
      <w:r>
        <w:rPr>
          <w:rFonts w:eastAsia="Calibri" w:cs="Times New Roman"/>
          <w:lang w:eastAsia="cs-CZ"/>
        </w:rPr>
        <w:t xml:space="preserve"> výpravní budova</w:t>
      </w:r>
      <w:r w:rsidR="00FE5533">
        <w:rPr>
          <w:rFonts w:eastAsia="Calibri" w:cs="Times New Roman"/>
          <w:lang w:eastAsia="cs-CZ"/>
        </w:rPr>
        <w:t xml:space="preserve"> (položky číslo 1 – 354)</w:t>
      </w:r>
    </w:p>
    <w:p w:rsidR="00E12993" w:rsidRPr="00E12993" w:rsidRDefault="00E12993" w:rsidP="00E12993">
      <w:pPr>
        <w:pStyle w:val="Odstavecseseznamem"/>
        <w:numPr>
          <w:ilvl w:val="0"/>
          <w:numId w:val="11"/>
        </w:numPr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2993">
        <w:rPr>
          <w:rFonts w:eastAsia="Calibri" w:cs="Times New Roman"/>
          <w:lang w:eastAsia="cs-CZ"/>
        </w:rPr>
        <w:t>SO</w:t>
      </w:r>
      <w:r>
        <w:rPr>
          <w:rFonts w:eastAsia="Calibri" w:cs="Times New Roman"/>
          <w:lang w:eastAsia="cs-CZ"/>
        </w:rPr>
        <w:t xml:space="preserve"> 01-71-01.01.c</w:t>
      </w:r>
      <w:r w:rsidRPr="00E12993">
        <w:rPr>
          <w:rFonts w:eastAsia="Calibri" w:cs="Times New Roman"/>
          <w:lang w:eastAsia="cs-CZ"/>
        </w:rPr>
        <w:t xml:space="preserve">  Žst. Rožnov p. R.,</w:t>
      </w:r>
      <w:r>
        <w:rPr>
          <w:rFonts w:eastAsia="Calibri" w:cs="Times New Roman"/>
          <w:lang w:eastAsia="cs-CZ"/>
        </w:rPr>
        <w:t xml:space="preserve"> výpravní budova </w:t>
      </w:r>
      <w:r w:rsidR="00FE5533">
        <w:rPr>
          <w:rFonts w:eastAsia="Calibri" w:cs="Times New Roman"/>
          <w:lang w:eastAsia="cs-CZ"/>
        </w:rPr>
        <w:t>–</w:t>
      </w:r>
      <w:r>
        <w:rPr>
          <w:rFonts w:eastAsia="Calibri" w:cs="Times New Roman"/>
          <w:lang w:eastAsia="cs-CZ"/>
        </w:rPr>
        <w:t xml:space="preserve"> mobiliář</w:t>
      </w:r>
      <w:r w:rsidR="00FE5533">
        <w:rPr>
          <w:rFonts w:eastAsia="Calibri" w:cs="Times New Roman"/>
          <w:lang w:eastAsia="cs-CZ"/>
        </w:rPr>
        <w:t xml:space="preserve"> (položky číslo 1 – 23)</w:t>
      </w:r>
    </w:p>
    <w:p w:rsidR="00E12993" w:rsidRPr="008B2E33" w:rsidRDefault="008B2E33" w:rsidP="00E12993">
      <w:pPr>
        <w:pStyle w:val="Odstavecseseznamem"/>
        <w:numPr>
          <w:ilvl w:val="0"/>
          <w:numId w:val="11"/>
        </w:numPr>
        <w:rPr>
          <w:rFonts w:eastAsia="Calibri" w:cs="Times New Roman"/>
          <w:lang w:eastAsia="cs-CZ"/>
        </w:rPr>
      </w:pPr>
      <w:r w:rsidRPr="008B2E33">
        <w:rPr>
          <w:rFonts w:eastAsia="Calibri" w:cs="Times New Roman"/>
          <w:lang w:eastAsia="cs-CZ"/>
        </w:rPr>
        <w:t>SO 01-71-01.02 – Elektroinstalace a hromosvod</w:t>
      </w:r>
      <w:r w:rsidR="00FE5533">
        <w:rPr>
          <w:rFonts w:eastAsia="Calibri" w:cs="Times New Roman"/>
          <w:lang w:eastAsia="cs-CZ"/>
        </w:rPr>
        <w:t xml:space="preserve"> (položky číslo 1 – 61)</w:t>
      </w:r>
    </w:p>
    <w:p w:rsidR="008B2E33" w:rsidRPr="008B2E33" w:rsidRDefault="008B2E33" w:rsidP="00E12993">
      <w:pPr>
        <w:pStyle w:val="Odstavecseseznamem"/>
        <w:numPr>
          <w:ilvl w:val="0"/>
          <w:numId w:val="11"/>
        </w:numPr>
        <w:rPr>
          <w:rFonts w:eastAsia="Calibri" w:cs="Times New Roman"/>
          <w:lang w:eastAsia="cs-CZ"/>
        </w:rPr>
      </w:pPr>
      <w:r w:rsidRPr="008B2E33">
        <w:rPr>
          <w:rFonts w:eastAsia="Calibri" w:cs="Times New Roman"/>
          <w:lang w:eastAsia="cs-CZ"/>
        </w:rPr>
        <w:t>SO 01-71-01.03 – Žst. Rožnov p. R., výpravní budova-zdravotechnika</w:t>
      </w:r>
      <w:r w:rsidR="00FE5533">
        <w:rPr>
          <w:rFonts w:eastAsia="Calibri" w:cs="Times New Roman"/>
          <w:lang w:eastAsia="cs-CZ"/>
        </w:rPr>
        <w:t xml:space="preserve"> (položky číslo 1 – 120)</w:t>
      </w:r>
    </w:p>
    <w:p w:rsidR="008B2E33" w:rsidRPr="008B2E33" w:rsidRDefault="008B2E33" w:rsidP="008B2E33">
      <w:pPr>
        <w:pStyle w:val="Odstavecseseznamem"/>
        <w:numPr>
          <w:ilvl w:val="0"/>
          <w:numId w:val="11"/>
        </w:numPr>
        <w:rPr>
          <w:rFonts w:eastAsia="Calibri" w:cs="Times New Roman"/>
          <w:lang w:eastAsia="cs-CZ"/>
        </w:rPr>
      </w:pPr>
      <w:r w:rsidRPr="008B2E33">
        <w:rPr>
          <w:rFonts w:eastAsia="Calibri" w:cs="Times New Roman"/>
          <w:lang w:eastAsia="cs-CZ"/>
        </w:rPr>
        <w:t>SO 01-71-01.04 – Žst. Rožnov p. R., výpravní budova-klimatizace a vytápění</w:t>
      </w:r>
      <w:r w:rsidR="00FE5533">
        <w:rPr>
          <w:rFonts w:eastAsia="Calibri" w:cs="Times New Roman"/>
          <w:lang w:eastAsia="cs-CZ"/>
        </w:rPr>
        <w:t xml:space="preserve"> (položky číslo 1 – 148)</w:t>
      </w:r>
    </w:p>
    <w:p w:rsidR="00E12993" w:rsidRDefault="00E12993" w:rsidP="00E12993">
      <w:pPr>
        <w:spacing w:after="0" w:line="360" w:lineRule="auto"/>
        <w:rPr>
          <w:rFonts w:eastAsia="Calibri" w:cs="Times New Roman"/>
          <w:lang w:eastAsia="cs-CZ"/>
        </w:rPr>
      </w:pPr>
    </w:p>
    <w:p w:rsidR="001719D4" w:rsidRPr="0066111F" w:rsidRDefault="00616C62" w:rsidP="00E12993">
      <w:pPr>
        <w:spacing w:after="0" w:line="360" w:lineRule="auto"/>
        <w:rPr>
          <w:rStyle w:val="normaltextrun"/>
          <w:rFonts w:ascii="Verdana" w:hAnsi="Verdana"/>
          <w:color w:val="000000"/>
        </w:rPr>
      </w:pPr>
      <w:r w:rsidRPr="0066111F">
        <w:rPr>
          <w:rStyle w:val="normaltextrun"/>
          <w:rFonts w:ascii="Verdana" w:hAnsi="Verdana"/>
          <w:color w:val="000000"/>
        </w:rPr>
        <w:t>B</w:t>
      </w:r>
      <w:r w:rsidR="00E12993" w:rsidRPr="0066111F">
        <w:rPr>
          <w:rStyle w:val="normaltextrun"/>
          <w:rFonts w:ascii="Verdana" w:hAnsi="Verdana"/>
          <w:color w:val="000000"/>
        </w:rPr>
        <w:t>uňka</w:t>
      </w:r>
      <w:r w:rsidRPr="0066111F">
        <w:rPr>
          <w:rStyle w:val="normaltextrun"/>
          <w:rFonts w:ascii="Verdana" w:hAnsi="Verdana"/>
          <w:color w:val="000000"/>
        </w:rPr>
        <w:t xml:space="preserve"> 3M</w:t>
      </w:r>
      <w:r w:rsidR="00E12993" w:rsidRPr="0066111F">
        <w:rPr>
          <w:rStyle w:val="normaltextrun"/>
          <w:rFonts w:ascii="Verdana" w:hAnsi="Verdana"/>
          <w:color w:val="000000"/>
        </w:rPr>
        <w:t>, ale sčítá pouze položky číslo 1 až 23 za SO 01-71-01.01a Žst. Rožnov pod Radhoštěm</w:t>
      </w:r>
      <w:r w:rsidR="00BD3B9A" w:rsidRPr="0066111F">
        <w:rPr>
          <w:rStyle w:val="normaltextrun"/>
          <w:rFonts w:ascii="Verdana" w:hAnsi="Verdana"/>
          <w:color w:val="000000"/>
        </w:rPr>
        <w:t xml:space="preserve">-bourací práce. Položky v uvedených </w:t>
      </w:r>
      <w:r w:rsidR="001719D4" w:rsidRPr="0066111F">
        <w:rPr>
          <w:rStyle w:val="normaltextrun"/>
          <w:rFonts w:ascii="Verdana" w:hAnsi="Verdana"/>
          <w:color w:val="000000"/>
        </w:rPr>
        <w:t>pod</w:t>
      </w:r>
      <w:r w:rsidR="00BD3B9A" w:rsidRPr="0066111F">
        <w:rPr>
          <w:rStyle w:val="normaltextrun"/>
          <w:rFonts w:ascii="Verdana" w:hAnsi="Verdana"/>
          <w:color w:val="000000"/>
        </w:rPr>
        <w:t>objektech</w:t>
      </w:r>
      <w:r w:rsidR="001719D4" w:rsidRPr="0066111F">
        <w:rPr>
          <w:rStyle w:val="normaltextrun"/>
          <w:rFonts w:ascii="Verdana" w:hAnsi="Verdana"/>
          <w:color w:val="000000"/>
        </w:rPr>
        <w:t xml:space="preserve"> </w:t>
      </w:r>
      <w:r w:rsidR="00E12993" w:rsidRPr="0066111F">
        <w:rPr>
          <w:rStyle w:val="normaltextrun"/>
          <w:rFonts w:ascii="Verdana" w:hAnsi="Verdana"/>
          <w:color w:val="000000"/>
        </w:rPr>
        <w:t xml:space="preserve">nesčítá. </w:t>
      </w:r>
    </w:p>
    <w:p w:rsidR="001719D4" w:rsidRPr="0066111F" w:rsidRDefault="001719D4" w:rsidP="00E12993">
      <w:pPr>
        <w:spacing w:after="0" w:line="360" w:lineRule="auto"/>
        <w:rPr>
          <w:rStyle w:val="normaltextrun"/>
          <w:rFonts w:ascii="Verdana" w:hAnsi="Verdana"/>
          <w:color w:val="000000"/>
        </w:rPr>
      </w:pPr>
      <w:r w:rsidRPr="0066111F">
        <w:rPr>
          <w:rStyle w:val="normaltextrun"/>
          <w:rFonts w:ascii="Verdana" w:hAnsi="Verdana"/>
          <w:color w:val="000000"/>
        </w:rPr>
        <w:t>U ostatních PS a SO součtová chyba není.</w:t>
      </w:r>
    </w:p>
    <w:p w:rsidR="00FE5533" w:rsidRPr="0066111F" w:rsidRDefault="00FE5533" w:rsidP="00E12993">
      <w:pPr>
        <w:spacing w:after="0" w:line="360" w:lineRule="auto"/>
        <w:rPr>
          <w:rStyle w:val="normaltextrun"/>
          <w:rFonts w:ascii="Verdana" w:hAnsi="Verdana"/>
          <w:color w:val="000000"/>
        </w:rPr>
      </w:pPr>
    </w:p>
    <w:p w:rsidR="002149B4" w:rsidRPr="0066111F" w:rsidRDefault="00E12993" w:rsidP="00E12993">
      <w:pPr>
        <w:spacing w:after="0" w:line="360" w:lineRule="auto"/>
        <w:rPr>
          <w:rStyle w:val="normaltextrun"/>
          <w:rFonts w:ascii="Verdana" w:hAnsi="Verdana"/>
          <w:color w:val="000000"/>
        </w:rPr>
      </w:pPr>
      <w:r w:rsidRPr="0066111F">
        <w:rPr>
          <w:rStyle w:val="normaltextrun"/>
          <w:rFonts w:ascii="Verdana" w:hAnsi="Verdana"/>
          <w:color w:val="000000"/>
        </w:rPr>
        <w:t xml:space="preserve">Proto </w:t>
      </w:r>
      <w:r w:rsidR="008B2E33" w:rsidRPr="0066111F">
        <w:rPr>
          <w:rStyle w:val="normaltextrun"/>
          <w:rFonts w:ascii="Verdana" w:hAnsi="Verdana"/>
          <w:color w:val="000000"/>
        </w:rPr>
        <w:t>zadavatel přílohou zasílá</w:t>
      </w:r>
      <w:r w:rsidRPr="0066111F">
        <w:rPr>
          <w:rStyle w:val="normaltextrun"/>
          <w:rFonts w:ascii="Verdana" w:hAnsi="Verdana"/>
          <w:color w:val="000000"/>
        </w:rPr>
        <w:t xml:space="preserve"> opravený soupis prací, kde je již sčítání v pořádku.</w:t>
      </w:r>
    </w:p>
    <w:p w:rsidR="00F62BEC" w:rsidRDefault="00F62BEC" w:rsidP="005B387D">
      <w:pPr>
        <w:spacing w:after="0" w:line="240" w:lineRule="auto"/>
        <w:jc w:val="both"/>
      </w:pPr>
    </w:p>
    <w:p w:rsidR="00BD3B9A" w:rsidRDefault="00BD3B9A">
      <w:pPr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br w:type="page"/>
      </w:r>
    </w:p>
    <w:p w:rsidR="005852D6" w:rsidRPr="00FE2E9F" w:rsidRDefault="005852D6" w:rsidP="00207CCC">
      <w:pPr>
        <w:spacing w:after="0" w:line="36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66111F" w:rsidRDefault="0066111F" w:rsidP="0066111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ajorHAnsi" w:hAnsiTheme="majorHAnsi"/>
          <w:color w:val="000000"/>
          <w:sz w:val="18"/>
          <w:szCs w:val="18"/>
        </w:rPr>
      </w:pPr>
      <w:r w:rsidRPr="006E6BCD">
        <w:rPr>
          <w:rStyle w:val="normaltextrun"/>
          <w:rFonts w:asciiTheme="majorHAnsi" w:hAnsiTheme="majorHAnsi"/>
          <w:color w:val="000000"/>
          <w:sz w:val="18"/>
          <w:szCs w:val="18"/>
        </w:rPr>
        <w:t>Vzhledem ke skutečnosti, že byly zadavatelem provedeny </w:t>
      </w:r>
      <w:r w:rsidRPr="006E6BCD">
        <w:rPr>
          <w:rStyle w:val="normaltextrun"/>
          <w:rFonts w:asciiTheme="majorHAnsi" w:hAnsiTheme="majorHAnsi"/>
          <w:b/>
          <w:bCs/>
          <w:color w:val="000000"/>
          <w:sz w:val="18"/>
          <w:szCs w:val="18"/>
        </w:rPr>
        <w:t>změny/doplnění zadávací dokumentace</w:t>
      </w:r>
      <w:r w:rsidRPr="006E6BCD">
        <w:rPr>
          <w:rStyle w:val="normaltextrun"/>
          <w:rFonts w:asciiTheme="majorHAnsi" w:hAnsiTheme="majorHAnsi"/>
          <w:color w:val="000000"/>
          <w:sz w:val="18"/>
          <w:szCs w:val="18"/>
        </w:rPr>
        <w:t>, postupuje zadavatel v souladu s </w:t>
      </w:r>
      <w:r w:rsidRPr="006E6BCD">
        <w:rPr>
          <w:rStyle w:val="spellingerror"/>
          <w:rFonts w:asciiTheme="majorHAnsi" w:hAnsiTheme="majorHAnsi"/>
          <w:color w:val="000000"/>
          <w:sz w:val="18"/>
          <w:szCs w:val="18"/>
        </w:rPr>
        <w:t>ust</w:t>
      </w:r>
      <w:r w:rsidRPr="006E6BCD">
        <w:rPr>
          <w:rStyle w:val="normaltextrun"/>
          <w:rFonts w:asciiTheme="majorHAnsi" w:hAnsiTheme="majorHAnsi" w:cs="Calibri"/>
          <w:color w:val="000000"/>
          <w:sz w:val="18"/>
          <w:szCs w:val="18"/>
        </w:rPr>
        <w:t>. § 99 odst. 2 ZZVZ a prodlužuje lhůtu pro</w:t>
      </w:r>
      <w:r>
        <w:rPr>
          <w:rStyle w:val="normaltextrun"/>
          <w:rFonts w:asciiTheme="majorHAnsi" w:hAnsiTheme="majorHAnsi" w:cs="Calibri"/>
          <w:color w:val="000000"/>
          <w:sz w:val="18"/>
          <w:szCs w:val="18"/>
        </w:rPr>
        <w:br/>
      </w:r>
      <w:r w:rsidRPr="006E6BCD">
        <w:rPr>
          <w:rStyle w:val="normaltextrun"/>
          <w:rFonts w:asciiTheme="majorHAnsi" w:hAnsiTheme="majorHAnsi" w:cs="Calibri"/>
          <w:color w:val="000000"/>
          <w:sz w:val="18"/>
          <w:szCs w:val="18"/>
        </w:rPr>
        <w:t xml:space="preserve">podání nabídek o </w:t>
      </w:r>
      <w:r w:rsidR="00477080">
        <w:rPr>
          <w:rStyle w:val="normaltextrun"/>
          <w:rFonts w:asciiTheme="majorHAnsi" w:hAnsiTheme="majorHAnsi" w:cs="Calibri"/>
          <w:color w:val="000000"/>
          <w:sz w:val="18"/>
          <w:szCs w:val="18"/>
        </w:rPr>
        <w:t>3</w:t>
      </w:r>
      <w:r>
        <w:rPr>
          <w:rStyle w:val="normaltextrun"/>
          <w:rFonts w:asciiTheme="majorHAnsi" w:hAnsiTheme="majorHAnsi" w:cs="Calibri"/>
          <w:color w:val="000000"/>
          <w:sz w:val="18"/>
          <w:szCs w:val="18"/>
        </w:rPr>
        <w:t xml:space="preserve"> pracovní d</w:t>
      </w:r>
      <w:r w:rsidR="00477080">
        <w:rPr>
          <w:rStyle w:val="normaltextrun"/>
          <w:rFonts w:asciiTheme="majorHAnsi" w:hAnsiTheme="majorHAnsi" w:cs="Calibri"/>
          <w:color w:val="000000"/>
          <w:sz w:val="18"/>
          <w:szCs w:val="18"/>
        </w:rPr>
        <w:t>ny</w:t>
      </w:r>
      <w:r>
        <w:rPr>
          <w:rStyle w:val="normaltextrun"/>
          <w:rFonts w:asciiTheme="majorHAnsi" w:hAnsiTheme="majorHAnsi" w:cs="Calibri"/>
          <w:color w:val="000000"/>
          <w:sz w:val="18"/>
          <w:szCs w:val="18"/>
        </w:rPr>
        <w:t xml:space="preserve">, </w:t>
      </w:r>
      <w:r w:rsidRPr="0066111F">
        <w:rPr>
          <w:rStyle w:val="normaltextrun"/>
          <w:rFonts w:asciiTheme="majorHAnsi" w:hAnsiTheme="majorHAnsi"/>
          <w:color w:val="000000"/>
          <w:sz w:val="18"/>
          <w:szCs w:val="18"/>
        </w:rPr>
        <w:t xml:space="preserve">ze dne </w:t>
      </w:r>
      <w:r>
        <w:rPr>
          <w:rStyle w:val="normaltextrun"/>
          <w:rFonts w:asciiTheme="majorHAnsi" w:hAnsiTheme="majorHAnsi"/>
          <w:color w:val="000000"/>
          <w:sz w:val="18"/>
          <w:szCs w:val="18"/>
        </w:rPr>
        <w:t>20</w:t>
      </w:r>
      <w:r w:rsidRPr="0066111F">
        <w:rPr>
          <w:rStyle w:val="normaltextrun"/>
          <w:rFonts w:asciiTheme="majorHAnsi" w:hAnsiTheme="majorHAnsi"/>
          <w:color w:val="000000"/>
          <w:sz w:val="18"/>
          <w:szCs w:val="18"/>
        </w:rPr>
        <w:t xml:space="preserve">. 6. 2022 na den </w:t>
      </w:r>
      <w:r>
        <w:rPr>
          <w:rStyle w:val="normaltextrun"/>
          <w:rFonts w:asciiTheme="majorHAnsi" w:hAnsiTheme="majorHAnsi"/>
          <w:color w:val="000000"/>
          <w:sz w:val="18"/>
          <w:szCs w:val="18"/>
        </w:rPr>
        <w:t>23</w:t>
      </w:r>
      <w:r w:rsidRPr="0066111F">
        <w:rPr>
          <w:rStyle w:val="normaltextrun"/>
          <w:rFonts w:asciiTheme="majorHAnsi" w:hAnsiTheme="majorHAnsi"/>
          <w:color w:val="000000"/>
          <w:sz w:val="18"/>
          <w:szCs w:val="18"/>
        </w:rPr>
        <w:t>. 6</w:t>
      </w:r>
      <w:r w:rsidR="00477080">
        <w:rPr>
          <w:rStyle w:val="normaltextrun"/>
          <w:rFonts w:asciiTheme="majorHAnsi" w:hAnsiTheme="majorHAnsi"/>
          <w:color w:val="000000"/>
          <w:sz w:val="18"/>
          <w:szCs w:val="18"/>
        </w:rPr>
        <w:t>. 2022</w:t>
      </w:r>
      <w:r w:rsidR="00917E00">
        <w:rPr>
          <w:rStyle w:val="normaltextrun"/>
          <w:rFonts w:asciiTheme="majorHAnsi" w:hAnsiTheme="majorHAnsi"/>
          <w:color w:val="000000"/>
          <w:sz w:val="18"/>
          <w:szCs w:val="18"/>
        </w:rPr>
        <w:t xml:space="preserve"> do 10:00 hod</w:t>
      </w:r>
      <w:bookmarkStart w:id="1" w:name="_GoBack"/>
      <w:bookmarkEnd w:id="1"/>
      <w:r w:rsidR="00477080">
        <w:rPr>
          <w:rStyle w:val="normaltextrun"/>
          <w:rFonts w:asciiTheme="majorHAnsi" w:hAnsiTheme="majorHAnsi"/>
          <w:color w:val="000000"/>
          <w:sz w:val="18"/>
          <w:szCs w:val="18"/>
        </w:rPr>
        <w:t>.</w:t>
      </w:r>
    </w:p>
    <w:p w:rsidR="00477080" w:rsidRPr="0066111F" w:rsidRDefault="00477080" w:rsidP="0066111F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:rsidR="0066111F" w:rsidRPr="0066111F" w:rsidRDefault="0066111F" w:rsidP="0066111F">
      <w:pPr>
        <w:spacing w:after="0" w:line="240" w:lineRule="auto"/>
        <w:rPr>
          <w:rStyle w:val="normaltextrun"/>
          <w:rFonts w:asciiTheme="majorHAnsi" w:hAnsiTheme="majorHAnsi"/>
          <w:color w:val="000000"/>
        </w:rPr>
      </w:pPr>
    </w:p>
    <w:p w:rsidR="0066111F" w:rsidRPr="00BD5319" w:rsidRDefault="0066111F" w:rsidP="006611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</w:t>
      </w:r>
      <w:r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 xml:space="preserve">č. </w:t>
      </w:r>
      <w:r w:rsidRPr="006B3E85">
        <w:rPr>
          <w:rFonts w:eastAsia="Times New Roman" w:cs="Times New Roman"/>
          <w:lang w:eastAsia="cs-CZ"/>
        </w:rPr>
        <w:t>VZ Z2022-017563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66111F" w:rsidRDefault="0066111F" w:rsidP="0066111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66111F" w:rsidRPr="00BD5319" w:rsidRDefault="0066111F" w:rsidP="0066111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66111F" w:rsidRPr="00BD5319" w:rsidRDefault="0066111F" w:rsidP="0066111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66111F" w:rsidRPr="00BD06BC" w:rsidRDefault="0066111F" w:rsidP="0066111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06BC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06</w:t>
      </w:r>
      <w:r w:rsidRPr="00BD06BC">
        <w:rPr>
          <w:rFonts w:eastAsia="Times New Roman" w:cs="Times New Roman"/>
          <w:lang w:eastAsia="cs-CZ"/>
        </w:rPr>
        <w:t>. 06. 2022 v </w:t>
      </w:r>
      <w:r>
        <w:rPr>
          <w:rFonts w:eastAsia="Times New Roman" w:cs="Times New Roman"/>
          <w:lang w:eastAsia="cs-CZ"/>
        </w:rPr>
        <w:t>10:00 hod. a nahrazujeme datem 23</w:t>
      </w:r>
      <w:r w:rsidRPr="00BD06BC">
        <w:rPr>
          <w:rFonts w:eastAsia="Times New Roman" w:cs="Times New Roman"/>
          <w:lang w:eastAsia="cs-CZ"/>
        </w:rPr>
        <w:t>. 06. 2022 v 10:00 hod.,</w:t>
      </w:r>
      <w:r w:rsidRPr="00BD06BC">
        <w:rPr>
          <w:rFonts w:eastAsia="Times New Roman" w:cs="Times New Roman"/>
          <w:b/>
          <w:lang w:eastAsia="cs-CZ"/>
        </w:rPr>
        <w:t xml:space="preserve"> </w:t>
      </w:r>
    </w:p>
    <w:p w:rsidR="0066111F" w:rsidRPr="00BD06BC" w:rsidRDefault="0066111F" w:rsidP="0066111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06BC">
        <w:rPr>
          <w:rFonts w:eastAsia="Times New Roman" w:cs="Times New Roman"/>
          <w:b/>
          <w:lang w:eastAsia="cs-CZ"/>
        </w:rPr>
        <w:t xml:space="preserve">Oddíl IV. 2.7): </w:t>
      </w:r>
    </w:p>
    <w:p w:rsidR="0066111F" w:rsidRPr="00BD5319" w:rsidRDefault="0066111F" w:rsidP="0066111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06BC">
        <w:rPr>
          <w:rFonts w:eastAsia="Times New Roman" w:cs="Times New Roman"/>
          <w:lang w:eastAsia="cs-CZ"/>
        </w:rPr>
        <w:t xml:space="preserve">rušíme datum 06. 06. 2022 v 10:00 hod. a nahrazujeme datem </w:t>
      </w:r>
      <w:r>
        <w:rPr>
          <w:rFonts w:eastAsia="Times New Roman" w:cs="Times New Roman"/>
          <w:lang w:eastAsia="cs-CZ"/>
        </w:rPr>
        <w:t>23</w:t>
      </w:r>
      <w:r w:rsidRPr="00BD06BC">
        <w:rPr>
          <w:rFonts w:eastAsia="Times New Roman" w:cs="Times New Roman"/>
          <w:lang w:eastAsia="cs-CZ"/>
        </w:rPr>
        <w:t>. 06. 2022 v 10:00 hod</w:t>
      </w:r>
      <w:r w:rsidRPr="00BD5319">
        <w:rPr>
          <w:rFonts w:eastAsia="Times New Roman" w:cs="Times New Roman"/>
          <w:lang w:eastAsia="cs-CZ"/>
        </w:rPr>
        <w:t>.</w:t>
      </w:r>
    </w:p>
    <w:p w:rsidR="0066111F" w:rsidRPr="00BD5319" w:rsidRDefault="0066111F" w:rsidP="0066111F">
      <w:pPr>
        <w:spacing w:after="0" w:line="240" w:lineRule="auto"/>
        <w:rPr>
          <w:rFonts w:eastAsia="Times New Roman" w:cs="Times New Roman"/>
          <w:lang w:eastAsia="cs-CZ"/>
        </w:rPr>
      </w:pPr>
    </w:p>
    <w:p w:rsidR="0066111F" w:rsidRDefault="0066111F" w:rsidP="0066111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6111F" w:rsidRPr="00BD5319" w:rsidRDefault="0066111F" w:rsidP="0066111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B3E85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5852D6" w:rsidRPr="00CB7B5A" w:rsidRDefault="005852D6" w:rsidP="00207CCC">
      <w:pPr>
        <w:spacing w:after="0" w:line="360" w:lineRule="auto"/>
        <w:jc w:val="both"/>
        <w:rPr>
          <w:rFonts w:eastAsia="Times New Roman" w:cs="Times New Roman"/>
          <w:lang w:eastAsia="cs-CZ"/>
        </w:rPr>
      </w:pPr>
    </w:p>
    <w:p w:rsidR="00EB10ED" w:rsidRDefault="00EB10ED" w:rsidP="00F62BEC">
      <w:pPr>
        <w:pStyle w:val="Odstavecseseznamem"/>
        <w:spacing w:after="0" w:line="240" w:lineRule="auto"/>
        <w:jc w:val="both"/>
      </w:pPr>
    </w:p>
    <w:p w:rsidR="005852D6" w:rsidRDefault="005852D6" w:rsidP="00F62BEC">
      <w:pPr>
        <w:pStyle w:val="Odstavecseseznamem"/>
        <w:spacing w:after="0" w:line="240" w:lineRule="auto"/>
        <w:jc w:val="both"/>
      </w:pPr>
    </w:p>
    <w:p w:rsidR="005852D6" w:rsidRDefault="005852D6" w:rsidP="00F62BEC">
      <w:pPr>
        <w:pStyle w:val="Odstavecseseznamem"/>
        <w:spacing w:after="0" w:line="240" w:lineRule="auto"/>
        <w:jc w:val="both"/>
      </w:pPr>
    </w:p>
    <w:p w:rsidR="005852D6" w:rsidRDefault="005852D6" w:rsidP="005852D6">
      <w:pPr>
        <w:spacing w:after="0" w:line="240" w:lineRule="auto"/>
        <w:jc w:val="both"/>
      </w:pPr>
      <w:r>
        <w:t>Přílohy:</w:t>
      </w:r>
    </w:p>
    <w:p w:rsidR="005852D6" w:rsidRDefault="005852D6" w:rsidP="005852D6">
      <w:pPr>
        <w:spacing w:after="0" w:line="240" w:lineRule="auto"/>
        <w:jc w:val="both"/>
      </w:pPr>
    </w:p>
    <w:p w:rsidR="005852D6" w:rsidRDefault="005852D6" w:rsidP="00207CCC">
      <w:pPr>
        <w:pStyle w:val="Odstavecseseznamem"/>
        <w:numPr>
          <w:ilvl w:val="0"/>
          <w:numId w:val="12"/>
        </w:numPr>
        <w:spacing w:after="0" w:line="360" w:lineRule="auto"/>
        <w:ind w:left="714" w:hanging="357"/>
        <w:jc w:val="both"/>
      </w:pPr>
      <w:r w:rsidRPr="00F62BEC">
        <w:t>XDC_RožpodRad_zm09_20220614</w:t>
      </w:r>
    </w:p>
    <w:p w:rsidR="005852D6" w:rsidRDefault="005852D6" w:rsidP="00207CCC">
      <w:pPr>
        <w:pStyle w:val="Odstavecseseznamem"/>
        <w:numPr>
          <w:ilvl w:val="0"/>
          <w:numId w:val="12"/>
        </w:numPr>
        <w:spacing w:after="0" w:line="360" w:lineRule="auto"/>
        <w:ind w:left="714" w:hanging="357"/>
        <w:jc w:val="both"/>
      </w:pPr>
      <w:r w:rsidRPr="00F62BEC">
        <w:t>XLS_RožpodRad_zm09_20220614</w:t>
      </w:r>
    </w:p>
    <w:p w:rsidR="005852D6" w:rsidRDefault="005852D6" w:rsidP="00F62BEC">
      <w:pPr>
        <w:pStyle w:val="Odstavecseseznamem"/>
        <w:spacing w:after="0" w:line="240" w:lineRule="auto"/>
        <w:jc w:val="both"/>
      </w:pPr>
    </w:p>
    <w:p w:rsidR="004B77F7" w:rsidRDefault="004B77F7" w:rsidP="00F62BEC">
      <w:pPr>
        <w:pStyle w:val="Odstavecseseznamem"/>
        <w:spacing w:after="0" w:line="240" w:lineRule="auto"/>
        <w:jc w:val="both"/>
      </w:pPr>
    </w:p>
    <w:p w:rsidR="005852D6" w:rsidRDefault="005852D6" w:rsidP="00F62BEC">
      <w:pPr>
        <w:pStyle w:val="Odstavecseseznamem"/>
        <w:spacing w:after="0" w:line="240" w:lineRule="auto"/>
        <w:jc w:val="both"/>
      </w:pPr>
    </w:p>
    <w:p w:rsidR="005852D6" w:rsidRDefault="0066111F" w:rsidP="005852D6">
      <w:pPr>
        <w:spacing w:after="0" w:line="240" w:lineRule="auto"/>
        <w:jc w:val="both"/>
      </w:pPr>
      <w:r>
        <w:t>V Praze</w:t>
      </w:r>
      <w:r w:rsidR="005852D6">
        <w:t xml:space="preserve"> dne  </w:t>
      </w:r>
    </w:p>
    <w:p w:rsidR="005852D6" w:rsidRDefault="005852D6" w:rsidP="005852D6">
      <w:pPr>
        <w:spacing w:after="0" w:line="240" w:lineRule="auto"/>
        <w:jc w:val="both"/>
      </w:pPr>
    </w:p>
    <w:p w:rsidR="00207CCC" w:rsidRDefault="00207CCC" w:rsidP="005852D6">
      <w:pPr>
        <w:spacing w:after="0" w:line="240" w:lineRule="auto"/>
        <w:jc w:val="both"/>
      </w:pPr>
    </w:p>
    <w:p w:rsidR="00E35819" w:rsidRDefault="00E35819" w:rsidP="005852D6">
      <w:pPr>
        <w:spacing w:after="0" w:line="240" w:lineRule="auto"/>
        <w:jc w:val="both"/>
      </w:pPr>
    </w:p>
    <w:p w:rsidR="005852D6" w:rsidRDefault="005852D6" w:rsidP="005852D6">
      <w:pPr>
        <w:spacing w:after="0" w:line="240" w:lineRule="auto"/>
        <w:jc w:val="both"/>
      </w:pPr>
    </w:p>
    <w:p w:rsidR="005852D6" w:rsidRDefault="005852D6" w:rsidP="005852D6">
      <w:pPr>
        <w:spacing w:after="0" w:line="240" w:lineRule="auto"/>
        <w:jc w:val="both"/>
      </w:pPr>
    </w:p>
    <w:p w:rsidR="005852D6" w:rsidRDefault="005852D6" w:rsidP="005852D6">
      <w:pPr>
        <w:spacing w:after="0" w:line="240" w:lineRule="auto"/>
        <w:jc w:val="both"/>
      </w:pPr>
    </w:p>
    <w:p w:rsidR="00EB10ED" w:rsidRPr="00CB7B5A" w:rsidRDefault="00EB10ED" w:rsidP="00EB10E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6111F" w:rsidRPr="00BD5319" w:rsidRDefault="0066111F" w:rsidP="0066111F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>Štěpán Hošna</w:t>
      </w:r>
    </w:p>
    <w:p w:rsidR="0066111F" w:rsidRPr="00BD5319" w:rsidRDefault="0066111F" w:rsidP="0066111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vedoucí oddělení zadávání investic</w:t>
      </w:r>
    </w:p>
    <w:p w:rsidR="0066111F" w:rsidRPr="00BD5319" w:rsidRDefault="0066111F" w:rsidP="0066111F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Pověření č.</w:t>
      </w:r>
      <w:r>
        <w:rPr>
          <w:rFonts w:eastAsia="Calibri" w:cs="Times New Roman"/>
          <w:lang w:eastAsia="cs-CZ"/>
        </w:rPr>
        <w:t xml:space="preserve"> 2-NM </w:t>
      </w:r>
      <w:r w:rsidRPr="00BD5319">
        <w:rPr>
          <w:rFonts w:eastAsia="Calibri" w:cs="Times New Roman"/>
          <w:lang w:eastAsia="cs-CZ"/>
        </w:rPr>
        <w:t>ze dne 1</w:t>
      </w:r>
      <w:r>
        <w:rPr>
          <w:rFonts w:eastAsia="Calibri" w:cs="Times New Roman"/>
          <w:lang w:eastAsia="cs-CZ"/>
        </w:rPr>
        <w:t>5</w:t>
      </w:r>
      <w:r w:rsidRPr="00BD5319">
        <w:rPr>
          <w:rFonts w:eastAsia="Calibri" w:cs="Times New Roman"/>
          <w:lang w:eastAsia="cs-CZ"/>
        </w:rPr>
        <w:t xml:space="preserve">. </w:t>
      </w:r>
      <w:r>
        <w:rPr>
          <w:rFonts w:eastAsia="Calibri" w:cs="Times New Roman"/>
          <w:lang w:eastAsia="cs-CZ"/>
        </w:rPr>
        <w:t>3</w:t>
      </w:r>
      <w:r w:rsidRPr="00BD5319">
        <w:rPr>
          <w:rFonts w:eastAsia="Calibri" w:cs="Times New Roman"/>
          <w:lang w:eastAsia="cs-CZ"/>
        </w:rPr>
        <w:t>. 20</w:t>
      </w:r>
      <w:r>
        <w:rPr>
          <w:rFonts w:eastAsia="Calibri" w:cs="Times New Roman"/>
          <w:lang w:eastAsia="cs-CZ"/>
        </w:rPr>
        <w:t>22</w:t>
      </w:r>
    </w:p>
    <w:p w:rsidR="0066111F" w:rsidRPr="00CB7B5A" w:rsidRDefault="0066111F" w:rsidP="0066111F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EB10ED" w:rsidRDefault="00EB10ED" w:rsidP="00F62BEC">
      <w:pPr>
        <w:pStyle w:val="Odstavecseseznamem"/>
        <w:spacing w:after="0" w:line="240" w:lineRule="auto"/>
        <w:jc w:val="both"/>
      </w:pPr>
    </w:p>
    <w:sectPr w:rsidR="00EB10ED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A75" w:rsidRDefault="00255A75" w:rsidP="00962258">
      <w:pPr>
        <w:spacing w:after="0" w:line="240" w:lineRule="auto"/>
      </w:pPr>
      <w:r>
        <w:separator/>
      </w:r>
    </w:p>
  </w:endnote>
  <w:endnote w:type="continuationSeparator" w:id="0">
    <w:p w:rsidR="00255A75" w:rsidRDefault="00255A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E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E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FA2D7" id="Straight Connector 3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C8ABEC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D74EDF" w:rsidRDefault="00D74E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E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E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20FA65DA" wp14:editId="41221BB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556A1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48ED655" wp14:editId="06C16F5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50A97E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  <w:p w:rsidR="00D74EDF" w:rsidRDefault="00D74E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A75" w:rsidRDefault="00255A75" w:rsidP="00962258">
      <w:pPr>
        <w:spacing w:after="0" w:line="240" w:lineRule="auto"/>
      </w:pPr>
      <w:r>
        <w:separator/>
      </w:r>
    </w:p>
  </w:footnote>
  <w:footnote w:type="continuationSeparator" w:id="0">
    <w:p w:rsidR="00255A75" w:rsidRDefault="00255A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  <w:p w:rsidR="00D74EDF" w:rsidRDefault="00D74E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35A62D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4B8EB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  <w:p w:rsidR="00D74EDF" w:rsidRDefault="00D74ED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804E3E"/>
    <w:multiLevelType w:val="hybridMultilevel"/>
    <w:tmpl w:val="9B5812FC"/>
    <w:lvl w:ilvl="0" w:tplc="C9F8DF4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1A736E0"/>
    <w:multiLevelType w:val="hybridMultilevel"/>
    <w:tmpl w:val="CEB20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C6A69A9"/>
    <w:multiLevelType w:val="hybridMultilevel"/>
    <w:tmpl w:val="B4E2F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9AB6453"/>
    <w:multiLevelType w:val="hybridMultilevel"/>
    <w:tmpl w:val="1CDEC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186E72"/>
    <w:multiLevelType w:val="hybridMultilevel"/>
    <w:tmpl w:val="0DA273DC"/>
    <w:lvl w:ilvl="0" w:tplc="18722C1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2"/>
  </w:num>
  <w:num w:numId="11">
    <w:abstractNumId w:val="8"/>
  </w:num>
  <w:num w:numId="1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6374"/>
    <w:rsid w:val="000210C5"/>
    <w:rsid w:val="00033432"/>
    <w:rsid w:val="000335CC"/>
    <w:rsid w:val="00072C1E"/>
    <w:rsid w:val="000B3A82"/>
    <w:rsid w:val="000B6C7E"/>
    <w:rsid w:val="000B7907"/>
    <w:rsid w:val="000C0429"/>
    <w:rsid w:val="000C45E8"/>
    <w:rsid w:val="00103C29"/>
    <w:rsid w:val="00114472"/>
    <w:rsid w:val="00170EC5"/>
    <w:rsid w:val="001719D4"/>
    <w:rsid w:val="001747C1"/>
    <w:rsid w:val="0018596A"/>
    <w:rsid w:val="001B69C2"/>
    <w:rsid w:val="001C4DA0"/>
    <w:rsid w:val="00207CCC"/>
    <w:rsid w:val="00207DF5"/>
    <w:rsid w:val="002149B4"/>
    <w:rsid w:val="00255A75"/>
    <w:rsid w:val="00267369"/>
    <w:rsid w:val="0026785D"/>
    <w:rsid w:val="00284190"/>
    <w:rsid w:val="002C31BF"/>
    <w:rsid w:val="002E0CD7"/>
    <w:rsid w:val="002F026B"/>
    <w:rsid w:val="00325107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2663"/>
    <w:rsid w:val="00477080"/>
    <w:rsid w:val="00477370"/>
    <w:rsid w:val="00486107"/>
    <w:rsid w:val="00491827"/>
    <w:rsid w:val="004926B0"/>
    <w:rsid w:val="004A7C69"/>
    <w:rsid w:val="004B77F7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52D6"/>
    <w:rsid w:val="00596C7E"/>
    <w:rsid w:val="005A5F24"/>
    <w:rsid w:val="005A64E9"/>
    <w:rsid w:val="005B387D"/>
    <w:rsid w:val="005B5EE9"/>
    <w:rsid w:val="005F4881"/>
    <w:rsid w:val="006104F6"/>
    <w:rsid w:val="0061068E"/>
    <w:rsid w:val="00616C62"/>
    <w:rsid w:val="00660AD3"/>
    <w:rsid w:val="0066111F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5570"/>
    <w:rsid w:val="0077673A"/>
    <w:rsid w:val="007846E1"/>
    <w:rsid w:val="007B570C"/>
    <w:rsid w:val="007E4A6E"/>
    <w:rsid w:val="007F56A7"/>
    <w:rsid w:val="00807DD0"/>
    <w:rsid w:val="00813F11"/>
    <w:rsid w:val="00852AF1"/>
    <w:rsid w:val="00891334"/>
    <w:rsid w:val="008A3568"/>
    <w:rsid w:val="008B2E33"/>
    <w:rsid w:val="008C7DA2"/>
    <w:rsid w:val="008D03B9"/>
    <w:rsid w:val="008F18D6"/>
    <w:rsid w:val="00904780"/>
    <w:rsid w:val="009113A8"/>
    <w:rsid w:val="00917E00"/>
    <w:rsid w:val="00922385"/>
    <w:rsid w:val="009223DF"/>
    <w:rsid w:val="00927F12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43C7"/>
    <w:rsid w:val="009B72CC"/>
    <w:rsid w:val="009E07F4"/>
    <w:rsid w:val="009F392E"/>
    <w:rsid w:val="00A121C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4425"/>
    <w:rsid w:val="00BD3B9A"/>
    <w:rsid w:val="00BD5319"/>
    <w:rsid w:val="00BD7E91"/>
    <w:rsid w:val="00BF374D"/>
    <w:rsid w:val="00BF6D48"/>
    <w:rsid w:val="00C02D0A"/>
    <w:rsid w:val="00C03A6E"/>
    <w:rsid w:val="00C30759"/>
    <w:rsid w:val="00C44F6A"/>
    <w:rsid w:val="00C45ADF"/>
    <w:rsid w:val="00C51EEC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66757"/>
    <w:rsid w:val="00D74EDF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12993"/>
    <w:rsid w:val="00E35819"/>
    <w:rsid w:val="00E6394E"/>
    <w:rsid w:val="00E824F1"/>
    <w:rsid w:val="00EB104F"/>
    <w:rsid w:val="00EB10ED"/>
    <w:rsid w:val="00ED14BD"/>
    <w:rsid w:val="00ED362D"/>
    <w:rsid w:val="00EF3DA8"/>
    <w:rsid w:val="00F01440"/>
    <w:rsid w:val="00F12DEC"/>
    <w:rsid w:val="00F1715C"/>
    <w:rsid w:val="00F310F8"/>
    <w:rsid w:val="00F35939"/>
    <w:rsid w:val="00F45607"/>
    <w:rsid w:val="00F62BEC"/>
    <w:rsid w:val="00F64786"/>
    <w:rsid w:val="00F659EB"/>
    <w:rsid w:val="00F804A7"/>
    <w:rsid w:val="00F862D6"/>
    <w:rsid w:val="00F86BA6"/>
    <w:rsid w:val="00FB4C16"/>
    <w:rsid w:val="00FC6389"/>
    <w:rsid w:val="00FD2F51"/>
    <w:rsid w:val="00FE3455"/>
    <w:rsid w:val="00FE5533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C8350"/>
  <w14:defaultImageDpi w14:val="32767"/>
  <w15:docId w15:val="{DE481EB4-69AB-414A-89FC-FB748B8B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paragraph">
    <w:name w:val="paragraph"/>
    <w:basedOn w:val="Normln"/>
    <w:rsid w:val="0066111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66111F"/>
  </w:style>
  <w:style w:type="character" w:customStyle="1" w:styleId="eop">
    <w:name w:val="eop"/>
    <w:basedOn w:val="Standardnpsmoodstavce"/>
    <w:rsid w:val="0066111F"/>
  </w:style>
  <w:style w:type="character" w:customStyle="1" w:styleId="spellingerror">
    <w:name w:val="spellingerror"/>
    <w:basedOn w:val="Standardnpsmoodstavce"/>
    <w:rsid w:val="0066111F"/>
  </w:style>
  <w:style w:type="character" w:customStyle="1" w:styleId="contextualspellingandgrammarerror">
    <w:name w:val="contextualspellingandgrammarerror"/>
    <w:basedOn w:val="Standardnpsmoodstavce"/>
    <w:rsid w:val="006611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CFDB3E-02A9-4289-AFFF-34CF6609E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111</TotalTime>
  <Pages>2</Pages>
  <Words>418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42</cp:revision>
  <cp:lastPrinted>2022-06-15T06:57:00Z</cp:lastPrinted>
  <dcterms:created xsi:type="dcterms:W3CDTF">2020-01-24T13:38:00Z</dcterms:created>
  <dcterms:modified xsi:type="dcterms:W3CDTF">2022-06-15T07:14:00Z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