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2D0577">
            <w:rPr>
              <w:rStyle w:val="Zstupntext"/>
              <w:rFonts w:ascii="Verdana" w:hAnsi="Verdana"/>
              <w:sz w:val="22"/>
              <w:szCs w:val="22"/>
              <w:highlight w:val="green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2D0577">
                <w:rPr>
                  <w:rStyle w:val="Zstupntext"/>
                  <w:rFonts w:ascii="Verdana" w:hAnsi="Verdana"/>
                  <w:sz w:val="22"/>
                  <w:szCs w:val="22"/>
                  <w:highlight w:val="green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2D0577">
                <w:rPr>
                  <w:rStyle w:val="Zstupntext"/>
                  <w:rFonts w:ascii="Verdana" w:hAnsi="Verdana"/>
                  <w:sz w:val="22"/>
                  <w:szCs w:val="22"/>
                  <w:highlight w:val="green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2D0577">
                <w:rPr>
                  <w:rStyle w:val="Zstupntext"/>
                  <w:rFonts w:ascii="Verdana" w:hAnsi="Verdana"/>
                  <w:sz w:val="22"/>
                  <w:szCs w:val="22"/>
                  <w:highlight w:val="green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2D0577">
                <w:rPr>
                  <w:rStyle w:val="Zstupntext"/>
                  <w:rFonts w:ascii="Verdana" w:hAnsi="Verdana"/>
                  <w:sz w:val="22"/>
                  <w:szCs w:val="22"/>
                  <w:highlight w:val="green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775038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775038">
        <w:rPr>
          <w:rFonts w:ascii="Verdana" w:hAnsi="Verdana"/>
          <w:sz w:val="22"/>
          <w:szCs w:val="22"/>
        </w:rPr>
        <w:t xml:space="preserve"> </w:t>
      </w:r>
      <w:r w:rsidR="00775038" w:rsidRPr="00775038">
        <w:rPr>
          <w:rFonts w:ascii="Verdana" w:hAnsi="Verdana"/>
          <w:b/>
          <w:sz w:val="22"/>
          <w:szCs w:val="22"/>
        </w:rPr>
        <w:t>„Obvod OŘ SPS Ústí nad Labem – optimalizace objektů v obvodu OŘ“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C507A1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p w:rsidR="00357D03" w:rsidRDefault="00357D03" w:rsidP="00357D03">
      <w:pPr>
        <w:rPr>
          <w:rFonts w:ascii="Verdana" w:hAnsi="Verdana"/>
        </w:rPr>
      </w:pPr>
    </w:p>
    <w:p w:rsidR="00C507A1" w:rsidRPr="00E868BD" w:rsidRDefault="00C507A1" w:rsidP="00357D03">
      <w:pPr>
        <w:rPr>
          <w:rFonts w:ascii="Verdana" w:hAnsi="Verdana"/>
        </w:rPr>
      </w:pPr>
    </w:p>
    <w:p w:rsidR="00C507A1" w:rsidRPr="00C36EDC" w:rsidRDefault="00C507A1" w:rsidP="00C507A1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507A1" w:rsidRPr="00C36EDC" w:rsidRDefault="00C507A1" w:rsidP="00C507A1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 w:rsidRPr="00C36EDC">
        <w:rPr>
          <w:rFonts w:ascii="Verdana" w:hAnsi="Verdana" w:cs="Calibri"/>
          <w:caps/>
          <w:sz w:val="22"/>
          <w:szCs w:val="22"/>
        </w:rPr>
        <w:t>ÚDAJE O MOŽNOSTI ELEKTRONICKÉHO UZAVŘENÍ SMLOUVY:</w:t>
      </w:r>
    </w:p>
    <w:p w:rsidR="00C507A1" w:rsidRPr="00C36EDC" w:rsidRDefault="00C507A1" w:rsidP="00C507A1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507A1" w:rsidRPr="00C36EDC" w:rsidRDefault="00C507A1" w:rsidP="00C507A1">
      <w:pPr>
        <w:pStyle w:val="Odstavecseseznamem"/>
        <w:numPr>
          <w:ilvl w:val="0"/>
          <w:numId w:val="2"/>
        </w:numPr>
        <w:tabs>
          <w:tab w:val="left" w:pos="7125"/>
        </w:tabs>
        <w:spacing w:after="240" w:line="264" w:lineRule="auto"/>
        <w:rPr>
          <w:rFonts w:ascii="Verdana" w:eastAsia="Verdana" w:hAnsi="Verdana"/>
          <w:sz w:val="22"/>
          <w:szCs w:val="22"/>
          <w:lang w:eastAsia="en-US"/>
        </w:rPr>
      </w:pPr>
      <w:r w:rsidRPr="00C36EDC">
        <w:rPr>
          <w:rFonts w:ascii="Verdana" w:eastAsia="Verdana" w:hAnsi="Verdana"/>
          <w:sz w:val="22"/>
          <w:szCs w:val="22"/>
          <w:lang w:eastAsia="en-US"/>
        </w:rPr>
        <w:t xml:space="preserve">Účastník disponuje platným zaručeným elektronickým podpisem ve smyslu </w:t>
      </w:r>
      <w:r w:rsidRPr="00C36EDC">
        <w:rPr>
          <w:rFonts w:ascii="Verdana" w:eastAsia="Verdana" w:hAnsi="Verdana"/>
          <w:bCs/>
          <w:sz w:val="22"/>
          <w:szCs w:val="22"/>
          <w:lang w:eastAsia="en-US"/>
        </w:rPr>
        <w:t>zákona č. 297/2016 Sb., o službách vytvářejících důvěru pro elektronické transakce</w:t>
      </w:r>
      <w:r w:rsidRPr="00C36EDC">
        <w:rPr>
          <w:rFonts w:ascii="Verdana" w:eastAsia="Verdana" w:hAnsi="Verdana"/>
          <w:sz w:val="22"/>
          <w:szCs w:val="22"/>
          <w:vertAlign w:val="superscript"/>
          <w:lang w:eastAsia="en-US"/>
        </w:rPr>
        <w:footnoteReference w:id="1"/>
      </w:r>
      <w:r w:rsidRPr="00C36EDC">
        <w:rPr>
          <w:rFonts w:ascii="Verdana" w:eastAsia="Verdana" w:hAnsi="Verdana"/>
          <w:sz w:val="22"/>
          <w:szCs w:val="22"/>
          <w:lang w:eastAsia="en-US"/>
        </w:rPr>
        <w:t xml:space="preserve">? </w:t>
      </w:r>
    </w:p>
    <w:bookmarkStart w:id="1" w:name="_Hlk104364328"/>
    <w:p w:rsidR="00C507A1" w:rsidRPr="00C36EDC" w:rsidRDefault="00C507A1" w:rsidP="00C507A1">
      <w:pPr>
        <w:tabs>
          <w:tab w:val="left" w:pos="7125"/>
        </w:tabs>
        <w:rPr>
          <w:rFonts w:ascii="Verdana" w:hAnsi="Verdana"/>
          <w:sz w:val="22"/>
          <w:szCs w:val="22"/>
        </w:rPr>
      </w:pPr>
      <w:sdt>
        <w:sdtPr>
          <w:rPr>
            <w:rFonts w:ascii="Verdana" w:hAnsi="Verdana"/>
            <w:sz w:val="22"/>
            <w:szCs w:val="22"/>
          </w:rPr>
          <w:id w:val="-2068410845"/>
          <w:showingPlcHdr/>
          <w:dropDownList>
            <w:listItem w:displayText="Ano" w:value="Ano"/>
            <w:listItem w:displayText="Ne" w:value="Ne"/>
          </w:dropDownList>
        </w:sdtPr>
        <w:sdtContent>
          <w:r w:rsidRPr="00C36EDC">
            <w:rPr>
              <w:rStyle w:val="Zstupntext"/>
              <w:rFonts w:ascii="Verdana" w:hAnsi="Verdana"/>
              <w:sz w:val="22"/>
              <w:szCs w:val="22"/>
            </w:rPr>
            <w:t>Zvolte položku.</w:t>
          </w:r>
        </w:sdtContent>
      </w:sdt>
      <w:r w:rsidRPr="00C36EDC">
        <w:rPr>
          <w:rStyle w:val="Znakapoznpodarou"/>
          <w:rFonts w:ascii="Verdana" w:hAnsi="Verdana"/>
          <w:sz w:val="22"/>
          <w:szCs w:val="22"/>
          <w:highlight w:val="green"/>
        </w:rPr>
        <w:footnoteReference w:id="2"/>
      </w:r>
    </w:p>
    <w:bookmarkEnd w:id="1"/>
    <w:p w:rsidR="00C507A1" w:rsidRPr="00C36EDC" w:rsidRDefault="00C507A1" w:rsidP="00C507A1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507A1" w:rsidRPr="00C36EDC" w:rsidRDefault="00C507A1" w:rsidP="00C507A1">
      <w:pPr>
        <w:tabs>
          <w:tab w:val="left" w:pos="7125"/>
        </w:tabs>
        <w:spacing w:line="264" w:lineRule="auto"/>
        <w:rPr>
          <w:rFonts w:ascii="Verdana" w:eastAsia="Verdana" w:hAnsi="Verdana"/>
          <w:i/>
          <w:sz w:val="22"/>
          <w:szCs w:val="22"/>
          <w:lang w:eastAsia="en-US"/>
        </w:rPr>
      </w:pPr>
      <w:r w:rsidRPr="00C36EDC">
        <w:rPr>
          <w:rFonts w:ascii="Verdana" w:eastAsia="Verdana" w:hAnsi="Verdana"/>
          <w:i/>
          <w:sz w:val="22"/>
          <w:szCs w:val="22"/>
          <w:lang w:eastAsia="en-US"/>
        </w:rPr>
        <w:t>(pokud na výše uvedenou otázku odpověděl dodavatel kladně)</w:t>
      </w:r>
    </w:p>
    <w:p w:rsidR="00C507A1" w:rsidRPr="00C36EDC" w:rsidRDefault="00C507A1" w:rsidP="00C507A1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507A1" w:rsidRPr="00C36EDC" w:rsidRDefault="00C507A1" w:rsidP="00C507A1">
      <w:pPr>
        <w:pStyle w:val="Odstavecseseznamem"/>
        <w:numPr>
          <w:ilvl w:val="0"/>
          <w:numId w:val="2"/>
        </w:numPr>
        <w:tabs>
          <w:tab w:val="left" w:pos="7125"/>
        </w:tabs>
        <w:spacing w:line="264" w:lineRule="auto"/>
        <w:rPr>
          <w:rFonts w:ascii="Verdana" w:eastAsia="Verdana" w:hAnsi="Verdana"/>
          <w:sz w:val="22"/>
          <w:szCs w:val="22"/>
          <w:lang w:eastAsia="en-US"/>
        </w:rPr>
      </w:pPr>
      <w:r w:rsidRPr="00C36EDC">
        <w:rPr>
          <w:rFonts w:ascii="Verdana" w:eastAsia="Verdana" w:hAnsi="Verdana"/>
          <w:sz w:val="22"/>
          <w:szCs w:val="22"/>
          <w:lang w:eastAsia="en-US"/>
        </w:rPr>
        <w:t>Účastník je ochoten použít platný zaručený elektronický podpis pro uzavření smlouvy se zadavatelem v elektronické formě?</w:t>
      </w:r>
    </w:p>
    <w:p w:rsidR="00C507A1" w:rsidRPr="00C36EDC" w:rsidRDefault="00C507A1" w:rsidP="00C507A1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507A1" w:rsidRPr="00C36EDC" w:rsidRDefault="00C507A1" w:rsidP="00C507A1">
      <w:pPr>
        <w:tabs>
          <w:tab w:val="left" w:pos="7125"/>
        </w:tabs>
        <w:rPr>
          <w:rFonts w:ascii="Verdana" w:hAnsi="Verdana"/>
          <w:sz w:val="22"/>
          <w:szCs w:val="22"/>
        </w:rPr>
      </w:pPr>
      <w:sdt>
        <w:sdtPr>
          <w:rPr>
            <w:rFonts w:ascii="Verdana" w:hAnsi="Verdana"/>
            <w:sz w:val="22"/>
            <w:szCs w:val="22"/>
          </w:rPr>
          <w:id w:val="688725600"/>
          <w:showingPlcHdr/>
          <w:dropDownList>
            <w:listItem w:displayText="Ano" w:value="Ano"/>
            <w:listItem w:displayText="Ne" w:value="Ne"/>
          </w:dropDownList>
        </w:sdtPr>
        <w:sdtContent>
          <w:r w:rsidRPr="00C36EDC">
            <w:rPr>
              <w:rStyle w:val="Zstupntext"/>
              <w:rFonts w:ascii="Verdana" w:hAnsi="Verdana"/>
              <w:sz w:val="22"/>
              <w:szCs w:val="22"/>
            </w:rPr>
            <w:t>Zvolte položku.</w:t>
          </w:r>
        </w:sdtContent>
      </w:sdt>
      <w:r w:rsidRPr="00C36EDC">
        <w:rPr>
          <w:rStyle w:val="Znakapoznpodarou"/>
          <w:rFonts w:ascii="Verdana" w:hAnsi="Verdana"/>
          <w:sz w:val="22"/>
          <w:szCs w:val="22"/>
          <w:highlight w:val="green"/>
        </w:rPr>
        <w:footnoteReference w:id="3"/>
      </w:r>
    </w:p>
    <w:p w:rsidR="00C507A1" w:rsidRDefault="00C507A1" w:rsidP="00C507A1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C507A1" w:rsidRPr="00E868BD" w:rsidRDefault="00C507A1" w:rsidP="00C507A1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  <w:footnote w:id="1">
    <w:p w:rsidR="00C507A1" w:rsidRPr="00C36EDC" w:rsidRDefault="00C507A1" w:rsidP="00C507A1">
      <w:pPr>
        <w:pStyle w:val="Textpoznpodarou"/>
        <w:rPr>
          <w:rFonts w:ascii="Verdana" w:hAnsi="Verdana"/>
          <w:b/>
          <w:sz w:val="18"/>
        </w:rPr>
      </w:pPr>
      <w:r w:rsidRPr="00C36EDC">
        <w:rPr>
          <w:rStyle w:val="Znakapoznpodarou"/>
          <w:rFonts w:ascii="Verdana" w:hAnsi="Verdana"/>
          <w:sz w:val="18"/>
        </w:rPr>
        <w:footnoteRef/>
      </w:r>
      <w:r w:rsidRPr="00C36EDC">
        <w:rPr>
          <w:rFonts w:ascii="Verdana" w:hAnsi="Verdana"/>
          <w:sz w:val="18"/>
        </w:rPr>
        <w:t xml:space="preserve"> Takový certifikát v českém prostředí vydávají následující poskytovatelé: a) </w:t>
      </w:r>
      <w:r w:rsidRPr="00C36EDC">
        <w:rPr>
          <w:rFonts w:ascii="Verdana" w:hAnsi="Verdana"/>
          <w:b/>
          <w:sz w:val="18"/>
        </w:rPr>
        <w:t xml:space="preserve">Česká pošta, s. p., </w:t>
      </w:r>
      <w:r w:rsidRPr="00C36EDC">
        <w:rPr>
          <w:rFonts w:ascii="Verdana" w:hAnsi="Verdana"/>
          <w:sz w:val="18"/>
        </w:rPr>
        <w:t>b)</w:t>
      </w:r>
      <w:r w:rsidRPr="00C36EDC">
        <w:rPr>
          <w:rFonts w:ascii="Verdana" w:hAnsi="Verdana"/>
          <w:b/>
          <w:sz w:val="18"/>
        </w:rPr>
        <w:t xml:space="preserve"> eldentity a.s.,</w:t>
      </w:r>
      <w:r w:rsidRPr="00C36EDC">
        <w:rPr>
          <w:rFonts w:ascii="Verdana" w:hAnsi="Verdana"/>
          <w:sz w:val="18"/>
        </w:rPr>
        <w:t xml:space="preserve"> c)</w:t>
      </w:r>
      <w:r w:rsidRPr="00C36EDC">
        <w:rPr>
          <w:rFonts w:ascii="Verdana" w:hAnsi="Verdana"/>
          <w:b/>
          <w:sz w:val="18"/>
        </w:rPr>
        <w:t xml:space="preserve"> První certifikační autorita, a.s.</w:t>
      </w:r>
    </w:p>
    <w:p w:rsidR="00C507A1" w:rsidRPr="00C36EDC" w:rsidRDefault="00C507A1" w:rsidP="00C507A1">
      <w:pPr>
        <w:pStyle w:val="Textpoznpodarou"/>
        <w:rPr>
          <w:rFonts w:ascii="Verdana" w:hAnsi="Verdana"/>
          <w:sz w:val="18"/>
        </w:rPr>
      </w:pPr>
    </w:p>
  </w:footnote>
  <w:footnote w:id="2">
    <w:p w:rsidR="00C507A1" w:rsidRPr="00C36EDC" w:rsidRDefault="00C507A1" w:rsidP="00C507A1">
      <w:pPr>
        <w:pStyle w:val="Textpoznpodarou"/>
        <w:rPr>
          <w:rFonts w:ascii="Verdana" w:hAnsi="Verdana"/>
          <w:sz w:val="18"/>
        </w:rPr>
      </w:pPr>
      <w:r w:rsidRPr="00C36EDC">
        <w:rPr>
          <w:rStyle w:val="Znakapoznpodarou"/>
          <w:rFonts w:ascii="Verdana" w:hAnsi="Verdana"/>
          <w:sz w:val="18"/>
        </w:rPr>
        <w:footnoteRef/>
      </w:r>
      <w:r w:rsidRPr="00C36EDC">
        <w:rPr>
          <w:rFonts w:ascii="Verdana" w:hAnsi="Verdana"/>
          <w:sz w:val="18"/>
        </w:rPr>
        <w:t xml:space="preserve"> </w:t>
      </w:r>
      <w:r w:rsidRPr="00C36EDC">
        <w:rPr>
          <w:rFonts w:ascii="Verdana" w:hAnsi="Verdana"/>
          <w:sz w:val="18"/>
        </w:rPr>
        <w:t xml:space="preserve">Účastník </w:t>
      </w:r>
      <w:r w:rsidRPr="00C36EDC">
        <w:rPr>
          <w:rFonts w:ascii="Verdana" w:hAnsi="Verdana"/>
          <w:sz w:val="18"/>
        </w:rPr>
        <w:t>vybere jednu z možností.</w:t>
      </w:r>
    </w:p>
  </w:footnote>
  <w:footnote w:id="3">
    <w:p w:rsidR="00C507A1" w:rsidRDefault="00C507A1" w:rsidP="00C507A1">
      <w:pPr>
        <w:pStyle w:val="Textpoznpodarou"/>
      </w:pPr>
      <w:r w:rsidRPr="00C36EDC">
        <w:rPr>
          <w:rStyle w:val="Znakapoznpodarou"/>
          <w:rFonts w:ascii="Verdana" w:hAnsi="Verdana"/>
          <w:sz w:val="18"/>
        </w:rPr>
        <w:footnoteRef/>
      </w:r>
      <w:r w:rsidRPr="00C36EDC">
        <w:rPr>
          <w:rFonts w:ascii="Verdana" w:hAnsi="Verdana"/>
          <w:sz w:val="18"/>
        </w:rPr>
        <w:t xml:space="preserve"> </w:t>
      </w:r>
      <w:r w:rsidRPr="00C36EDC">
        <w:rPr>
          <w:rFonts w:ascii="Verdana" w:hAnsi="Verdana"/>
          <w:sz w:val="18"/>
        </w:rPr>
        <w:t xml:space="preserve">Účastník </w:t>
      </w:r>
      <w:r w:rsidRPr="00C36EDC">
        <w:rPr>
          <w:rFonts w:ascii="Verdana" w:hAnsi="Verdana"/>
          <w:sz w:val="18"/>
        </w:rPr>
        <w:t>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675EE2"/>
    <w:multiLevelType w:val="hybridMultilevel"/>
    <w:tmpl w:val="AF1E84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D0577"/>
    <w:rsid w:val="00357D03"/>
    <w:rsid w:val="003727EC"/>
    <w:rsid w:val="003C2A5A"/>
    <w:rsid w:val="004964BE"/>
    <w:rsid w:val="004F678B"/>
    <w:rsid w:val="005B58EC"/>
    <w:rsid w:val="00623F81"/>
    <w:rsid w:val="00775038"/>
    <w:rsid w:val="00901E2C"/>
    <w:rsid w:val="00A5407A"/>
    <w:rsid w:val="00A56AB2"/>
    <w:rsid w:val="00A6772A"/>
    <w:rsid w:val="00AE2C06"/>
    <w:rsid w:val="00B502C9"/>
    <w:rsid w:val="00B54276"/>
    <w:rsid w:val="00BF6A6B"/>
    <w:rsid w:val="00C507A1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A767F"/>
  <w15:docId w15:val="{F85833C6-C1E2-4169-98F5-2409D408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18</cp:revision>
  <dcterms:created xsi:type="dcterms:W3CDTF">2018-11-26T13:29:00Z</dcterms:created>
  <dcterms:modified xsi:type="dcterms:W3CDTF">2022-06-02T06:54:00Z</dcterms:modified>
</cp:coreProperties>
</file>