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D0A" w:rsidRDefault="00E26D0A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506400" w:rsidRDefault="00506400" w:rsidP="00E26D0A">
      <w:pPr>
        <w:rPr>
          <w:b/>
          <w:sz w:val="28"/>
          <w:szCs w:val="28"/>
        </w:rPr>
      </w:pPr>
    </w:p>
    <w:p w:rsidR="00883C44" w:rsidRDefault="00E26D0A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/>
        </w:rPr>
        <w:drawing>
          <wp:inline distT="0" distB="0" distL="0" distR="0" wp14:anchorId="4B869217" wp14:editId="049F4890">
            <wp:extent cx="5907406" cy="217283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Zakázky\2015\2015-410 Horažďovice_projekt_KTA TECHNIKA\zprac\0000_1_Desk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406" cy="2172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00" w:rsidRDefault="0050640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06400" w:rsidRDefault="00506400">
      <w:pPr>
        <w:rPr>
          <w:b/>
          <w:sz w:val="28"/>
          <w:szCs w:val="28"/>
        </w:rPr>
      </w:pPr>
    </w:p>
    <w:p w:rsidR="00883C44" w:rsidRDefault="0060376D" w:rsidP="00883C44">
      <w:pPr>
        <w:jc w:val="center"/>
        <w:rPr>
          <w:b/>
          <w:sz w:val="28"/>
          <w:szCs w:val="28"/>
        </w:rPr>
      </w:pPr>
      <w:r w:rsidRPr="0060376D">
        <w:rPr>
          <w:b/>
          <w:sz w:val="28"/>
          <w:szCs w:val="28"/>
        </w:rPr>
        <w:t>Doplnění závor a rekonstrukce PZS na přejezdu P6382</w:t>
      </w:r>
      <w:r>
        <w:rPr>
          <w:b/>
          <w:sz w:val="28"/>
          <w:szCs w:val="28"/>
        </w:rPr>
        <w:t xml:space="preserve"> </w:t>
      </w:r>
      <w:r w:rsidRPr="0060376D">
        <w:rPr>
          <w:b/>
          <w:sz w:val="28"/>
          <w:szCs w:val="28"/>
        </w:rPr>
        <w:t>v km 47,208 na trati Horní Cerekev - Tábor</w:t>
      </w:r>
    </w:p>
    <w:p w:rsidR="00883C44" w:rsidRPr="00883C44" w:rsidRDefault="00883C44" w:rsidP="00883C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Návrh vytyčovací sítě</w:t>
      </w:r>
    </w:p>
    <w:p w:rsidR="00883C44" w:rsidRDefault="00883C44" w:rsidP="00883C44">
      <w:r>
        <w:t>1. Seznam stávajících bodů vytyčovací sítě</w:t>
      </w:r>
    </w:p>
    <w:p w:rsidR="00883C44" w:rsidRPr="004D6A35" w:rsidRDefault="00883C44" w:rsidP="00883C44">
      <w:pPr>
        <w:ind w:left="426"/>
      </w:pPr>
      <w:r w:rsidRPr="004D6A35">
        <w:t xml:space="preserve">Pro primární vytyčovací síť byly převzaty body ŽBP (Železničního bodového pole), jejichž údaje byly zaslány Správou železniční geodézie Praha </w:t>
      </w:r>
      <w:r w:rsidR="004D6A35" w:rsidRPr="00715A88">
        <w:t xml:space="preserve">dne </w:t>
      </w:r>
      <w:proofErr w:type="gramStart"/>
      <w:r w:rsidR="0060376D">
        <w:t>29.6.2016</w:t>
      </w:r>
      <w:proofErr w:type="gramEnd"/>
      <w:r w:rsidR="004D6A35" w:rsidRPr="00715A88">
        <w:t>.</w:t>
      </w:r>
    </w:p>
    <w:p w:rsidR="00953E7B" w:rsidRPr="004D6A35" w:rsidRDefault="00953E7B" w:rsidP="00883C44">
      <w:pPr>
        <w:ind w:left="426"/>
      </w:pPr>
      <w:r w:rsidRPr="004D6A35">
        <w:t xml:space="preserve">Geodetické údaje jsou součástí </w:t>
      </w:r>
      <w:proofErr w:type="gramStart"/>
      <w:r w:rsidRPr="004D6A35">
        <w:t>přílohy I.3.2</w:t>
      </w:r>
      <w:proofErr w:type="gramEnd"/>
    </w:p>
    <w:p w:rsidR="00883C44" w:rsidRPr="00C82FAB" w:rsidRDefault="00506400" w:rsidP="00883C44">
      <w:pPr>
        <w:rPr>
          <w:highlight w:val="yellow"/>
        </w:rPr>
      </w:pPr>
      <w:r w:rsidRPr="00150D8E">
        <w:t xml:space="preserve">Seznam </w:t>
      </w:r>
      <w:r w:rsidR="009C0049" w:rsidRPr="00150D8E">
        <w:t xml:space="preserve">souřadnic a výšek </w:t>
      </w:r>
      <w:r w:rsidRPr="00150D8E">
        <w:t xml:space="preserve">bodů </w:t>
      </w:r>
      <w:r w:rsidRPr="00715A88">
        <w:t>ŽBP</w:t>
      </w:r>
      <w:r w:rsidR="00BE5088" w:rsidRPr="00715A88">
        <w:t>:</w:t>
      </w:r>
    </w:p>
    <w:p w:rsidR="006B4B80" w:rsidRDefault="006B4B80" w:rsidP="006B4B80">
      <w:pPr>
        <w:outlineLvl w:val="0"/>
        <w:rPr>
          <w:b/>
        </w:rPr>
      </w:pPr>
      <w:r>
        <w:t xml:space="preserve">Souřadnicový systém:  </w:t>
      </w:r>
      <w:r>
        <w:rPr>
          <w:b/>
        </w:rPr>
        <w:t>JTSK</w:t>
      </w:r>
    </w:p>
    <w:p w:rsidR="006B4B80" w:rsidRDefault="006B4B80" w:rsidP="006B4B80">
      <w:pPr>
        <w:rPr>
          <w:b/>
        </w:rPr>
      </w:pPr>
      <w:r>
        <w:t xml:space="preserve">Výškový systém:  </w:t>
      </w:r>
      <w:r>
        <w:rPr>
          <w:b/>
        </w:rPr>
        <w:t>Baltský po vyrovnání</w:t>
      </w:r>
    </w:p>
    <w:p w:rsidR="006B4B80" w:rsidRDefault="006B4B80" w:rsidP="006B4B80">
      <w:pPr>
        <w:rPr>
          <w:b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418"/>
        <w:gridCol w:w="992"/>
        <w:gridCol w:w="851"/>
        <w:gridCol w:w="992"/>
        <w:gridCol w:w="2551"/>
      </w:tblGrid>
      <w:tr w:rsidR="006B4B80" w:rsidTr="00925B9B">
        <w:trPr>
          <w:trHeight w:hRule="exact" w:val="567"/>
          <w:tblHeader/>
        </w:trPr>
        <w:tc>
          <w:tcPr>
            <w:tcW w:w="1560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Číslo bodu</w:t>
            </w:r>
          </w:p>
        </w:tc>
        <w:tc>
          <w:tcPr>
            <w:tcW w:w="1275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851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Tř.Př</w:t>
            </w:r>
            <w:proofErr w:type="spellEnd"/>
            <w:r>
              <w:rPr>
                <w:b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2551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6B4B80" w:rsidRPr="00E862A1" w:rsidTr="00090AA4">
        <w:trPr>
          <w:trHeight w:hRule="exact" w:val="658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18510000</w:t>
            </w:r>
            <w:r w:rsidRPr="006359F1">
              <w:rPr>
                <w:rFonts w:ascii="Arial" w:hAnsi="Arial" w:cs="Arial"/>
                <w:sz w:val="20"/>
              </w:rPr>
              <w:t>3470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 w:rsidRPr="006359F1">
              <w:rPr>
                <w:rFonts w:ascii="Arial" w:hAnsi="Arial" w:cs="Arial"/>
                <w:sz w:val="20"/>
              </w:rPr>
              <w:t>715226.264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 w:rsidRPr="006359F1">
              <w:rPr>
                <w:rFonts w:ascii="Arial" w:hAnsi="Arial" w:cs="Arial"/>
                <w:sz w:val="20"/>
              </w:rPr>
              <w:t>1120885.996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 w:rsidRPr="006359F1">
              <w:rPr>
                <w:rFonts w:ascii="Arial" w:hAnsi="Arial" w:cs="Arial"/>
                <w:sz w:val="20"/>
              </w:rPr>
              <w:t>578.987</w:t>
            </w:r>
          </w:p>
        </w:tc>
        <w:tc>
          <w:tcPr>
            <w:tcW w:w="851" w:type="dxa"/>
            <w:vAlign w:val="center"/>
          </w:tcPr>
          <w:p w:rsidR="006B4B80" w:rsidRPr="00B5441B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46.163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  <w:r w:rsidR="00090AA4">
              <w:rPr>
                <w:sz w:val="20"/>
              </w:rPr>
              <w:t>, bod ohrožen stavbou</w:t>
            </w:r>
          </w:p>
          <w:p w:rsidR="00090AA4" w:rsidRPr="00E862A1" w:rsidRDefault="00090AA4" w:rsidP="00925B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bod ohrožen stavbou</w:t>
            </w:r>
          </w:p>
        </w:tc>
      </w:tr>
      <w:tr w:rsidR="006B4B80" w:rsidRPr="00E862A1" w:rsidTr="00090AA4">
        <w:trPr>
          <w:trHeight w:hRule="exact" w:val="534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18510000</w:t>
            </w:r>
            <w:r w:rsidRPr="006359F1">
              <w:rPr>
                <w:rFonts w:ascii="Arial" w:hAnsi="Arial" w:cs="Arial"/>
                <w:sz w:val="20"/>
              </w:rPr>
              <w:t>3480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 w:rsidRPr="006359F1">
              <w:rPr>
                <w:rFonts w:ascii="Arial" w:hAnsi="Arial" w:cs="Arial"/>
                <w:sz w:val="20"/>
              </w:rPr>
              <w:t>716403.666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 w:rsidRPr="006359F1">
              <w:rPr>
                <w:rFonts w:ascii="Arial" w:hAnsi="Arial" w:cs="Arial"/>
                <w:sz w:val="20"/>
              </w:rPr>
              <w:t>1120702.104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 w:rsidRPr="006359F1">
              <w:rPr>
                <w:rFonts w:ascii="Arial" w:hAnsi="Arial" w:cs="Arial"/>
                <w:sz w:val="20"/>
              </w:rPr>
              <w:t>601.741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47.372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  <w:r w:rsidR="00090AA4">
              <w:rPr>
                <w:sz w:val="20"/>
              </w:rPr>
              <w:t>, bod ohrožen stavbou</w:t>
            </w:r>
          </w:p>
          <w:p w:rsidR="00090AA4" w:rsidRPr="00E862A1" w:rsidRDefault="00090AA4" w:rsidP="00925B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bod ohrožen stavbou</w:t>
            </w:r>
          </w:p>
        </w:tc>
      </w:tr>
    </w:tbl>
    <w:p w:rsidR="006B4B80" w:rsidRDefault="006B4B80" w:rsidP="006B4B80">
      <w:pPr>
        <w:rPr>
          <w:b/>
        </w:rPr>
      </w:pPr>
    </w:p>
    <w:p w:rsidR="006B4B80" w:rsidRDefault="006B4B80" w:rsidP="006B4B80">
      <w:pPr>
        <w:pStyle w:val="Prost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číslování bodů:  1851 – číslo </w:t>
      </w:r>
      <w:proofErr w:type="gramStart"/>
      <w:r>
        <w:rPr>
          <w:rFonts w:ascii="Times New Roman" w:hAnsi="Times New Roman"/>
        </w:rPr>
        <w:t>TÚ  (traťového</w:t>
      </w:r>
      <w:proofErr w:type="gramEnd"/>
      <w:r>
        <w:rPr>
          <w:rFonts w:ascii="Times New Roman" w:hAnsi="Times New Roman"/>
        </w:rPr>
        <w:t xml:space="preserve"> úseku)</w:t>
      </w:r>
    </w:p>
    <w:p w:rsidR="006B4B80" w:rsidRDefault="006B4B80" w:rsidP="006B4B80">
      <w:pPr>
        <w:pStyle w:val="Prost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0000 – volné pozice</w:t>
      </w:r>
    </w:p>
    <w:p w:rsidR="006B4B80" w:rsidRDefault="006B4B80" w:rsidP="006B4B80">
      <w:pPr>
        <w:pStyle w:val="Prost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3470 – vlastní číslo bodu  ZGB 347   ( 3471 – OB </w:t>
      </w:r>
      <w:proofErr w:type="gramStart"/>
      <w:r>
        <w:rPr>
          <w:rFonts w:ascii="Times New Roman" w:hAnsi="Times New Roman"/>
        </w:rPr>
        <w:t>347.1 )</w:t>
      </w:r>
      <w:proofErr w:type="gramEnd"/>
      <w:r>
        <w:rPr>
          <w:rFonts w:ascii="Times New Roman" w:hAnsi="Times New Roman"/>
        </w:rPr>
        <w:t xml:space="preserve">                                              </w:t>
      </w:r>
    </w:p>
    <w:p w:rsidR="006B4B80" w:rsidRDefault="006B4B80" w:rsidP="006B4B80">
      <w:pPr>
        <w:pStyle w:val="Prosttext"/>
        <w:rPr>
          <w:rFonts w:ascii="Times New Roman" w:hAnsi="Times New Roman"/>
          <w:sz w:val="10"/>
        </w:rPr>
      </w:pPr>
    </w:p>
    <w:p w:rsidR="006B4B80" w:rsidRDefault="006B4B80" w:rsidP="006B4B80">
      <w:pPr>
        <w:pStyle w:val="Prosttext"/>
        <w:rPr>
          <w:rFonts w:ascii="Times New Roman" w:hAnsi="Times New Roman"/>
        </w:rPr>
      </w:pPr>
      <w:r>
        <w:rPr>
          <w:rFonts w:ascii="Times New Roman" w:hAnsi="Times New Roman"/>
        </w:rPr>
        <w:t>- všechny základní geodetické body byly zaměřeny metodou GNSS</w:t>
      </w:r>
    </w:p>
    <w:p w:rsidR="006B4B80" w:rsidRDefault="006B4B80" w:rsidP="006B4B80"/>
    <w:p w:rsidR="006B4B80" w:rsidRDefault="006B4B80" w:rsidP="006B4B80">
      <w:pPr>
        <w:pStyle w:val="Nadpis4"/>
        <w:rPr>
          <w:i w:val="0"/>
          <w:u w:val="single"/>
        </w:rPr>
      </w:pPr>
      <w:proofErr w:type="gramStart"/>
      <w:r>
        <w:rPr>
          <w:i w:val="0"/>
          <w:u w:val="single"/>
        </w:rPr>
        <w:t>SEZNAM  SOUŘADNIC</w:t>
      </w:r>
      <w:proofErr w:type="gramEnd"/>
      <w:r>
        <w:rPr>
          <w:i w:val="0"/>
          <w:u w:val="single"/>
        </w:rPr>
        <w:t xml:space="preserve">  A  VÝŠEK  POLYGONOVÝCH  BODŮ  (GB)</w:t>
      </w:r>
    </w:p>
    <w:p w:rsidR="006B4B80" w:rsidRDefault="006B4B80" w:rsidP="006B4B80">
      <w:pPr>
        <w:pStyle w:val="Zhlav"/>
        <w:tabs>
          <w:tab w:val="clear" w:pos="4536"/>
          <w:tab w:val="clear" w:pos="9072"/>
        </w:tabs>
        <w:rPr>
          <w:szCs w:val="24"/>
        </w:rPr>
      </w:pPr>
    </w:p>
    <w:p w:rsidR="006B4B80" w:rsidRDefault="006B4B80" w:rsidP="006B4B80">
      <w:pPr>
        <w:outlineLvl w:val="0"/>
        <w:rPr>
          <w:b/>
        </w:rPr>
      </w:pPr>
      <w:r>
        <w:t xml:space="preserve">Souřadnicový systém:  </w:t>
      </w:r>
      <w:r>
        <w:rPr>
          <w:b/>
        </w:rPr>
        <w:t>JTSK</w:t>
      </w:r>
    </w:p>
    <w:p w:rsidR="006B4B80" w:rsidRDefault="006B4B80" w:rsidP="006B4B80">
      <w:pPr>
        <w:rPr>
          <w:b/>
        </w:rPr>
      </w:pPr>
      <w:r>
        <w:t xml:space="preserve">Výškový systém:  </w:t>
      </w:r>
      <w:r>
        <w:rPr>
          <w:b/>
        </w:rPr>
        <w:t>Baltský po vyrovnání</w:t>
      </w:r>
    </w:p>
    <w:p w:rsidR="006B4B80" w:rsidRDefault="006B4B80" w:rsidP="006B4B80">
      <w:pPr>
        <w:rPr>
          <w:b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418"/>
        <w:gridCol w:w="992"/>
        <w:gridCol w:w="851"/>
        <w:gridCol w:w="992"/>
        <w:gridCol w:w="2551"/>
      </w:tblGrid>
      <w:tr w:rsidR="006B4B80" w:rsidTr="00925B9B">
        <w:trPr>
          <w:trHeight w:hRule="exact" w:val="567"/>
          <w:tblHeader/>
        </w:trPr>
        <w:tc>
          <w:tcPr>
            <w:tcW w:w="1560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Číslo bodu</w:t>
            </w:r>
          </w:p>
        </w:tc>
        <w:tc>
          <w:tcPr>
            <w:tcW w:w="1275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851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Tř.Př</w:t>
            </w:r>
            <w:proofErr w:type="spellEnd"/>
            <w:r>
              <w:rPr>
                <w:b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2551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1155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715387.789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1120802.464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581.597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46.343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1156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715529.647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1120750.907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584.973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46.496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1157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715626.572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1120750.012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586.000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46.592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18510000</w:t>
            </w:r>
            <w:r w:rsidRPr="006359F1">
              <w:rPr>
                <w:rFonts w:ascii="Arial" w:hAnsi="Arial" w:cs="Arial"/>
              </w:rPr>
              <w:t>1158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715710.703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1120740.227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587.153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46.674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090AA4">
        <w:trPr>
          <w:trHeight w:hRule="exact" w:val="580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1159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715894.766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1120737.088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590.336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46.860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  <w:r w:rsidR="00E340A6">
              <w:rPr>
                <w:sz w:val="20"/>
              </w:rPr>
              <w:t>,</w:t>
            </w:r>
            <w:r w:rsidR="00090AA4">
              <w:rPr>
                <w:sz w:val="20"/>
              </w:rPr>
              <w:t xml:space="preserve"> bod ohrožen stavbou</w:t>
            </w:r>
          </w:p>
          <w:p w:rsidR="00E340A6" w:rsidRDefault="00E340A6" w:rsidP="00925B9B">
            <w:pPr>
              <w:jc w:val="center"/>
              <w:rPr>
                <w:sz w:val="20"/>
              </w:rPr>
            </w:pPr>
          </w:p>
          <w:p w:rsidR="00E340A6" w:rsidRPr="00E862A1" w:rsidRDefault="00E340A6" w:rsidP="00925B9B">
            <w:pPr>
              <w:jc w:val="center"/>
              <w:rPr>
                <w:sz w:val="20"/>
              </w:rPr>
            </w:pP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1160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716041.586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1120723.559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593.334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47.008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1161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716218.057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1120714.361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596.713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47.184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1162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716378.640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1120722.924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601.338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47.344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1163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716613.406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1120711.801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604.200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47.580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1164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716809.384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1120741.137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607.342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47.778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1165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717004.264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1120756.227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611.233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47.973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1166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717142.072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1120780.498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615.069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48.113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1167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717324.802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1120795.647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616.646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48.295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1168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717443.642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1120764.442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617.726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48.417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  <w:tr w:rsidR="006B4B80" w:rsidRPr="00E862A1" w:rsidTr="00925B9B">
        <w:trPr>
          <w:trHeight w:hRule="exact" w:val="39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18510000</w:t>
            </w:r>
            <w:r w:rsidRPr="006359F1">
              <w:rPr>
                <w:rFonts w:ascii="Arial" w:hAnsi="Arial" w:cs="Arial"/>
              </w:rPr>
              <w:t>1169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717590.349</w:t>
            </w:r>
          </w:p>
        </w:tc>
        <w:tc>
          <w:tcPr>
            <w:tcW w:w="1418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1120688.442</w:t>
            </w:r>
          </w:p>
        </w:tc>
        <w:tc>
          <w:tcPr>
            <w:tcW w:w="992" w:type="dxa"/>
            <w:vAlign w:val="center"/>
          </w:tcPr>
          <w:p w:rsidR="006B4B80" w:rsidRPr="006359F1" w:rsidRDefault="006B4B80" w:rsidP="00925B9B">
            <w:pPr>
              <w:pStyle w:val="Prosttext"/>
              <w:jc w:val="center"/>
              <w:rPr>
                <w:rFonts w:ascii="Arial" w:hAnsi="Arial" w:cs="Arial"/>
              </w:rPr>
            </w:pPr>
            <w:r w:rsidRPr="006359F1">
              <w:rPr>
                <w:rFonts w:ascii="Arial" w:hAnsi="Arial" w:cs="Arial"/>
              </w:rPr>
              <w:t>614.133</w:t>
            </w:r>
          </w:p>
        </w:tc>
        <w:tc>
          <w:tcPr>
            <w:tcW w:w="851" w:type="dxa"/>
            <w:vAlign w:val="center"/>
          </w:tcPr>
          <w:p w:rsidR="006B4B80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6B4B80" w:rsidRPr="007A3855" w:rsidRDefault="006B4B80" w:rsidP="00925B9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48.580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6B4B80" w:rsidRPr="00E862A1" w:rsidRDefault="006B4B80" w:rsidP="00925B9B">
            <w:pPr>
              <w:jc w:val="center"/>
              <w:rPr>
                <w:sz w:val="20"/>
              </w:rPr>
            </w:pPr>
            <w:r w:rsidRPr="00E862A1">
              <w:rPr>
                <w:sz w:val="20"/>
              </w:rPr>
              <w:t xml:space="preserve">výška určena </w:t>
            </w:r>
            <w:proofErr w:type="spellStart"/>
            <w:r w:rsidRPr="00E862A1"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 xml:space="preserve">. </w:t>
            </w:r>
            <w:r w:rsidRPr="00E862A1">
              <w:rPr>
                <w:sz w:val="20"/>
              </w:rPr>
              <w:t>nivelací</w:t>
            </w:r>
          </w:p>
        </w:tc>
      </w:tr>
    </w:tbl>
    <w:p w:rsidR="006B4B80" w:rsidRDefault="006B4B80" w:rsidP="006B4B80">
      <w:pPr>
        <w:rPr>
          <w:b/>
        </w:rPr>
      </w:pPr>
    </w:p>
    <w:p w:rsidR="006B4B80" w:rsidRDefault="006B4B80" w:rsidP="006B4B80">
      <w:pPr>
        <w:pStyle w:val="Prosttext"/>
        <w:outlineLvl w:val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Poznámky:</w:t>
      </w:r>
    </w:p>
    <w:p w:rsidR="006B4B80" w:rsidRDefault="006B4B80" w:rsidP="006B4B80">
      <w:pPr>
        <w:pStyle w:val="Prosttext"/>
        <w:rPr>
          <w:rFonts w:ascii="Times New Roman" w:hAnsi="Times New Roman"/>
          <w:sz w:val="10"/>
        </w:rPr>
      </w:pPr>
    </w:p>
    <w:p w:rsidR="006B4B80" w:rsidRDefault="006B4B80" w:rsidP="006B4B80">
      <w:pPr>
        <w:pStyle w:val="Prosttext"/>
        <w:rPr>
          <w:rFonts w:ascii="Times New Roman" w:hAnsi="Times New Roman"/>
        </w:rPr>
      </w:pPr>
      <w:r>
        <w:rPr>
          <w:rFonts w:ascii="Times New Roman" w:hAnsi="Times New Roman"/>
        </w:rPr>
        <w:t>- číslování bodů:  1851 – číslo TÚ (traťového úseku)</w:t>
      </w:r>
    </w:p>
    <w:p w:rsidR="006B4B80" w:rsidRDefault="006B4B80" w:rsidP="006B4B80">
      <w:pPr>
        <w:pStyle w:val="Prost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0000 – volné pozice</w:t>
      </w:r>
    </w:p>
    <w:p w:rsidR="006B4B80" w:rsidRDefault="006B4B80" w:rsidP="006B4B80">
      <w:pPr>
        <w:pStyle w:val="Prosttext"/>
        <w:rPr>
          <w:sz w:val="24"/>
        </w:rPr>
      </w:pPr>
      <w:r>
        <w:rPr>
          <w:rFonts w:ascii="Times New Roman" w:hAnsi="Times New Roman"/>
        </w:rPr>
        <w:t xml:space="preserve">                                        1155 – vlastní číslo </w:t>
      </w:r>
      <w:proofErr w:type="gramStart"/>
      <w:r>
        <w:rPr>
          <w:rFonts w:ascii="Times New Roman" w:hAnsi="Times New Roman"/>
        </w:rPr>
        <w:t>bodu  GB</w:t>
      </w:r>
      <w:proofErr w:type="gramEnd"/>
      <w:r>
        <w:rPr>
          <w:rFonts w:ascii="Times New Roman" w:hAnsi="Times New Roman"/>
        </w:rPr>
        <w:t xml:space="preserve"> 1155</w:t>
      </w:r>
    </w:p>
    <w:p w:rsidR="00883C44" w:rsidRDefault="00883C44" w:rsidP="00883C44"/>
    <w:p w:rsidR="00FC63CB" w:rsidRDefault="007C741A" w:rsidP="00FC63CB">
      <w:r>
        <w:t>2</w:t>
      </w:r>
      <w:r w:rsidR="00FC63CB">
        <w:t>. Seznam nově navržených bodů vytyčovací sítě</w:t>
      </w: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418"/>
        <w:gridCol w:w="992"/>
        <w:gridCol w:w="851"/>
        <w:gridCol w:w="992"/>
        <w:gridCol w:w="2551"/>
      </w:tblGrid>
      <w:tr w:rsidR="007C741A" w:rsidTr="00574CA1">
        <w:trPr>
          <w:trHeight w:hRule="exact" w:val="567"/>
          <w:tblHeader/>
        </w:trPr>
        <w:tc>
          <w:tcPr>
            <w:tcW w:w="1560" w:type="dxa"/>
            <w:tcBorders>
              <w:top w:val="thinThickSmallGap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C741A" w:rsidRDefault="007C741A" w:rsidP="00574CA1">
            <w:pPr>
              <w:jc w:val="center"/>
              <w:rPr>
                <w:b/>
              </w:rPr>
            </w:pPr>
            <w:r>
              <w:rPr>
                <w:b/>
              </w:rPr>
              <w:t>Číslo bodu</w:t>
            </w:r>
          </w:p>
        </w:tc>
        <w:tc>
          <w:tcPr>
            <w:tcW w:w="1275" w:type="dxa"/>
            <w:tcBorders>
              <w:top w:val="thinThickSmallGap" w:sz="12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C741A" w:rsidRDefault="007C741A" w:rsidP="00574CA1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C741A" w:rsidRDefault="007C741A" w:rsidP="00574CA1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C741A" w:rsidRDefault="007C741A" w:rsidP="00574CA1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851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C741A" w:rsidRDefault="007C741A" w:rsidP="00574CA1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Tř.Př</w:t>
            </w:r>
            <w:proofErr w:type="spellEnd"/>
            <w:r>
              <w:rPr>
                <w:b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thinThickSmallGap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C741A" w:rsidRDefault="007C741A" w:rsidP="00574CA1">
            <w:pPr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2551" w:type="dxa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C741A" w:rsidRDefault="007C741A" w:rsidP="00574CA1">
            <w:pPr>
              <w:jc w:val="center"/>
              <w:rPr>
                <w:b/>
              </w:rPr>
            </w:pPr>
            <w:r>
              <w:rPr>
                <w:b/>
              </w:rPr>
              <w:t>Poznámka</w:t>
            </w:r>
          </w:p>
        </w:tc>
      </w:tr>
      <w:tr w:rsidR="007C741A" w:rsidRPr="00E862A1" w:rsidTr="005267A6">
        <w:trPr>
          <w:trHeight w:hRule="exact" w:val="673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7C741A" w:rsidRPr="008812B8" w:rsidRDefault="007C741A" w:rsidP="00574CA1">
            <w:pPr>
              <w:pStyle w:val="Prosttext"/>
              <w:jc w:val="center"/>
              <w:rPr>
                <w:rFonts w:ascii="Arial" w:hAnsi="Arial" w:cs="Arial"/>
              </w:rPr>
            </w:pPr>
            <w:r w:rsidRPr="008812B8">
              <w:rPr>
                <w:rFonts w:ascii="Arial" w:hAnsi="Arial" w:cs="Arial"/>
              </w:rPr>
              <w:t>*)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7C741A" w:rsidRPr="008812B8" w:rsidRDefault="00BD5A22" w:rsidP="00574CA1">
            <w:pPr>
              <w:pStyle w:val="Prosttext"/>
              <w:jc w:val="center"/>
              <w:rPr>
                <w:rFonts w:ascii="Arial" w:hAnsi="Arial" w:cs="Arial"/>
              </w:rPr>
            </w:pPr>
            <w:r w:rsidRPr="008812B8">
              <w:rPr>
                <w:rFonts w:ascii="Arial" w:hAnsi="Arial" w:cs="Arial"/>
              </w:rPr>
              <w:t>715894.447</w:t>
            </w:r>
          </w:p>
        </w:tc>
        <w:tc>
          <w:tcPr>
            <w:tcW w:w="1418" w:type="dxa"/>
            <w:vAlign w:val="center"/>
          </w:tcPr>
          <w:p w:rsidR="007C741A" w:rsidRPr="008812B8" w:rsidRDefault="00BD5A22" w:rsidP="00574CA1">
            <w:pPr>
              <w:pStyle w:val="Prosttext"/>
              <w:jc w:val="center"/>
              <w:rPr>
                <w:rFonts w:ascii="Arial" w:hAnsi="Arial" w:cs="Arial"/>
              </w:rPr>
            </w:pPr>
            <w:r w:rsidRPr="008812B8">
              <w:rPr>
                <w:rFonts w:ascii="Arial" w:hAnsi="Arial" w:cs="Arial"/>
              </w:rPr>
              <w:t>1120730.871</w:t>
            </w:r>
          </w:p>
        </w:tc>
        <w:tc>
          <w:tcPr>
            <w:tcW w:w="992" w:type="dxa"/>
            <w:vAlign w:val="center"/>
          </w:tcPr>
          <w:p w:rsidR="007C741A" w:rsidRPr="008812B8" w:rsidRDefault="007C741A" w:rsidP="008812B8">
            <w:pPr>
              <w:pStyle w:val="Prosttext"/>
              <w:jc w:val="center"/>
              <w:rPr>
                <w:rFonts w:ascii="Arial" w:hAnsi="Arial" w:cs="Arial"/>
              </w:rPr>
            </w:pPr>
            <w:r w:rsidRPr="008812B8"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  <w:vAlign w:val="center"/>
          </w:tcPr>
          <w:p w:rsidR="007C741A" w:rsidRPr="008812B8" w:rsidRDefault="007C741A" w:rsidP="008812B8">
            <w:pPr>
              <w:jc w:val="center"/>
              <w:rPr>
                <w:rFonts w:ascii="Arial" w:hAnsi="Arial" w:cs="Arial"/>
                <w:sz w:val="20"/>
              </w:rPr>
            </w:pPr>
            <w:r w:rsidRPr="008812B8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7C741A" w:rsidRPr="008812B8" w:rsidRDefault="00697A43" w:rsidP="00574CA1">
            <w:pPr>
              <w:jc w:val="center"/>
              <w:rPr>
                <w:rFonts w:ascii="Arial" w:hAnsi="Arial" w:cs="Arial"/>
                <w:sz w:val="20"/>
              </w:rPr>
            </w:pPr>
            <w:r w:rsidRPr="008812B8">
              <w:rPr>
                <w:rFonts w:ascii="Arial" w:hAnsi="Arial" w:cs="Arial"/>
                <w:sz w:val="20"/>
              </w:rPr>
              <w:t>46.860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7C741A" w:rsidRPr="007C741A" w:rsidRDefault="007C741A" w:rsidP="00574CA1">
            <w:pPr>
              <w:jc w:val="center"/>
              <w:rPr>
                <w:sz w:val="20"/>
                <w:szCs w:val="20"/>
              </w:rPr>
            </w:pPr>
            <w:r w:rsidRPr="007C741A">
              <w:rPr>
                <w:sz w:val="20"/>
                <w:szCs w:val="20"/>
              </w:rPr>
              <w:t xml:space="preserve">náhrada za bod </w:t>
            </w:r>
            <w:r w:rsidRPr="007C741A">
              <w:rPr>
                <w:rFonts w:cs="Arial"/>
                <w:sz w:val="20"/>
                <w:szCs w:val="20"/>
              </w:rPr>
              <w:t>185100001159</w:t>
            </w:r>
          </w:p>
        </w:tc>
      </w:tr>
      <w:tr w:rsidR="00DA0E34" w:rsidRPr="00E862A1" w:rsidTr="002F1FA3">
        <w:trPr>
          <w:trHeight w:hRule="exact" w:val="558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DA0E34" w:rsidRDefault="00DA0E34" w:rsidP="002F1FA3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*)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DA0E34" w:rsidRPr="00ED79A7" w:rsidRDefault="00044A18" w:rsidP="002F1FA3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716199.315</w:t>
            </w:r>
          </w:p>
        </w:tc>
        <w:tc>
          <w:tcPr>
            <w:tcW w:w="1418" w:type="dxa"/>
            <w:vAlign w:val="center"/>
          </w:tcPr>
          <w:p w:rsidR="00DA0E34" w:rsidRPr="00ED79A7" w:rsidRDefault="00044A18" w:rsidP="002F1FA3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1120715.313</w:t>
            </w:r>
          </w:p>
        </w:tc>
        <w:tc>
          <w:tcPr>
            <w:tcW w:w="992" w:type="dxa"/>
            <w:vAlign w:val="center"/>
          </w:tcPr>
          <w:p w:rsidR="00DA0E34" w:rsidRPr="00ED79A7" w:rsidRDefault="00044A18" w:rsidP="002F1FA3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  <w:vAlign w:val="center"/>
          </w:tcPr>
          <w:p w:rsidR="00DA0E34" w:rsidRPr="00ED79A7" w:rsidRDefault="00044A18" w:rsidP="002F1F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DA0E34" w:rsidRPr="005677FE" w:rsidRDefault="00044A18" w:rsidP="002F1FA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47.165</w:t>
            </w:r>
            <w:bookmarkStart w:id="0" w:name="_GoBack"/>
            <w:bookmarkEnd w:id="0"/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DA0E34" w:rsidRDefault="00DA0E34" w:rsidP="002F1FA3">
            <w:pPr>
              <w:jc w:val="center"/>
              <w:rPr>
                <w:rFonts w:cs="Arial"/>
                <w:sz w:val="20"/>
              </w:rPr>
            </w:pPr>
            <w:r w:rsidRPr="005267A6">
              <w:rPr>
                <w:sz w:val="20"/>
              </w:rPr>
              <w:t xml:space="preserve">náhrada za bod </w:t>
            </w:r>
            <w:r>
              <w:rPr>
                <w:rFonts w:cs="Arial"/>
                <w:sz w:val="20"/>
              </w:rPr>
              <w:t>185100001161</w:t>
            </w:r>
          </w:p>
          <w:p w:rsidR="00DA0E34" w:rsidRDefault="00DA0E34" w:rsidP="002F1FA3">
            <w:pPr>
              <w:jc w:val="center"/>
              <w:rPr>
                <w:rFonts w:cs="Arial"/>
                <w:sz w:val="20"/>
              </w:rPr>
            </w:pPr>
          </w:p>
          <w:p w:rsidR="00DA0E34" w:rsidRPr="005267A6" w:rsidRDefault="00DA0E34" w:rsidP="002F1FA3">
            <w:pPr>
              <w:jc w:val="center"/>
              <w:rPr>
                <w:sz w:val="20"/>
              </w:rPr>
            </w:pPr>
          </w:p>
        </w:tc>
      </w:tr>
      <w:tr w:rsidR="007C741A" w:rsidRPr="00E862A1" w:rsidTr="005267A6">
        <w:trPr>
          <w:trHeight w:hRule="exact" w:val="550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7C741A" w:rsidRPr="006359F1" w:rsidRDefault="007C741A" w:rsidP="00574CA1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*)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7C741A" w:rsidRPr="005267A6" w:rsidRDefault="00661A98" w:rsidP="00574CA1">
            <w:pPr>
              <w:pStyle w:val="Prosttext"/>
              <w:jc w:val="center"/>
              <w:rPr>
                <w:rFonts w:ascii="Arial" w:hAnsi="Arial" w:cs="Arial"/>
                <w:highlight w:val="red"/>
              </w:rPr>
            </w:pPr>
            <w:r w:rsidRPr="00661A98">
              <w:rPr>
                <w:rFonts w:ascii="Arial" w:hAnsi="Arial" w:cs="Arial"/>
              </w:rPr>
              <w:t>715223.692</w:t>
            </w:r>
          </w:p>
        </w:tc>
        <w:tc>
          <w:tcPr>
            <w:tcW w:w="1418" w:type="dxa"/>
            <w:vAlign w:val="center"/>
          </w:tcPr>
          <w:p w:rsidR="007C741A" w:rsidRPr="005267A6" w:rsidRDefault="00661A98" w:rsidP="00574CA1">
            <w:pPr>
              <w:pStyle w:val="Prosttext"/>
              <w:jc w:val="center"/>
              <w:rPr>
                <w:rFonts w:ascii="Arial" w:hAnsi="Arial" w:cs="Arial"/>
                <w:highlight w:val="red"/>
              </w:rPr>
            </w:pPr>
            <w:r>
              <w:rPr>
                <w:rFonts w:ascii="Arial" w:hAnsi="Arial" w:cs="Arial"/>
              </w:rPr>
              <w:t>1120880.619</w:t>
            </w:r>
          </w:p>
        </w:tc>
        <w:tc>
          <w:tcPr>
            <w:tcW w:w="992" w:type="dxa"/>
            <w:vAlign w:val="center"/>
          </w:tcPr>
          <w:p w:rsidR="007C741A" w:rsidRPr="00661A98" w:rsidRDefault="007C741A" w:rsidP="00574CA1">
            <w:pPr>
              <w:pStyle w:val="Prosttext"/>
              <w:jc w:val="center"/>
              <w:rPr>
                <w:rFonts w:ascii="Arial" w:hAnsi="Arial" w:cs="Arial"/>
              </w:rPr>
            </w:pPr>
            <w:r w:rsidRPr="00661A98"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  <w:vAlign w:val="center"/>
          </w:tcPr>
          <w:p w:rsidR="007C741A" w:rsidRPr="00661A98" w:rsidRDefault="007C741A" w:rsidP="00574CA1">
            <w:pPr>
              <w:jc w:val="center"/>
              <w:rPr>
                <w:rFonts w:ascii="Arial" w:hAnsi="Arial" w:cs="Arial"/>
                <w:sz w:val="20"/>
              </w:rPr>
            </w:pPr>
            <w:r w:rsidRPr="00661A98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7C741A" w:rsidRPr="005267A6" w:rsidRDefault="00661A98" w:rsidP="00574CA1">
            <w:pPr>
              <w:jc w:val="center"/>
              <w:rPr>
                <w:rFonts w:ascii="Arial" w:hAnsi="Arial" w:cs="Arial"/>
                <w:sz w:val="20"/>
                <w:highlight w:val="red"/>
              </w:rPr>
            </w:pPr>
            <w:r>
              <w:rPr>
                <w:rFonts w:ascii="Arial" w:hAnsi="Arial" w:cs="Arial"/>
                <w:sz w:val="20"/>
              </w:rPr>
              <w:t>46.163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7C741A" w:rsidRPr="005267A6" w:rsidRDefault="005267A6" w:rsidP="00574CA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náhrada</w:t>
            </w:r>
            <w:r w:rsidR="007C741A" w:rsidRPr="005267A6">
              <w:rPr>
                <w:sz w:val="20"/>
              </w:rPr>
              <w:t xml:space="preserve"> za bod </w:t>
            </w:r>
            <w:r w:rsidR="007C741A" w:rsidRPr="005267A6">
              <w:rPr>
                <w:rFonts w:cs="Arial"/>
                <w:sz w:val="20"/>
              </w:rPr>
              <w:t>185100003470</w:t>
            </w:r>
          </w:p>
          <w:p w:rsidR="007C741A" w:rsidRPr="00E862A1" w:rsidRDefault="007C741A" w:rsidP="00574CA1">
            <w:pPr>
              <w:jc w:val="center"/>
              <w:rPr>
                <w:sz w:val="20"/>
              </w:rPr>
            </w:pPr>
          </w:p>
        </w:tc>
      </w:tr>
      <w:tr w:rsidR="007C741A" w:rsidRPr="00E862A1" w:rsidTr="005267A6">
        <w:trPr>
          <w:trHeight w:hRule="exact" w:val="558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7C741A" w:rsidRPr="006359F1" w:rsidRDefault="007C741A" w:rsidP="00574CA1">
            <w:pPr>
              <w:pStyle w:val="Prosttex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*)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:rsidR="007C741A" w:rsidRPr="005267A6" w:rsidRDefault="00ED79A7" w:rsidP="00574CA1">
            <w:pPr>
              <w:pStyle w:val="Prosttext"/>
              <w:jc w:val="center"/>
              <w:rPr>
                <w:rFonts w:ascii="Arial" w:hAnsi="Arial" w:cs="Arial"/>
                <w:highlight w:val="red"/>
              </w:rPr>
            </w:pPr>
            <w:r w:rsidRPr="00ED79A7">
              <w:rPr>
                <w:rFonts w:ascii="Arial" w:hAnsi="Arial" w:cs="Arial"/>
              </w:rPr>
              <w:t>716448.069</w:t>
            </w:r>
          </w:p>
        </w:tc>
        <w:tc>
          <w:tcPr>
            <w:tcW w:w="1418" w:type="dxa"/>
            <w:vAlign w:val="center"/>
          </w:tcPr>
          <w:p w:rsidR="007C741A" w:rsidRPr="005267A6" w:rsidRDefault="00ED79A7" w:rsidP="00574CA1">
            <w:pPr>
              <w:pStyle w:val="Prosttext"/>
              <w:jc w:val="center"/>
              <w:rPr>
                <w:rFonts w:ascii="Arial" w:hAnsi="Arial" w:cs="Arial"/>
                <w:highlight w:val="red"/>
              </w:rPr>
            </w:pPr>
            <w:r w:rsidRPr="00ED79A7">
              <w:rPr>
                <w:rFonts w:ascii="Arial" w:hAnsi="Arial" w:cs="Arial"/>
              </w:rPr>
              <w:t>1120699.873</w:t>
            </w:r>
          </w:p>
        </w:tc>
        <w:tc>
          <w:tcPr>
            <w:tcW w:w="992" w:type="dxa"/>
            <w:vAlign w:val="center"/>
          </w:tcPr>
          <w:p w:rsidR="007C741A" w:rsidRPr="00ED79A7" w:rsidRDefault="007C741A" w:rsidP="00574CA1">
            <w:pPr>
              <w:pStyle w:val="Prosttext"/>
              <w:jc w:val="center"/>
              <w:rPr>
                <w:rFonts w:ascii="Arial" w:hAnsi="Arial" w:cs="Arial"/>
              </w:rPr>
            </w:pPr>
            <w:r w:rsidRPr="00ED79A7"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  <w:vAlign w:val="center"/>
          </w:tcPr>
          <w:p w:rsidR="007C741A" w:rsidRPr="00ED79A7" w:rsidRDefault="007C741A" w:rsidP="00574CA1">
            <w:pPr>
              <w:jc w:val="center"/>
              <w:rPr>
                <w:rFonts w:ascii="Arial" w:hAnsi="Arial" w:cs="Arial"/>
                <w:sz w:val="20"/>
              </w:rPr>
            </w:pPr>
            <w:r w:rsidRPr="00ED79A7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vAlign w:val="center"/>
          </w:tcPr>
          <w:p w:rsidR="007C741A" w:rsidRPr="005267A6" w:rsidRDefault="005677FE" w:rsidP="00574CA1">
            <w:pPr>
              <w:jc w:val="center"/>
              <w:rPr>
                <w:rFonts w:ascii="Arial" w:hAnsi="Arial" w:cs="Arial"/>
                <w:sz w:val="20"/>
                <w:highlight w:val="red"/>
              </w:rPr>
            </w:pPr>
            <w:r w:rsidRPr="005677FE">
              <w:rPr>
                <w:rFonts w:ascii="Arial" w:hAnsi="Arial" w:cs="Arial"/>
                <w:sz w:val="20"/>
              </w:rPr>
              <w:t>47.417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vAlign w:val="center"/>
          </w:tcPr>
          <w:p w:rsidR="007C741A" w:rsidRDefault="005267A6" w:rsidP="00574CA1">
            <w:pPr>
              <w:jc w:val="center"/>
              <w:rPr>
                <w:rFonts w:cs="Arial"/>
                <w:sz w:val="20"/>
              </w:rPr>
            </w:pPr>
            <w:r w:rsidRPr="005267A6">
              <w:rPr>
                <w:sz w:val="20"/>
              </w:rPr>
              <w:t xml:space="preserve">náhrada za bod </w:t>
            </w:r>
            <w:r w:rsidRPr="005267A6">
              <w:rPr>
                <w:rFonts w:cs="Arial"/>
                <w:sz w:val="20"/>
              </w:rPr>
              <w:t>185100003480</w:t>
            </w:r>
          </w:p>
          <w:p w:rsidR="00DA0E34" w:rsidRPr="005267A6" w:rsidRDefault="00DA0E34" w:rsidP="00574CA1">
            <w:pPr>
              <w:jc w:val="center"/>
              <w:rPr>
                <w:sz w:val="20"/>
              </w:rPr>
            </w:pPr>
          </w:p>
          <w:p w:rsidR="005267A6" w:rsidRPr="00E862A1" w:rsidRDefault="005267A6" w:rsidP="00574CA1">
            <w:pPr>
              <w:jc w:val="center"/>
              <w:rPr>
                <w:sz w:val="20"/>
              </w:rPr>
            </w:pPr>
          </w:p>
        </w:tc>
      </w:tr>
    </w:tbl>
    <w:p w:rsidR="007C741A" w:rsidRDefault="007C741A" w:rsidP="00FC63CB">
      <w:pPr>
        <w:rPr>
          <w:rFonts w:ascii="Arial" w:hAnsi="Arial" w:cs="Arial"/>
        </w:rPr>
      </w:pPr>
      <w:r>
        <w:rPr>
          <w:rFonts w:ascii="Arial" w:hAnsi="Arial" w:cs="Arial"/>
        </w:rPr>
        <w:t>*) zhotovitel stavby v případě zničení bodů ŽBP ohrožených stavební činností zažádá regionálního správce ŽBP o přidělení nového čísla bodu</w:t>
      </w:r>
    </w:p>
    <w:sectPr w:rsidR="007C741A" w:rsidSect="00C82FAB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D0A"/>
    <w:rsid w:val="00014916"/>
    <w:rsid w:val="00017581"/>
    <w:rsid w:val="00024069"/>
    <w:rsid w:val="000257C2"/>
    <w:rsid w:val="00031151"/>
    <w:rsid w:val="000376D4"/>
    <w:rsid w:val="00044A18"/>
    <w:rsid w:val="000500ED"/>
    <w:rsid w:val="0005148D"/>
    <w:rsid w:val="00051E40"/>
    <w:rsid w:val="00060079"/>
    <w:rsid w:val="00071524"/>
    <w:rsid w:val="00077B31"/>
    <w:rsid w:val="00090AA4"/>
    <w:rsid w:val="00092172"/>
    <w:rsid w:val="000A3B8B"/>
    <w:rsid w:val="000A7C01"/>
    <w:rsid w:val="000B0CE1"/>
    <w:rsid w:val="000B4DB5"/>
    <w:rsid w:val="000B55CE"/>
    <w:rsid w:val="000B6033"/>
    <w:rsid w:val="000B6209"/>
    <w:rsid w:val="000D44C6"/>
    <w:rsid w:val="000D5889"/>
    <w:rsid w:val="000F6E65"/>
    <w:rsid w:val="000F77B7"/>
    <w:rsid w:val="001028E0"/>
    <w:rsid w:val="001041CE"/>
    <w:rsid w:val="00114EE2"/>
    <w:rsid w:val="0011574B"/>
    <w:rsid w:val="00116E16"/>
    <w:rsid w:val="00122BF4"/>
    <w:rsid w:val="00126FEC"/>
    <w:rsid w:val="00134DB3"/>
    <w:rsid w:val="001375F7"/>
    <w:rsid w:val="00143C8B"/>
    <w:rsid w:val="00150D8E"/>
    <w:rsid w:val="001669A0"/>
    <w:rsid w:val="00172BD2"/>
    <w:rsid w:val="00182A4B"/>
    <w:rsid w:val="00192CCB"/>
    <w:rsid w:val="00197AA6"/>
    <w:rsid w:val="001A7FFD"/>
    <w:rsid w:val="001B0D57"/>
    <w:rsid w:val="001B12D9"/>
    <w:rsid w:val="001B1D4C"/>
    <w:rsid w:val="001B2F08"/>
    <w:rsid w:val="001B4D90"/>
    <w:rsid w:val="001B613F"/>
    <w:rsid w:val="001B745B"/>
    <w:rsid w:val="001C008B"/>
    <w:rsid w:val="001C2917"/>
    <w:rsid w:val="001C4631"/>
    <w:rsid w:val="001D0D81"/>
    <w:rsid w:val="001D4992"/>
    <w:rsid w:val="001D7A06"/>
    <w:rsid w:val="001E0E26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F03"/>
    <w:rsid w:val="00236BED"/>
    <w:rsid w:val="00236D52"/>
    <w:rsid w:val="00256BF5"/>
    <w:rsid w:val="00260C92"/>
    <w:rsid w:val="0026168F"/>
    <w:rsid w:val="00265013"/>
    <w:rsid w:val="00274B23"/>
    <w:rsid w:val="00275E95"/>
    <w:rsid w:val="00282E42"/>
    <w:rsid w:val="00286CDE"/>
    <w:rsid w:val="00297AFC"/>
    <w:rsid w:val="002A2923"/>
    <w:rsid w:val="002A7D7F"/>
    <w:rsid w:val="002C2754"/>
    <w:rsid w:val="002C4A01"/>
    <w:rsid w:val="002C57BD"/>
    <w:rsid w:val="002D202E"/>
    <w:rsid w:val="002E226E"/>
    <w:rsid w:val="002E3079"/>
    <w:rsid w:val="002E6A0A"/>
    <w:rsid w:val="002E7B52"/>
    <w:rsid w:val="002F03AB"/>
    <w:rsid w:val="002F2C4E"/>
    <w:rsid w:val="002F5E9B"/>
    <w:rsid w:val="002F6FC7"/>
    <w:rsid w:val="00315160"/>
    <w:rsid w:val="003273BA"/>
    <w:rsid w:val="00330642"/>
    <w:rsid w:val="003374F8"/>
    <w:rsid w:val="00344A1F"/>
    <w:rsid w:val="00362655"/>
    <w:rsid w:val="003639AD"/>
    <w:rsid w:val="00370B2F"/>
    <w:rsid w:val="003872A2"/>
    <w:rsid w:val="0039172A"/>
    <w:rsid w:val="0039524D"/>
    <w:rsid w:val="003A138E"/>
    <w:rsid w:val="003A147C"/>
    <w:rsid w:val="003A47D4"/>
    <w:rsid w:val="003B188F"/>
    <w:rsid w:val="003C0224"/>
    <w:rsid w:val="003C0684"/>
    <w:rsid w:val="003C3930"/>
    <w:rsid w:val="003D260A"/>
    <w:rsid w:val="003D37E8"/>
    <w:rsid w:val="003D386F"/>
    <w:rsid w:val="003E58BE"/>
    <w:rsid w:val="004038AB"/>
    <w:rsid w:val="00435418"/>
    <w:rsid w:val="004376C9"/>
    <w:rsid w:val="0044385D"/>
    <w:rsid w:val="00444D74"/>
    <w:rsid w:val="004511F7"/>
    <w:rsid w:val="0046069E"/>
    <w:rsid w:val="004607B2"/>
    <w:rsid w:val="00483221"/>
    <w:rsid w:val="00483CBD"/>
    <w:rsid w:val="004923E1"/>
    <w:rsid w:val="004A6444"/>
    <w:rsid w:val="004B4E18"/>
    <w:rsid w:val="004B6C75"/>
    <w:rsid w:val="004C1882"/>
    <w:rsid w:val="004D6A35"/>
    <w:rsid w:val="004F599F"/>
    <w:rsid w:val="0050113B"/>
    <w:rsid w:val="00501B49"/>
    <w:rsid w:val="00506400"/>
    <w:rsid w:val="00522161"/>
    <w:rsid w:val="00523E1F"/>
    <w:rsid w:val="005267A6"/>
    <w:rsid w:val="005328A3"/>
    <w:rsid w:val="00532ED3"/>
    <w:rsid w:val="005363EC"/>
    <w:rsid w:val="005402B8"/>
    <w:rsid w:val="005407B6"/>
    <w:rsid w:val="00544A37"/>
    <w:rsid w:val="00554FA8"/>
    <w:rsid w:val="005677FE"/>
    <w:rsid w:val="00573127"/>
    <w:rsid w:val="0058436A"/>
    <w:rsid w:val="005A253D"/>
    <w:rsid w:val="005B3C1E"/>
    <w:rsid w:val="005C2DF1"/>
    <w:rsid w:val="005C2FA3"/>
    <w:rsid w:val="005C484D"/>
    <w:rsid w:val="005E07C9"/>
    <w:rsid w:val="005E0ED0"/>
    <w:rsid w:val="005F656E"/>
    <w:rsid w:val="005F678D"/>
    <w:rsid w:val="00600A6C"/>
    <w:rsid w:val="0060376D"/>
    <w:rsid w:val="006048CA"/>
    <w:rsid w:val="00605316"/>
    <w:rsid w:val="006135A1"/>
    <w:rsid w:val="00617695"/>
    <w:rsid w:val="00633547"/>
    <w:rsid w:val="006413C7"/>
    <w:rsid w:val="00641DB3"/>
    <w:rsid w:val="00642610"/>
    <w:rsid w:val="00655B7E"/>
    <w:rsid w:val="006614C1"/>
    <w:rsid w:val="00661A98"/>
    <w:rsid w:val="0067009F"/>
    <w:rsid w:val="00671939"/>
    <w:rsid w:val="00671EB9"/>
    <w:rsid w:val="00672CB5"/>
    <w:rsid w:val="006819AE"/>
    <w:rsid w:val="0069437A"/>
    <w:rsid w:val="006948EA"/>
    <w:rsid w:val="00697A43"/>
    <w:rsid w:val="006A47AA"/>
    <w:rsid w:val="006A4F03"/>
    <w:rsid w:val="006A5DC3"/>
    <w:rsid w:val="006B3F45"/>
    <w:rsid w:val="006B4B80"/>
    <w:rsid w:val="006C05CE"/>
    <w:rsid w:val="006D041C"/>
    <w:rsid w:val="006D5A5A"/>
    <w:rsid w:val="006F283C"/>
    <w:rsid w:val="006F52C9"/>
    <w:rsid w:val="006F560B"/>
    <w:rsid w:val="007002FF"/>
    <w:rsid w:val="00704ED5"/>
    <w:rsid w:val="0071420F"/>
    <w:rsid w:val="00714C44"/>
    <w:rsid w:val="00715A88"/>
    <w:rsid w:val="007167EB"/>
    <w:rsid w:val="00733A4E"/>
    <w:rsid w:val="007344CB"/>
    <w:rsid w:val="0073516D"/>
    <w:rsid w:val="00736CB1"/>
    <w:rsid w:val="00753B20"/>
    <w:rsid w:val="00763798"/>
    <w:rsid w:val="00766B21"/>
    <w:rsid w:val="00771189"/>
    <w:rsid w:val="007713AE"/>
    <w:rsid w:val="0077719B"/>
    <w:rsid w:val="00780EE5"/>
    <w:rsid w:val="00785ED5"/>
    <w:rsid w:val="00790F3A"/>
    <w:rsid w:val="007B403B"/>
    <w:rsid w:val="007C3B61"/>
    <w:rsid w:val="007C741A"/>
    <w:rsid w:val="007C77FB"/>
    <w:rsid w:val="007D18A4"/>
    <w:rsid w:val="007D279E"/>
    <w:rsid w:val="007D49C6"/>
    <w:rsid w:val="007D6FED"/>
    <w:rsid w:val="007E173C"/>
    <w:rsid w:val="007E50E7"/>
    <w:rsid w:val="007F2462"/>
    <w:rsid w:val="007F3B86"/>
    <w:rsid w:val="008010FC"/>
    <w:rsid w:val="0080230D"/>
    <w:rsid w:val="008030C7"/>
    <w:rsid w:val="00806049"/>
    <w:rsid w:val="0081086D"/>
    <w:rsid w:val="00816336"/>
    <w:rsid w:val="00820592"/>
    <w:rsid w:val="00823E48"/>
    <w:rsid w:val="008345E1"/>
    <w:rsid w:val="00834BBC"/>
    <w:rsid w:val="0086266C"/>
    <w:rsid w:val="00880DA7"/>
    <w:rsid w:val="008812B8"/>
    <w:rsid w:val="00883C44"/>
    <w:rsid w:val="008846B8"/>
    <w:rsid w:val="008858B7"/>
    <w:rsid w:val="00885AF0"/>
    <w:rsid w:val="00887F4B"/>
    <w:rsid w:val="008A37A9"/>
    <w:rsid w:val="008B29B7"/>
    <w:rsid w:val="008B2AD1"/>
    <w:rsid w:val="008B32EB"/>
    <w:rsid w:val="008B4DC1"/>
    <w:rsid w:val="008B69D9"/>
    <w:rsid w:val="008C2BB4"/>
    <w:rsid w:val="008C360C"/>
    <w:rsid w:val="008D2C02"/>
    <w:rsid w:val="008D5F1B"/>
    <w:rsid w:val="008D7253"/>
    <w:rsid w:val="008E493F"/>
    <w:rsid w:val="008F2D40"/>
    <w:rsid w:val="008F7303"/>
    <w:rsid w:val="00900EEB"/>
    <w:rsid w:val="00903B87"/>
    <w:rsid w:val="00906371"/>
    <w:rsid w:val="00916C16"/>
    <w:rsid w:val="00916E5B"/>
    <w:rsid w:val="00917149"/>
    <w:rsid w:val="00917F08"/>
    <w:rsid w:val="009206B9"/>
    <w:rsid w:val="00922DAD"/>
    <w:rsid w:val="00930BEF"/>
    <w:rsid w:val="00930F80"/>
    <w:rsid w:val="00933D6D"/>
    <w:rsid w:val="00935915"/>
    <w:rsid w:val="00953E7B"/>
    <w:rsid w:val="00981CD6"/>
    <w:rsid w:val="00983264"/>
    <w:rsid w:val="0098481E"/>
    <w:rsid w:val="00991586"/>
    <w:rsid w:val="00995A10"/>
    <w:rsid w:val="009A1825"/>
    <w:rsid w:val="009A4347"/>
    <w:rsid w:val="009A49AE"/>
    <w:rsid w:val="009A6252"/>
    <w:rsid w:val="009A6316"/>
    <w:rsid w:val="009B1A30"/>
    <w:rsid w:val="009B31C8"/>
    <w:rsid w:val="009B3B9A"/>
    <w:rsid w:val="009B40B6"/>
    <w:rsid w:val="009B7628"/>
    <w:rsid w:val="009B7AC0"/>
    <w:rsid w:val="009C0049"/>
    <w:rsid w:val="009D1AEA"/>
    <w:rsid w:val="009D55E4"/>
    <w:rsid w:val="009E0C7D"/>
    <w:rsid w:val="009F1D9E"/>
    <w:rsid w:val="009F28C8"/>
    <w:rsid w:val="009F2A80"/>
    <w:rsid w:val="009F7D27"/>
    <w:rsid w:val="00A00598"/>
    <w:rsid w:val="00A04765"/>
    <w:rsid w:val="00A05F87"/>
    <w:rsid w:val="00A118D9"/>
    <w:rsid w:val="00A2374C"/>
    <w:rsid w:val="00A2766A"/>
    <w:rsid w:val="00A428D0"/>
    <w:rsid w:val="00A4354F"/>
    <w:rsid w:val="00A43611"/>
    <w:rsid w:val="00A9590C"/>
    <w:rsid w:val="00A96716"/>
    <w:rsid w:val="00A973DE"/>
    <w:rsid w:val="00AA2892"/>
    <w:rsid w:val="00AA7B59"/>
    <w:rsid w:val="00AB1D9B"/>
    <w:rsid w:val="00AB37B3"/>
    <w:rsid w:val="00AC6915"/>
    <w:rsid w:val="00AD2F45"/>
    <w:rsid w:val="00AE4C7A"/>
    <w:rsid w:val="00AE53FA"/>
    <w:rsid w:val="00AF3134"/>
    <w:rsid w:val="00AF583D"/>
    <w:rsid w:val="00B001DD"/>
    <w:rsid w:val="00B03E64"/>
    <w:rsid w:val="00B11853"/>
    <w:rsid w:val="00B12624"/>
    <w:rsid w:val="00B251DC"/>
    <w:rsid w:val="00B324EF"/>
    <w:rsid w:val="00B36122"/>
    <w:rsid w:val="00B368A2"/>
    <w:rsid w:val="00B37214"/>
    <w:rsid w:val="00B42C02"/>
    <w:rsid w:val="00B46DBB"/>
    <w:rsid w:val="00B5174E"/>
    <w:rsid w:val="00B600C9"/>
    <w:rsid w:val="00B62AB8"/>
    <w:rsid w:val="00B6724C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B0DC4"/>
    <w:rsid w:val="00BB3AF8"/>
    <w:rsid w:val="00BC004D"/>
    <w:rsid w:val="00BC40EF"/>
    <w:rsid w:val="00BC4F67"/>
    <w:rsid w:val="00BD5A22"/>
    <w:rsid w:val="00BE21A2"/>
    <w:rsid w:val="00BE25AE"/>
    <w:rsid w:val="00BE5088"/>
    <w:rsid w:val="00BF2954"/>
    <w:rsid w:val="00BF48A6"/>
    <w:rsid w:val="00C010D1"/>
    <w:rsid w:val="00C04890"/>
    <w:rsid w:val="00C07E44"/>
    <w:rsid w:val="00C1168C"/>
    <w:rsid w:val="00C208B3"/>
    <w:rsid w:val="00C21875"/>
    <w:rsid w:val="00C31954"/>
    <w:rsid w:val="00C33383"/>
    <w:rsid w:val="00C400D5"/>
    <w:rsid w:val="00C419B9"/>
    <w:rsid w:val="00C479B0"/>
    <w:rsid w:val="00C54163"/>
    <w:rsid w:val="00C5669A"/>
    <w:rsid w:val="00C63A21"/>
    <w:rsid w:val="00C653B2"/>
    <w:rsid w:val="00C671B4"/>
    <w:rsid w:val="00C67780"/>
    <w:rsid w:val="00C772C4"/>
    <w:rsid w:val="00C81E76"/>
    <w:rsid w:val="00C82FAB"/>
    <w:rsid w:val="00C846C0"/>
    <w:rsid w:val="00C8687D"/>
    <w:rsid w:val="00C90801"/>
    <w:rsid w:val="00C95846"/>
    <w:rsid w:val="00C95A62"/>
    <w:rsid w:val="00CA12DC"/>
    <w:rsid w:val="00CA3F9B"/>
    <w:rsid w:val="00CA3FAF"/>
    <w:rsid w:val="00CB3B68"/>
    <w:rsid w:val="00CB63E9"/>
    <w:rsid w:val="00CB7A4D"/>
    <w:rsid w:val="00CC6F0E"/>
    <w:rsid w:val="00CD1F9F"/>
    <w:rsid w:val="00CD382A"/>
    <w:rsid w:val="00CE0715"/>
    <w:rsid w:val="00D006C9"/>
    <w:rsid w:val="00D01D06"/>
    <w:rsid w:val="00D138D4"/>
    <w:rsid w:val="00D17638"/>
    <w:rsid w:val="00D217F0"/>
    <w:rsid w:val="00D353ED"/>
    <w:rsid w:val="00D4683A"/>
    <w:rsid w:val="00D5027E"/>
    <w:rsid w:val="00D50636"/>
    <w:rsid w:val="00D70483"/>
    <w:rsid w:val="00D70C1C"/>
    <w:rsid w:val="00D735E4"/>
    <w:rsid w:val="00D74509"/>
    <w:rsid w:val="00D779E9"/>
    <w:rsid w:val="00D86CB8"/>
    <w:rsid w:val="00D93FC8"/>
    <w:rsid w:val="00D95D55"/>
    <w:rsid w:val="00DA0E34"/>
    <w:rsid w:val="00DB4C88"/>
    <w:rsid w:val="00DB60E1"/>
    <w:rsid w:val="00DC04E4"/>
    <w:rsid w:val="00DC1AF0"/>
    <w:rsid w:val="00DC20F7"/>
    <w:rsid w:val="00DD003E"/>
    <w:rsid w:val="00DD470E"/>
    <w:rsid w:val="00DE1965"/>
    <w:rsid w:val="00DF406C"/>
    <w:rsid w:val="00DF79EA"/>
    <w:rsid w:val="00E05EE3"/>
    <w:rsid w:val="00E10BF1"/>
    <w:rsid w:val="00E12677"/>
    <w:rsid w:val="00E21591"/>
    <w:rsid w:val="00E26D0A"/>
    <w:rsid w:val="00E271E3"/>
    <w:rsid w:val="00E340A6"/>
    <w:rsid w:val="00E42CA9"/>
    <w:rsid w:val="00E44642"/>
    <w:rsid w:val="00E50212"/>
    <w:rsid w:val="00E57F1A"/>
    <w:rsid w:val="00E60D15"/>
    <w:rsid w:val="00E65CED"/>
    <w:rsid w:val="00E66B5B"/>
    <w:rsid w:val="00E73A86"/>
    <w:rsid w:val="00E77FC8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C4F6C"/>
    <w:rsid w:val="00ED5C60"/>
    <w:rsid w:val="00ED79A7"/>
    <w:rsid w:val="00ED7E12"/>
    <w:rsid w:val="00EF204A"/>
    <w:rsid w:val="00EF3F04"/>
    <w:rsid w:val="00F03A7E"/>
    <w:rsid w:val="00F03AB9"/>
    <w:rsid w:val="00F07680"/>
    <w:rsid w:val="00F112FC"/>
    <w:rsid w:val="00F13AC5"/>
    <w:rsid w:val="00F1448D"/>
    <w:rsid w:val="00F2192B"/>
    <w:rsid w:val="00F220F0"/>
    <w:rsid w:val="00F25F16"/>
    <w:rsid w:val="00F27B90"/>
    <w:rsid w:val="00F328CB"/>
    <w:rsid w:val="00F32979"/>
    <w:rsid w:val="00F44956"/>
    <w:rsid w:val="00F45126"/>
    <w:rsid w:val="00F60CCF"/>
    <w:rsid w:val="00F7324E"/>
    <w:rsid w:val="00F81DDB"/>
    <w:rsid w:val="00F85248"/>
    <w:rsid w:val="00F873E5"/>
    <w:rsid w:val="00F90117"/>
    <w:rsid w:val="00FA0E18"/>
    <w:rsid w:val="00FA6D07"/>
    <w:rsid w:val="00FB12B3"/>
    <w:rsid w:val="00FB473F"/>
    <w:rsid w:val="00FC0189"/>
    <w:rsid w:val="00FC1CCD"/>
    <w:rsid w:val="00FC42AB"/>
    <w:rsid w:val="00FC63CB"/>
    <w:rsid w:val="00FC6F31"/>
    <w:rsid w:val="00FD0FD3"/>
    <w:rsid w:val="00FD31E7"/>
    <w:rsid w:val="00FD3E33"/>
    <w:rsid w:val="00FF06BF"/>
    <w:rsid w:val="00FF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paragraph" w:styleId="Nadpis4">
    <w:name w:val="heading 4"/>
    <w:basedOn w:val="Normln"/>
    <w:next w:val="Normln"/>
    <w:link w:val="Nadpis4Char"/>
    <w:semiHidden/>
    <w:rsid w:val="006B4B80"/>
    <w:pPr>
      <w:widowControl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semiHidden/>
    <w:rsid w:val="006B4B80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6B4B8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6B4B8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6B4B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6B4B80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D0A"/>
  </w:style>
  <w:style w:type="paragraph" w:styleId="Nadpis4">
    <w:name w:val="heading 4"/>
    <w:basedOn w:val="Normln"/>
    <w:next w:val="Normln"/>
    <w:link w:val="Nadpis4Char"/>
    <w:semiHidden/>
    <w:rsid w:val="006B4B80"/>
    <w:pPr>
      <w:widowControl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0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8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semiHidden/>
    <w:rsid w:val="006B4B80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6B4B80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6B4B8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6B4B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6B4B80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Richard Hlous</cp:lastModifiedBy>
  <cp:revision>38</cp:revision>
  <dcterms:created xsi:type="dcterms:W3CDTF">2015-09-01T09:14:00Z</dcterms:created>
  <dcterms:modified xsi:type="dcterms:W3CDTF">2018-03-13T11:49:00Z</dcterms:modified>
</cp:coreProperties>
</file>