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B5E441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CE6D9B">
        <w:rPr>
          <w:rFonts w:eastAsia="Times New Roman" w:cs="Times New Roman"/>
          <w:lang w:eastAsia="cs-CZ"/>
        </w:rPr>
        <w:t xml:space="preserve">4 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A4B5F2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367862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367862">
        <w:rPr>
          <w:rFonts w:eastAsia="Times New Roman" w:cs="Times New Roman"/>
          <w:b/>
          <w:lang w:eastAsia="cs-CZ"/>
        </w:rPr>
        <w:t xml:space="preserve">Betonové pražce </w:t>
      </w:r>
      <w:r w:rsidR="00CE6D9B">
        <w:rPr>
          <w:rFonts w:eastAsia="Times New Roman" w:cs="Times New Roman"/>
          <w:b/>
          <w:lang w:eastAsia="cs-CZ"/>
        </w:rPr>
        <w:t>–</w:t>
      </w:r>
      <w:r w:rsidR="00367862">
        <w:rPr>
          <w:rFonts w:eastAsia="Times New Roman" w:cs="Times New Roman"/>
          <w:b/>
          <w:lang w:eastAsia="cs-CZ"/>
        </w:rPr>
        <w:t xml:space="preserve"> 2022</w:t>
      </w:r>
      <w:r w:rsidR="00CE6D9B">
        <w:rPr>
          <w:rFonts w:eastAsia="Times New Roman" w:cs="Times New Roman"/>
          <w:b/>
          <w:lang w:eastAsia="cs-CZ"/>
        </w:rPr>
        <w:t xml:space="preserve"> – 1. část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CE6D9B">
        <w:rPr>
          <w:rFonts w:eastAsia="Times New Roman" w:cs="Times New Roman"/>
          <w:lang w:eastAsia="cs-CZ"/>
        </w:rPr>
        <w:t>č.j.</w:t>
      </w:r>
      <w:r w:rsidR="00CE6D9B">
        <w:rPr>
          <w:rFonts w:eastAsia="Times New Roman" w:cs="Times New Roman"/>
          <w:lang w:eastAsia="cs-CZ"/>
        </w:rPr>
        <w:t xml:space="preserve"> 26526/2022-SŽ-GŘ-O8</w:t>
      </w:r>
      <w:r w:rsidRPr="00A035EA">
        <w:rPr>
          <w:rFonts w:eastAsia="Times New Roman" w:cs="Times New Roman"/>
          <w:lang w:eastAsia="cs-CZ"/>
        </w:rPr>
        <w:t xml:space="preserve">, tímto čestně prohlašuje, že v souvislosti </w:t>
      </w:r>
      <w:r w:rsidR="00D03FF4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D03FF4" w:rsidRPr="00A035EA" w:rsidDel="00434BDB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17B3" w14:textId="77777777" w:rsidR="008B3D1B" w:rsidRDefault="008B3D1B" w:rsidP="00962258">
      <w:pPr>
        <w:spacing w:after="0" w:line="240" w:lineRule="auto"/>
      </w:pPr>
      <w:r>
        <w:separator/>
      </w:r>
    </w:p>
  </w:endnote>
  <w:endnote w:type="continuationSeparator" w:id="0">
    <w:p w14:paraId="2EB80915" w14:textId="77777777" w:rsidR="008B3D1B" w:rsidRDefault="008B3D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2563826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32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4032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90F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5A1503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32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6BFB0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6AC3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E63A5" w14:textId="77777777" w:rsidR="008B3D1B" w:rsidRDefault="008B3D1B" w:rsidP="00962258">
      <w:pPr>
        <w:spacing w:after="0" w:line="240" w:lineRule="auto"/>
      </w:pPr>
      <w:r>
        <w:separator/>
      </w:r>
    </w:p>
  </w:footnote>
  <w:footnote w:type="continuationSeparator" w:id="0">
    <w:p w14:paraId="489EAB26" w14:textId="77777777" w:rsidR="008B3D1B" w:rsidRDefault="008B3D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326E"/>
    <w:rsid w:val="00207DF5"/>
    <w:rsid w:val="00280E07"/>
    <w:rsid w:val="002C31BF"/>
    <w:rsid w:val="002D08B1"/>
    <w:rsid w:val="002E0CD7"/>
    <w:rsid w:val="00341DCF"/>
    <w:rsid w:val="00357BC6"/>
    <w:rsid w:val="00367862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B51BB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55B43"/>
    <w:rsid w:val="008659F3"/>
    <w:rsid w:val="00886D4B"/>
    <w:rsid w:val="00895406"/>
    <w:rsid w:val="008A3568"/>
    <w:rsid w:val="008B3D1B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CE6D9B"/>
    <w:rsid w:val="00D03FF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45AEAAF-316A-4CD3-A927-2E4B8AAD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54D626-6868-4148-A9AC-0EE397C8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10</cp:revision>
  <cp:lastPrinted>2022-04-22T08:30:00Z</cp:lastPrinted>
  <dcterms:created xsi:type="dcterms:W3CDTF">2020-04-06T09:01:00Z</dcterms:created>
  <dcterms:modified xsi:type="dcterms:W3CDTF">2022-04-22T08:30:00Z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