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C34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FA2DE9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6418E7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C021AD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CD17E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1BCD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9ABDF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E759FCA" w14:textId="1CEC58C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37738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17FEF0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936B8B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02004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BE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B5DC163" w14:textId="6BADF123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CA5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EEF0C8" w14:textId="6992CB4C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97CA3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135D4F0" w14:textId="3784DF2E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645385E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58B01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689F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C370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B008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259902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345AB6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E4F0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A687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054CA0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508627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0FD30C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ADCC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1A9D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EED905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C812CC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B569C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A80A9A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AB93D4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531CB6" w14:textId="77777777" w:rsidR="00FB096B" w:rsidRPr="006564BB" w:rsidRDefault="00C377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29FFD7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ECC0A4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B2771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D909E6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018B8F7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A284D5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72BED88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5936" w14:textId="77777777" w:rsidR="001B5AED" w:rsidRDefault="001B5AED">
      <w:r>
        <w:separator/>
      </w:r>
    </w:p>
  </w:endnote>
  <w:endnote w:type="continuationSeparator" w:id="0">
    <w:p w14:paraId="4E8C330A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AEE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2099F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359A" w14:textId="77777777" w:rsidR="001B5AED" w:rsidRDefault="001B5AED">
      <w:r>
        <w:separator/>
      </w:r>
    </w:p>
  </w:footnote>
  <w:footnote w:type="continuationSeparator" w:id="0">
    <w:p w14:paraId="382F080F" w14:textId="77777777" w:rsidR="001B5AED" w:rsidRDefault="001B5AED">
      <w:r>
        <w:continuationSeparator/>
      </w:r>
    </w:p>
  </w:footnote>
  <w:footnote w:id="1">
    <w:p w14:paraId="77697EE4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2535EBC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F9E4A4E" w14:textId="77777777" w:rsidTr="00575A5C">
      <w:trPr>
        <w:trHeight w:val="925"/>
      </w:trPr>
      <w:tc>
        <w:tcPr>
          <w:tcW w:w="5041" w:type="dxa"/>
          <w:vAlign w:val="center"/>
        </w:tcPr>
        <w:p w14:paraId="4EE6010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8C37AD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E4D1EAB" w14:textId="77777777" w:rsidR="00BD4E85" w:rsidRDefault="00BD4E85" w:rsidP="0009080E">
          <w:pPr>
            <w:pStyle w:val="Zhlav"/>
            <w:jc w:val="right"/>
          </w:pPr>
        </w:p>
      </w:tc>
    </w:tr>
  </w:tbl>
  <w:p w14:paraId="5695776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7738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89AC74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2022-05-03T08:28:00Z</dcterms:modified>
</cp:coreProperties>
</file>