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7C2900FE" w:rsidR="005D68B0" w:rsidRPr="005D68B0" w:rsidRDefault="00BB037B" w:rsidP="005D68B0">
      <w:pPr>
        <w:pStyle w:val="Titul2"/>
      </w:pPr>
      <w:r w:rsidRPr="00A151C7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A151C7">
            <w:rPr>
              <w:rStyle w:val="Nzevakce"/>
              <w:b/>
            </w:rPr>
            <w:t>„</w:t>
          </w:r>
          <w:r w:rsidR="005C4011" w:rsidRPr="00A151C7">
            <w:rPr>
              <w:rStyle w:val="Nzevakce"/>
              <w:b/>
            </w:rPr>
            <w:t>Rekonstrukce a segmentace technologické sítě“</w:t>
          </w:r>
        </w:sdtContent>
      </w:sdt>
    </w:p>
    <w:p w14:paraId="3D1B4696" w14:textId="77777777" w:rsidR="005C4011" w:rsidRPr="00697819" w:rsidRDefault="005C4011" w:rsidP="005C4011">
      <w:pPr>
        <w:pStyle w:val="Nadpisbezsl1-2"/>
      </w:pPr>
      <w:r w:rsidRPr="00697819">
        <w:t>Označení jednotlivých staveb:</w:t>
      </w:r>
      <w:bookmarkStart w:id="0" w:name="_GoBack"/>
      <w:bookmarkEnd w:id="0"/>
    </w:p>
    <w:p w14:paraId="583794FC" w14:textId="77777777" w:rsidR="00D97E6E" w:rsidRPr="00697819" w:rsidRDefault="00D97E6E" w:rsidP="00D97E6E">
      <w:pPr>
        <w:pStyle w:val="Text1-1"/>
        <w:numPr>
          <w:ilvl w:val="0"/>
          <w:numId w:val="12"/>
        </w:numPr>
        <w:spacing w:after="0"/>
        <w:rPr>
          <w:b/>
        </w:rPr>
      </w:pPr>
      <w:r w:rsidRPr="00697819">
        <w:rPr>
          <w:b/>
        </w:rPr>
        <w:t>Rekonstrukce a úprava přenosové sítě Správy železnic</w:t>
      </w:r>
    </w:p>
    <w:p w14:paraId="675B6DAC" w14:textId="7998696F" w:rsidR="00D97E6E" w:rsidRPr="00697819" w:rsidRDefault="00D97E6E" w:rsidP="00D97E6E">
      <w:pPr>
        <w:pStyle w:val="Odstavecseseznamem"/>
        <w:rPr>
          <w:rFonts w:ascii="Verdana" w:hAnsi="Verdana"/>
          <w:b/>
        </w:rPr>
      </w:pPr>
      <w:r w:rsidRPr="00697819">
        <w:rPr>
          <w:rFonts w:ascii="Verdana" w:hAnsi="Verdana"/>
          <w:b/>
        </w:rPr>
        <w:t>(</w:t>
      </w:r>
      <w:r>
        <w:rPr>
          <w:rFonts w:ascii="Verdana" w:hAnsi="Verdana"/>
          <w:b/>
        </w:rPr>
        <w:t>„Stavba 1</w:t>
      </w:r>
      <w:r w:rsidRPr="00697819">
        <w:rPr>
          <w:rFonts w:ascii="Verdana" w:hAnsi="Verdana"/>
          <w:b/>
        </w:rPr>
        <w:t>“)</w:t>
      </w:r>
    </w:p>
    <w:p w14:paraId="398B4F6E" w14:textId="77777777" w:rsidR="00D97E6E" w:rsidRPr="00697819" w:rsidRDefault="00D97E6E" w:rsidP="00D97E6E">
      <w:pPr>
        <w:pStyle w:val="Text1-1"/>
        <w:numPr>
          <w:ilvl w:val="0"/>
          <w:numId w:val="12"/>
        </w:numPr>
        <w:spacing w:after="0"/>
        <w:rPr>
          <w:b/>
        </w:rPr>
      </w:pPr>
      <w:r w:rsidRPr="00697819">
        <w:rPr>
          <w:b/>
        </w:rPr>
        <w:t>Segmentace provozu v technologické datové síti</w:t>
      </w:r>
    </w:p>
    <w:p w14:paraId="3072F0AD" w14:textId="64277006" w:rsidR="00D97E6E" w:rsidRPr="00697819" w:rsidRDefault="00D97E6E" w:rsidP="00D97E6E">
      <w:pPr>
        <w:pStyle w:val="Odstavecseseznamem"/>
        <w:rPr>
          <w:rFonts w:ascii="Verdana" w:hAnsi="Verdana"/>
          <w:b/>
        </w:rPr>
      </w:pPr>
      <w:r w:rsidRPr="00697819">
        <w:rPr>
          <w:rFonts w:ascii="Verdana" w:hAnsi="Verdana"/>
          <w:b/>
        </w:rPr>
        <w:t>(</w:t>
      </w:r>
      <w:r>
        <w:rPr>
          <w:rFonts w:ascii="Verdana" w:hAnsi="Verdana"/>
          <w:b/>
        </w:rPr>
        <w:t>„Stavba 2</w:t>
      </w:r>
      <w:r w:rsidRPr="00697819">
        <w:rPr>
          <w:rFonts w:ascii="Verdana" w:hAnsi="Verdana"/>
          <w:b/>
        </w:rPr>
        <w:t>“)</w:t>
      </w:r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2973FEB6" w14:textId="77777777" w:rsidR="005C4011" w:rsidRDefault="00BB037B" w:rsidP="005C4011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</w:t>
      </w:r>
      <w:r w:rsidR="00ED3A17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</w:t>
      </w:r>
      <w:r w:rsidRPr="005C4011">
        <w:rPr>
          <w:b/>
        </w:rPr>
        <w:t xml:space="preserve">nabídkovou cenu </w:t>
      </w:r>
      <w:r w:rsidR="005C4011" w:rsidRPr="005C4011">
        <w:rPr>
          <w:b/>
        </w:rPr>
        <w:t xml:space="preserve">celkem </w:t>
      </w:r>
      <w:r w:rsidRPr="005C4011">
        <w:rPr>
          <w:b/>
        </w:rPr>
        <w:t>ve výši</w:t>
      </w:r>
      <w:r>
        <w:t xml:space="preserve"> </w:t>
      </w:r>
      <w:r w:rsidRPr="005C4011">
        <w:rPr>
          <w:highlight w:val="yellow"/>
        </w:rPr>
        <w:t>VYPLNÍ ZHOTOVITEL</w:t>
      </w:r>
      <w:r>
        <w:t xml:space="preserve"> Kč (bez DPH)</w:t>
      </w:r>
      <w:r w:rsidR="005C4011">
        <w:t xml:space="preserve">. </w:t>
      </w:r>
      <w:r>
        <w:t xml:space="preserve"> </w:t>
      </w:r>
    </w:p>
    <w:p w14:paraId="50FC1AB8" w14:textId="645F852F" w:rsidR="005C4011" w:rsidRDefault="005C4011" w:rsidP="005C4011">
      <w:pPr>
        <w:pStyle w:val="slovanseznam"/>
        <w:numPr>
          <w:ilvl w:val="0"/>
          <w:numId w:val="0"/>
        </w:numPr>
        <w:ind w:left="737"/>
      </w:pPr>
      <w:r>
        <w:t>Z toho nabídková cena stavby:</w:t>
      </w:r>
    </w:p>
    <w:p w14:paraId="3CEE5378" w14:textId="765183F3" w:rsidR="005C4011" w:rsidRPr="005C4011" w:rsidRDefault="005C4011" w:rsidP="005C4011">
      <w:pPr>
        <w:pStyle w:val="slovanseznam"/>
        <w:numPr>
          <w:ilvl w:val="0"/>
          <w:numId w:val="0"/>
        </w:numPr>
        <w:ind w:left="737"/>
        <w:rPr>
          <w:b/>
        </w:rPr>
      </w:pPr>
      <w:r w:rsidRPr="005C4011">
        <w:rPr>
          <w:b/>
        </w:rPr>
        <w:t xml:space="preserve">„Rekonstrukce a úprava přenosové sítě Správy železnic“ </w:t>
      </w:r>
      <w:r w:rsidR="00297AD2">
        <w:rPr>
          <w:b/>
        </w:rPr>
        <w:t xml:space="preserve">(stavba 1) </w:t>
      </w:r>
      <w:r w:rsidRPr="005C4011">
        <w:rPr>
          <w:b/>
        </w:rPr>
        <w:t xml:space="preserve">činí </w:t>
      </w:r>
    </w:p>
    <w:p w14:paraId="4A6F11F7" w14:textId="07C2B8C8" w:rsidR="005C4011" w:rsidRDefault="005C4011" w:rsidP="005C4011">
      <w:pPr>
        <w:pStyle w:val="slovanseznam"/>
        <w:numPr>
          <w:ilvl w:val="0"/>
          <w:numId w:val="0"/>
        </w:numPr>
        <w:ind w:left="737"/>
      </w:pPr>
      <w:r>
        <w:rPr>
          <w:highlight w:val="yellow"/>
        </w:rPr>
        <w:t xml:space="preserve">  </w:t>
      </w:r>
      <w:r w:rsidRPr="005C4011">
        <w:rPr>
          <w:highlight w:val="yellow"/>
        </w:rPr>
        <w:t>VYPLNÍ ZHOTOVITEL</w:t>
      </w:r>
      <w:r>
        <w:t xml:space="preserve"> Kč (bez DPH).</w:t>
      </w:r>
    </w:p>
    <w:p w14:paraId="54378062" w14:textId="0F1BDF7C" w:rsidR="005C4011" w:rsidRPr="005C4011" w:rsidRDefault="005C4011" w:rsidP="005C4011">
      <w:pPr>
        <w:pStyle w:val="slovanseznam"/>
        <w:numPr>
          <w:ilvl w:val="0"/>
          <w:numId w:val="0"/>
        </w:numPr>
        <w:ind w:left="737"/>
        <w:rPr>
          <w:b/>
        </w:rPr>
      </w:pPr>
      <w:r w:rsidRPr="005C4011">
        <w:rPr>
          <w:b/>
        </w:rPr>
        <w:t>„Segmentace provozu v technologické datové síti“</w:t>
      </w:r>
      <w:r w:rsidR="00297AD2">
        <w:rPr>
          <w:b/>
        </w:rPr>
        <w:t xml:space="preserve"> (stavba 2)</w:t>
      </w:r>
      <w:r w:rsidRPr="005C4011">
        <w:rPr>
          <w:b/>
        </w:rPr>
        <w:t xml:space="preserve"> činí</w:t>
      </w:r>
    </w:p>
    <w:p w14:paraId="10CD1F13" w14:textId="77777777" w:rsidR="005C4011" w:rsidRDefault="005C4011" w:rsidP="005C4011">
      <w:pPr>
        <w:pStyle w:val="slovanseznam"/>
        <w:numPr>
          <w:ilvl w:val="0"/>
          <w:numId w:val="0"/>
        </w:numPr>
        <w:ind w:left="737"/>
      </w:pPr>
      <w:r>
        <w:rPr>
          <w:highlight w:val="yellow"/>
        </w:rPr>
        <w:t xml:space="preserve">  </w:t>
      </w:r>
      <w:r w:rsidRPr="005C4011">
        <w:rPr>
          <w:highlight w:val="yellow"/>
        </w:rPr>
        <w:t>VYPLNÍ ZHOTOVITEL</w:t>
      </w:r>
      <w:r>
        <w:t xml:space="preserve"> Kč (bez DPH).</w:t>
      </w:r>
    </w:p>
    <w:p w14:paraId="78B3F23A" w14:textId="2CAD8942" w:rsidR="00BB037B" w:rsidRDefault="00BB037B" w:rsidP="005C4011">
      <w:pPr>
        <w:pStyle w:val="slovanseznam"/>
        <w:numPr>
          <w:ilvl w:val="0"/>
          <w:numId w:val="0"/>
        </w:numPr>
        <w:ind w:left="737"/>
      </w:pPr>
      <w:r>
        <w:t>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lastRenderedPageBreak/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D1C18" w14:textId="77777777" w:rsidR="007069C6" w:rsidRDefault="007069C6" w:rsidP="00962258">
      <w:pPr>
        <w:spacing w:after="0" w:line="240" w:lineRule="auto"/>
      </w:pPr>
      <w:r>
        <w:separator/>
      </w:r>
    </w:p>
  </w:endnote>
  <w:endnote w:type="continuationSeparator" w:id="0">
    <w:p w14:paraId="412D55D8" w14:textId="77777777" w:rsidR="007069C6" w:rsidRDefault="007069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533062F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A151C7">
            <w:rPr>
              <w:rStyle w:val="Tun"/>
              <w:noProof/>
            </w:rPr>
            <w:t>„Rekonstrukce a segmentace technologické sítě“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7E62B577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1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1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6C284" w14:textId="77777777" w:rsidR="007069C6" w:rsidRDefault="007069C6" w:rsidP="00962258">
      <w:pPr>
        <w:spacing w:after="0" w:line="240" w:lineRule="auto"/>
      </w:pPr>
      <w:r>
        <w:separator/>
      </w:r>
    </w:p>
  </w:footnote>
  <w:footnote w:type="continuationSeparator" w:id="0">
    <w:p w14:paraId="29FB6268" w14:textId="77777777" w:rsidR="007069C6" w:rsidRDefault="007069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6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34"/>
      <w:gridCol w:w="3391"/>
      <w:gridCol w:w="5644"/>
    </w:tblGrid>
    <w:tr w:rsidR="005D3C39" w14:paraId="108040ED" w14:textId="77777777" w:rsidTr="00A151C7">
      <w:trPr>
        <w:trHeight w:hRule="exact" w:val="249"/>
      </w:trPr>
      <w:tc>
        <w:tcPr>
          <w:tcW w:w="1334" w:type="dxa"/>
          <w:tcMar>
            <w:left w:w="0" w:type="dxa"/>
            <w:right w:w="0" w:type="dxa"/>
          </w:tcMar>
        </w:tcPr>
        <w:p w14:paraId="2708ABB2" w14:textId="5590DB4A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391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644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A151C7">
      <w:trPr>
        <w:trHeight w:hRule="exact" w:val="249"/>
      </w:trPr>
      <w:tc>
        <w:tcPr>
          <w:tcW w:w="1334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391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644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7F41F77"/>
    <w:multiLevelType w:val="hybridMultilevel"/>
    <w:tmpl w:val="EB049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97AD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C4011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4ED1"/>
    <w:rsid w:val="006B6FE4"/>
    <w:rsid w:val="006C2343"/>
    <w:rsid w:val="006C442A"/>
    <w:rsid w:val="006D4871"/>
    <w:rsid w:val="006E0578"/>
    <w:rsid w:val="006E314D"/>
    <w:rsid w:val="007069C6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151C7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97E6E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05C31"/>
    <w:rsid w:val="00224B8C"/>
    <w:rsid w:val="002E1F08"/>
    <w:rsid w:val="00433F81"/>
    <w:rsid w:val="005462D9"/>
    <w:rsid w:val="005E3FC4"/>
    <w:rsid w:val="007E248B"/>
    <w:rsid w:val="008261A0"/>
    <w:rsid w:val="00A37915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1ED504-A96D-444B-BEE0-DCE03BED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5</cp:revision>
  <cp:lastPrinted>2019-03-12T14:23:00Z</cp:lastPrinted>
  <dcterms:created xsi:type="dcterms:W3CDTF">2022-03-24T06:19:00Z</dcterms:created>
  <dcterms:modified xsi:type="dcterms:W3CDTF">2022-03-24T11:59:00Z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