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4033261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9688C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506AA7FB" w:rsidR="003C4FBB" w:rsidRDefault="003C4FBB" w:rsidP="00AF3CBA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 xml:space="preserve">Čestné prohlášení </w:t>
      </w:r>
      <w:r w:rsidR="00AF3CBA">
        <w:rPr>
          <w:rFonts w:eastAsia="Times New Roman"/>
        </w:rPr>
        <w:t>ke</w:t>
      </w:r>
      <w:r>
        <w:rPr>
          <w:rFonts w:eastAsia="Times New Roman"/>
        </w:rPr>
        <w:t xml:space="preserve"> splnění technické kvalifikace</w:t>
      </w:r>
      <w:r w:rsidR="00AF3CBA">
        <w:rPr>
          <w:rFonts w:eastAsia="Times New Roman"/>
        </w:rPr>
        <w:t xml:space="preserve"> – seznam </w:t>
      </w:r>
      <w:r w:rsidR="002415E6">
        <w:rPr>
          <w:rFonts w:eastAsia="Times New Roman"/>
        </w:rPr>
        <w:t>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Pr="00C83E7B" w:rsidRDefault="003C4FBB" w:rsidP="00C83E7B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C83E7B">
        <w:rPr>
          <w:rFonts w:asciiTheme="majorHAnsi" w:eastAsia="Times New Roman" w:hAnsiTheme="majorHAnsi" w:cs="Times New Roman"/>
          <w:b/>
          <w:lang w:eastAsia="cs-CZ"/>
        </w:rPr>
        <w:t>Účastník:</w:t>
      </w:r>
    </w:p>
    <w:p w14:paraId="38E8FD19" w14:textId="77777777" w:rsidR="003C4FBB" w:rsidRPr="00C83E7B" w:rsidRDefault="003C4FBB" w:rsidP="00C83E7B">
      <w:pPr>
        <w:widowControl w:val="0"/>
        <w:autoSpaceDE w:val="0"/>
        <w:spacing w:after="120" w:line="276" w:lineRule="auto"/>
        <w:jc w:val="both"/>
        <w:outlineLvl w:val="0"/>
        <w:rPr>
          <w:rFonts w:asciiTheme="majorHAnsi" w:eastAsia="Times New Roman" w:hAnsiTheme="majorHAnsi" w:cs="Times New Roman"/>
          <w:b/>
          <w:lang w:eastAsia="cs-CZ"/>
        </w:rPr>
      </w:pPr>
      <w:r w:rsidRPr="00C83E7B">
        <w:rPr>
          <w:rFonts w:asciiTheme="majorHAnsi" w:eastAsia="Times New Roman" w:hAnsiTheme="majorHAnsi" w:cs="Times New Roman"/>
          <w:b/>
          <w:lang w:eastAsia="cs-CZ"/>
        </w:rPr>
        <w:t>Obchodní firma/jméno</w:t>
      </w:r>
      <w:r w:rsidRPr="00C83E7B">
        <w:rPr>
          <w:rFonts w:asciiTheme="majorHAnsi" w:eastAsia="Times New Roman" w:hAnsiTheme="majorHAnsi" w:cs="Times New Roman"/>
          <w:b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5D42806C" w14:textId="77777777" w:rsidR="003C4FBB" w:rsidRPr="00C83E7B" w:rsidRDefault="003C4FBB" w:rsidP="00C83E7B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Sídlo/místo podnikání</w:t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5B458EFE" w14:textId="77777777" w:rsidR="003C4FBB" w:rsidRPr="00C83E7B" w:rsidRDefault="003C4FBB" w:rsidP="00C83E7B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IČO</w:t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168B855C" w14:textId="77777777" w:rsidR="003C4FBB" w:rsidRPr="00C83E7B" w:rsidRDefault="003C4FBB" w:rsidP="00C83E7B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Zastoupen</w:t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0187E129" w14:textId="77777777" w:rsidR="003C4FBB" w:rsidRPr="00C83E7B" w:rsidRDefault="003C4FBB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28E67634" w14:textId="476A703F" w:rsidR="006E5244" w:rsidRDefault="003C4FBB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 xml:space="preserve">který podává nabídku na </w:t>
      </w:r>
      <w:r w:rsidR="00645A29" w:rsidRPr="00C83E7B">
        <w:rPr>
          <w:rFonts w:asciiTheme="majorHAnsi" w:eastAsia="Times New Roman" w:hAnsiTheme="majorHAnsi" w:cs="Times New Roman"/>
          <w:lang w:eastAsia="cs-CZ"/>
        </w:rPr>
        <w:t>na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dlimitní sektorovou veřejnou zakázku s názvem </w:t>
      </w:r>
      <w:bookmarkStart w:id="0" w:name="_Toc403053768"/>
      <w:r w:rsidRPr="00C83E7B">
        <w:rPr>
          <w:rFonts w:asciiTheme="majorHAnsi" w:eastAsia="Times New Roman" w:hAnsiTheme="majorHAnsi" w:cs="Times New Roman"/>
          <w:b/>
          <w:lang w:eastAsia="cs-CZ"/>
        </w:rPr>
        <w:t>„</w:t>
      </w:r>
      <w:bookmarkEnd w:id="0"/>
      <w:r w:rsidR="0069688C" w:rsidRPr="00C83E7B">
        <w:rPr>
          <w:rFonts w:asciiTheme="majorHAnsi" w:eastAsia="Times New Roman" w:hAnsiTheme="majorHAnsi" w:cs="Times New Roman"/>
          <w:b/>
          <w:lang w:eastAsia="cs-CZ"/>
        </w:rPr>
        <w:t>Centrální Log Management</w:t>
      </w:r>
      <w:r w:rsidRPr="00C83E7B">
        <w:rPr>
          <w:rFonts w:asciiTheme="majorHAnsi" w:eastAsia="Times New Roman" w:hAnsiTheme="majorHAnsi" w:cs="Times New Roman"/>
          <w:b/>
          <w:lang w:eastAsia="cs-CZ"/>
        </w:rPr>
        <w:t xml:space="preserve">“, </w:t>
      </w:r>
      <w:r w:rsidRPr="00EC2C15">
        <w:rPr>
          <w:rFonts w:asciiTheme="majorHAnsi" w:eastAsia="Times New Roman" w:hAnsiTheme="majorHAnsi" w:cs="Times New Roman"/>
          <w:lang w:eastAsia="cs-CZ"/>
        </w:rPr>
        <w:t xml:space="preserve">č.j. </w:t>
      </w:r>
      <w:r w:rsidR="00EC2C15" w:rsidRPr="00EC2C15">
        <w:rPr>
          <w:rFonts w:asciiTheme="majorHAnsi" w:eastAsia="Times New Roman" w:hAnsiTheme="majorHAnsi" w:cs="Times New Roman"/>
          <w:lang w:eastAsia="cs-CZ"/>
        </w:rPr>
        <w:t>26302/2022-SŽ-GŘ-O8</w:t>
      </w:r>
      <w:r w:rsidRPr="00EC2C15">
        <w:rPr>
          <w:rFonts w:asciiTheme="majorHAnsi" w:eastAsia="Times New Roman" w:hAnsiTheme="majorHAnsi" w:cs="Times New Roman"/>
          <w:lang w:eastAsia="cs-CZ"/>
        </w:rPr>
        <w:t>,</w:t>
      </w:r>
      <w:bookmarkStart w:id="1" w:name="_GoBack"/>
      <w:bookmarkEnd w:id="1"/>
      <w:r w:rsidRPr="00C83E7B">
        <w:rPr>
          <w:rFonts w:asciiTheme="majorHAnsi" w:eastAsia="Times New Roman" w:hAnsiTheme="majorHAnsi" w:cs="Times New Roman"/>
          <w:lang w:eastAsia="cs-CZ"/>
        </w:rPr>
        <w:t xml:space="preserve"> tímto </w:t>
      </w:r>
      <w:r w:rsidR="002415E6">
        <w:rPr>
          <w:rFonts w:asciiTheme="majorHAnsi" w:eastAsia="Times New Roman" w:hAnsiTheme="majorHAnsi" w:cs="Times New Roman"/>
          <w:lang w:eastAsia="cs-CZ"/>
        </w:rPr>
        <w:t>předkládá seznam techniků nebo technických útvarů, které se budou podílet na plnění veřejné zakázky, a</w:t>
      </w:r>
      <w:r w:rsidR="005F43D1">
        <w:rPr>
          <w:rFonts w:asciiTheme="majorHAnsi" w:eastAsia="Times New Roman" w:hAnsiTheme="majorHAnsi" w:cs="Times New Roman"/>
          <w:lang w:eastAsia="cs-CZ"/>
        </w:rPr>
        <w:t> </w:t>
      </w:r>
      <w:r w:rsidR="002415E6">
        <w:rPr>
          <w:rFonts w:asciiTheme="majorHAnsi" w:eastAsia="Times New Roman" w:hAnsiTheme="majorHAnsi" w:cs="Times New Roman"/>
          <w:lang w:eastAsia="cs-CZ"/>
        </w:rPr>
        <w:t xml:space="preserve">osvědčení o vzdělání a o odborné kvalifikaci </w:t>
      </w:r>
      <w:r w:rsidR="00C17DC8">
        <w:rPr>
          <w:rFonts w:asciiTheme="majorHAnsi" w:eastAsia="Times New Roman" w:hAnsiTheme="majorHAnsi" w:cs="Times New Roman"/>
          <w:lang w:eastAsia="cs-CZ"/>
        </w:rPr>
        <w:t xml:space="preserve">a současně </w:t>
      </w:r>
      <w:r w:rsidRPr="00C83E7B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 xml:space="preserve"> veškeré údaje níže uvedené jsou pravdivé.</w:t>
      </w:r>
    </w:p>
    <w:p w14:paraId="37D796C1" w14:textId="19F7A9CC" w:rsidR="006E5244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D39AE55" w14:textId="38E1C7B3" w:rsidR="006E5244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8B6E92E" w14:textId="2C1C6AAB" w:rsidR="006E5244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5934FD9B" w14:textId="60F21B31" w:rsidR="006E5244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30A189E" w14:textId="755F3BDD" w:rsidR="006E5244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1887EA6" w14:textId="4C6F9FC3" w:rsidR="006E5244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7150E689" w14:textId="77777777" w:rsidR="006E5244" w:rsidRPr="00C83E7B" w:rsidRDefault="006E5244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541E4B4E" w14:textId="242E9A12" w:rsidR="000946E0" w:rsidRDefault="00C17DC8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>Pozice č. 1 – Senior Architekt CLM</w:t>
      </w:r>
      <w:r w:rsidR="000D52CC">
        <w:rPr>
          <w:rStyle w:val="Znakapoznpodarou"/>
          <w:rFonts w:asciiTheme="majorHAnsi" w:eastAsia="Times New Roman" w:hAnsiTheme="majorHAnsi" w:cs="Times New Roman"/>
          <w:b/>
          <w:bCs/>
          <w:lang w:eastAsia="cs-CZ"/>
        </w:rPr>
        <w:footnoteReference w:id="1"/>
      </w:r>
      <w:r w:rsidR="00A042FD">
        <w:rPr>
          <w:rFonts w:asciiTheme="majorHAnsi" w:eastAsia="Times New Roman" w:hAnsiTheme="majorHAnsi" w:cs="Times New Roman"/>
          <w:b/>
          <w:bCs/>
          <w:lang w:eastAsia="cs-CZ"/>
        </w:rPr>
        <w:t>: [</w:t>
      </w:r>
      <w:r w:rsidR="00A042FD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 w:rsid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 w:rsid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</w:t>
      </w:r>
      <w:r w:rsidR="00A042FD"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="00A042FD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="00A042FD"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p w14:paraId="0775F908" w14:textId="53DF54A3" w:rsidR="002F1C1D" w:rsidRDefault="002F1C1D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4208E2" w:rsidRPr="004208E2" w14:paraId="4920D7FF" w14:textId="77777777" w:rsidTr="005542A0">
        <w:trPr>
          <w:trHeight w:val="871"/>
        </w:trPr>
        <w:tc>
          <w:tcPr>
            <w:tcW w:w="4219" w:type="dxa"/>
            <w:shd w:val="clear" w:color="auto" w:fill="D9D9D9"/>
          </w:tcPr>
          <w:p w14:paraId="32764C66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2" w:name="_Hlk98344089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0206" w:type="dxa"/>
          </w:tcPr>
          <w:p w14:paraId="09AA5DD5" w14:textId="3245E5A8" w:rsidR="004208E2" w:rsidRDefault="0037180F" w:rsidP="005542A0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F5DB620" w14:textId="21DBD5EB" w:rsidR="0037180F" w:rsidRPr="004208E2" w:rsidRDefault="0037180F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4208E2" w:rsidRPr="004208E2" w14:paraId="3F649839" w14:textId="77777777" w:rsidTr="005542A0">
        <w:trPr>
          <w:trHeight w:val="871"/>
        </w:trPr>
        <w:tc>
          <w:tcPr>
            <w:tcW w:w="4219" w:type="dxa"/>
            <w:shd w:val="clear" w:color="auto" w:fill="D9D9D9"/>
          </w:tcPr>
          <w:p w14:paraId="4E5BBD45" w14:textId="77777777" w:rsidR="004208E2" w:rsidRPr="004208E2" w:rsidRDefault="004208E2" w:rsidP="005542A0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3078E200" w14:textId="73B7348C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(certifikát GSA nebo CISSP nebo CSAP+ nebo jiný platný certifikát s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 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obdobným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nebo vyšším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rozsahem)</w:t>
            </w:r>
          </w:p>
        </w:tc>
        <w:tc>
          <w:tcPr>
            <w:tcW w:w="10206" w:type="dxa"/>
          </w:tcPr>
          <w:p w14:paraId="2882DCFD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4208E2" w:rsidRPr="004208E2" w14:paraId="0C184AAF" w14:textId="77777777" w:rsidTr="005542A0">
        <w:trPr>
          <w:trHeight w:val="823"/>
        </w:trPr>
        <w:tc>
          <w:tcPr>
            <w:tcW w:w="4219" w:type="dxa"/>
            <w:shd w:val="clear" w:color="auto" w:fill="D9D9D9"/>
          </w:tcPr>
          <w:p w14:paraId="11309309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10206" w:type="dxa"/>
          </w:tcPr>
          <w:p w14:paraId="0F8568F5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208E2" w:rsidRPr="004208E2" w14:paraId="2E34BE4E" w14:textId="77777777" w:rsidTr="005542A0">
        <w:trPr>
          <w:trHeight w:val="871"/>
        </w:trPr>
        <w:tc>
          <w:tcPr>
            <w:tcW w:w="4219" w:type="dxa"/>
            <w:shd w:val="clear" w:color="auto" w:fill="D9D9D9"/>
          </w:tcPr>
          <w:p w14:paraId="1AF5E096" w14:textId="4F4AE966" w:rsidR="004208E2" w:rsidRPr="004208E2" w:rsidRDefault="004208E2" w:rsidP="005542A0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65B59921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02C08180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208E2" w:rsidRPr="004208E2" w14:paraId="614438E9" w14:textId="77777777" w:rsidTr="005542A0">
        <w:trPr>
          <w:trHeight w:val="823"/>
        </w:trPr>
        <w:tc>
          <w:tcPr>
            <w:tcW w:w="4219" w:type="dxa"/>
            <w:shd w:val="clear" w:color="auto" w:fill="D9D9D9"/>
          </w:tcPr>
          <w:p w14:paraId="38756FA9" w14:textId="07E8CA12" w:rsidR="004208E2" w:rsidRPr="004208E2" w:rsidRDefault="004208E2" w:rsidP="005542A0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 w:rsidR="005542A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 w:rsidR="005542A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0C496F27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7839ECF4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208E2" w:rsidRPr="004208E2" w14:paraId="0F8E8FC7" w14:textId="77777777" w:rsidTr="005542A0">
        <w:trPr>
          <w:trHeight w:val="871"/>
        </w:trPr>
        <w:tc>
          <w:tcPr>
            <w:tcW w:w="4219" w:type="dxa"/>
            <w:shd w:val="clear" w:color="auto" w:fill="D9D9D9"/>
          </w:tcPr>
          <w:p w14:paraId="11482E9F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návrhu architektury informační bezpečnosti</w:t>
            </w:r>
          </w:p>
        </w:tc>
        <w:tc>
          <w:tcPr>
            <w:tcW w:w="10206" w:type="dxa"/>
          </w:tcPr>
          <w:p w14:paraId="1931336D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208E2" w:rsidRPr="004208E2" w14:paraId="1AFCA33D" w14:textId="77777777" w:rsidTr="005542A0">
        <w:trPr>
          <w:trHeight w:val="823"/>
        </w:trPr>
        <w:tc>
          <w:tcPr>
            <w:tcW w:w="4219" w:type="dxa"/>
            <w:shd w:val="clear" w:color="auto" w:fill="D9D9D9"/>
          </w:tcPr>
          <w:p w14:paraId="6B2E7B17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lastRenderedPageBreak/>
              <w:t>Praxe na pozici architekta informační bezpečnosti</w:t>
            </w:r>
          </w:p>
        </w:tc>
        <w:tc>
          <w:tcPr>
            <w:tcW w:w="10206" w:type="dxa"/>
          </w:tcPr>
          <w:p w14:paraId="71350B3A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208E2" w:rsidRPr="004208E2" w14:paraId="3CDAA71A" w14:textId="77777777" w:rsidTr="005542A0">
        <w:trPr>
          <w:trHeight w:val="823"/>
        </w:trPr>
        <w:tc>
          <w:tcPr>
            <w:tcW w:w="4219" w:type="dxa"/>
            <w:shd w:val="clear" w:color="auto" w:fill="D9D9D9"/>
          </w:tcPr>
          <w:p w14:paraId="690F15AD" w14:textId="77777777" w:rsidR="004208E2" w:rsidRP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>Zkušenost s realizací alespoň dvou projektů v oblasti realizace systému CLM, který byl dokončen v posledních 5 letech před zahájením tohoto zadávacího řízení</w:t>
            </w:r>
          </w:p>
          <w:p w14:paraId="02BF88BC" w14:textId="77777777" w:rsidR="004208E2" w:rsidRPr="004208E2" w:rsidRDefault="004208E2" w:rsidP="005542A0">
            <w:p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0206" w:type="dxa"/>
          </w:tcPr>
          <w:p w14:paraId="0B38D329" w14:textId="1E098824" w:rsidR="0037180F" w:rsidRDefault="0037180F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8ED4395" w14:textId="3E883A7E" w:rsidR="004208E2" w:rsidRP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>Projekt č. 1</w:t>
            </w:r>
          </w:p>
          <w:p w14:paraId="11464FD9" w14:textId="73B076C0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51720273" w14:textId="530D1BF9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1DD4E370" w14:textId="08FE8B24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0B25FFD4" w14:textId="779B3533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4BD42E13" w14:textId="77777777" w:rsidR="004208E2" w:rsidRP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25F86260" w14:textId="77777777" w:rsidR="004208E2" w:rsidRP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  <w:p w14:paraId="44E2BDB0" w14:textId="77777777" w:rsidR="004208E2" w:rsidRP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>Projekt č. 2</w:t>
            </w:r>
          </w:p>
          <w:p w14:paraId="4993E759" w14:textId="4FD92A1D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4A1F1613" w14:textId="5A1C2F1B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259EC174" w14:textId="12F26048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56703DDB" w14:textId="6004460C" w:rsidR="004208E2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00F1BEF2" w14:textId="5542005A" w:rsidR="0037180F" w:rsidRDefault="004208E2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3BCB9E2C" w14:textId="77777777" w:rsidR="0037180F" w:rsidRPr="004208E2" w:rsidRDefault="0037180F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  <w:p w14:paraId="006EFC88" w14:textId="77777777" w:rsidR="004208E2" w:rsidRPr="004208E2" w:rsidRDefault="004208E2" w:rsidP="005542A0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tr w:rsidR="009A79F4" w:rsidRPr="004208E2" w14:paraId="235BB2E5" w14:textId="77777777" w:rsidTr="005542A0">
        <w:trPr>
          <w:trHeight w:val="823"/>
        </w:trPr>
        <w:tc>
          <w:tcPr>
            <w:tcW w:w="4219" w:type="dxa"/>
            <w:shd w:val="clear" w:color="auto" w:fill="D9D9D9"/>
          </w:tcPr>
          <w:p w14:paraId="043B1717" w14:textId="4F4CBCAA" w:rsidR="009A79F4" w:rsidRDefault="009A79F4" w:rsidP="009A79F4">
            <w:pPr>
              <w:keepNext/>
              <w:keepLines/>
              <w:spacing w:before="120"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Z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kušenost s alespoň 1 projektem na realizaci systému CLM využívajícího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, který byl realizován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pro prostředí  systému řízení technologických celků, a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který byl dokončen v posledních 5 letech před zahájením tohoto zadávacího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</w:t>
            </w:r>
            <w:r w:rsidR="001F4210" w:rsidRPr="001F4210">
              <w:rPr>
                <w:rFonts w:asciiTheme="majorHAnsi" w:eastAsia="Calibri" w:hAnsiTheme="majorHAnsi" w:cs="Segoe UI"/>
                <w:b/>
                <w:sz w:val="16"/>
                <w:szCs w:val="16"/>
              </w:rPr>
              <w:t>v okamžiku předání do provozu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</w:t>
            </w:r>
            <w:r w:rsidR="00F967BB">
              <w:rPr>
                <w:rFonts w:asciiTheme="majorHAnsi" w:eastAsia="Calibri" w:hAnsiTheme="majorHAnsi" w:cs="Segoe UI"/>
                <w:b/>
                <w:sz w:val="16"/>
                <w:szCs w:val="16"/>
              </w:rPr>
              <w:t>byl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: 9 TB/den; minimální počet zdrojů logů připojených do systému </w:t>
            </w:r>
            <w:r w:rsidR="001F4210" w:rsidRPr="001F421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v okamžiku předání do provozu </w:t>
            </w:r>
            <w:r w:rsidR="00F967BB">
              <w:rPr>
                <w:rFonts w:asciiTheme="majorHAnsi" w:eastAsia="Calibri" w:hAnsiTheme="majorHAnsi" w:cs="Segoe UI"/>
                <w:b/>
                <w:sz w:val="16"/>
                <w:szCs w:val="16"/>
              </w:rPr>
              <w:t>byl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>: 600; minimální počet lokalit, ve kterých se zdroje logů nacházejí, musí být</w:t>
            </w:r>
            <w:r w:rsidR="001F421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</w:t>
            </w:r>
            <w:r w:rsidR="001F4210" w:rsidRPr="001F4210">
              <w:rPr>
                <w:rFonts w:asciiTheme="majorHAnsi" w:eastAsia="Calibri" w:hAnsiTheme="majorHAnsi" w:cs="Segoe UI"/>
                <w:b/>
                <w:sz w:val="16"/>
                <w:szCs w:val="16"/>
              </w:rPr>
              <w:t>v okamžiku předání do provozu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>: 3</w:t>
            </w:r>
          </w:p>
          <w:p w14:paraId="69F180D4" w14:textId="77777777" w:rsidR="009A79F4" w:rsidRDefault="009A79F4" w:rsidP="009A79F4">
            <w:pPr>
              <w:keepNext/>
              <w:keepLines/>
              <w:spacing w:before="120"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70E83D0C" w14:textId="77777777" w:rsidR="009A79F4" w:rsidRDefault="009A79F4" w:rsidP="009A79F4">
            <w:pPr>
              <w:keepNext/>
              <w:keepLines/>
              <w:spacing w:before="120"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187AF51D" w14:textId="77777777" w:rsidR="009A79F4" w:rsidRDefault="009A79F4" w:rsidP="009A79F4">
            <w:pPr>
              <w:keepNext/>
              <w:keepLines/>
              <w:spacing w:before="120"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401A27D6" w14:textId="42001ED2" w:rsidR="009A79F4" w:rsidRPr="005542A0" w:rsidRDefault="009A79F4" w:rsidP="009A79F4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Z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kušenost s alespoň 1 projektem na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realizaci systému CLM, který byl realizován pro prostředí  systému řízení technologických celků, a který byl dokončen v posledních 5 letech před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zahájením tohoto zadávacího řízení; finanční objem projektu činil minimálně 20 mil. Kč bez DPH s tím, že v této finanční částce nesmí být zahrnuta hodnota HW komponent a podpory po předání do provozu, tzn. že finanční objem 20 mil. Kč bez DPH musí být naplněn pouze 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 xml:space="preserve">ve vztahu k systému CLM; minimální objem logů zpracovávaných systémem </w:t>
            </w:r>
            <w:r w:rsidR="001F4210" w:rsidRPr="001F421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v okamžiku předání do provozu </w:t>
            </w:r>
            <w:r w:rsidR="00F967BB">
              <w:rPr>
                <w:rFonts w:asciiTheme="majorHAnsi" w:eastAsia="Calibri" w:hAnsiTheme="majorHAnsi" w:cs="Segoe UI"/>
                <w:b/>
                <w:sz w:val="16"/>
                <w:szCs w:val="16"/>
              </w:rPr>
              <w:t>byl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: 1 TB/den; minimální počet zdrojů logů připojených do systému </w:t>
            </w:r>
            <w:r w:rsidR="001F4210" w:rsidRPr="001F4210">
              <w:rPr>
                <w:rFonts w:asciiTheme="majorHAnsi" w:eastAsia="Calibri" w:hAnsiTheme="majorHAnsi" w:cs="Segoe UI"/>
                <w:b/>
                <w:sz w:val="16"/>
                <w:szCs w:val="16"/>
              </w:rPr>
              <w:t>v okamžiku předání do provozu</w:t>
            </w:r>
            <w:r w:rsidR="00F967BB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byl</w:t>
            </w:r>
            <w:r w:rsidRPr="005542A0">
              <w:rPr>
                <w:rFonts w:asciiTheme="majorHAnsi" w:eastAsia="Calibri" w:hAnsiTheme="majorHAnsi" w:cs="Segoe UI"/>
                <w:b/>
                <w:sz w:val="16"/>
                <w:szCs w:val="16"/>
              </w:rPr>
              <w:t>: 600</w:t>
            </w:r>
          </w:p>
          <w:p w14:paraId="2F9B40CB" w14:textId="77777777" w:rsidR="009A79F4" w:rsidRPr="004208E2" w:rsidRDefault="009A79F4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2D301FAE" w14:textId="77777777" w:rsidR="009A79F4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2A3C3419" w14:textId="77777777" w:rsidR="009A79F4" w:rsidRPr="004208E2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62A76D69" w14:textId="77777777" w:rsidR="009A79F4" w:rsidRDefault="009A79F4" w:rsidP="009A79F4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4C1D362D" w14:textId="77777777" w:rsidR="009A79F4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17B43ECE" w14:textId="77777777" w:rsidR="009A79F4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78DA323C" w14:textId="77777777" w:rsidR="009A79F4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65C619FC" w14:textId="77777777" w:rsidR="009A79F4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7BDFD1DA" w14:textId="77777777" w:rsidR="009A79F4" w:rsidRPr="004208E2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721178FF" w14:textId="77777777" w:rsidR="009A79F4" w:rsidRPr="004208E2" w:rsidRDefault="009A79F4" w:rsidP="005542A0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bookmarkEnd w:id="2"/>
    </w:tbl>
    <w:p w14:paraId="39BEDBEA" w14:textId="6A076CA8" w:rsidR="002F1C1D" w:rsidRDefault="002F1C1D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9E06244" w14:textId="77777777" w:rsidR="002F1C1D" w:rsidRPr="006E5244" w:rsidRDefault="002F1C1D" w:rsidP="00C83E7B">
      <w:pPr>
        <w:spacing w:after="120" w:line="276" w:lineRule="auto"/>
        <w:jc w:val="both"/>
        <w:rPr>
          <w:rFonts w:asciiTheme="majorHAnsi" w:eastAsia="Calibri" w:hAnsiTheme="majorHAnsi" w:cs="Segoe UI"/>
          <w:b/>
          <w:bCs/>
          <w:sz w:val="16"/>
          <w:szCs w:val="16"/>
        </w:rPr>
      </w:pPr>
    </w:p>
    <w:p w14:paraId="75B9BD0B" w14:textId="7A2515F2" w:rsidR="000946E0" w:rsidRPr="00C83E7B" w:rsidRDefault="000946E0" w:rsidP="00C83E7B">
      <w:pPr>
        <w:tabs>
          <w:tab w:val="num" w:pos="360"/>
        </w:tabs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58CD83F5" w14:textId="62D8AB2C" w:rsidR="003C4FBB" w:rsidRDefault="003C4FB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D2BB085" w14:textId="001FA9A0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9BB014B" w14:textId="762D6D7D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47CE5B6E" w14:textId="52967116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707D48EF" w14:textId="1163E0E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FB7BCEF" w14:textId="06D7ED73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4BD1957" w14:textId="0581D9CD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18D53FA" w14:textId="05DB9B1B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4DA02E5" w14:textId="4AADEBD9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D3DC9D0" w14:textId="1673EC35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78397734" w14:textId="4F9F10CF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454A60D" w14:textId="5E72F3D2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7B00BAD8" w14:textId="35A4815F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303E079" w14:textId="77777777" w:rsidR="00F967BB" w:rsidRDefault="00F967B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6BF4796" w14:textId="4329FC7D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F427346" w14:textId="7777777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BA6BEBE" w14:textId="3ABE1072" w:rsidR="00C83E7B" w:rsidRDefault="00013C0D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013C0D">
        <w:rPr>
          <w:rFonts w:asciiTheme="majorHAnsi" w:eastAsia="Times New Roman" w:hAnsiTheme="majorHAnsi" w:cs="Times New Roman"/>
          <w:b/>
          <w:bCs/>
          <w:lang w:eastAsia="cs-CZ"/>
        </w:rPr>
        <w:t>Pozice č. 2</w:t>
      </w:r>
      <w:r w:rsid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 </w:t>
      </w:r>
      <w:r w:rsidRPr="00013C0D">
        <w:rPr>
          <w:rFonts w:asciiTheme="majorHAnsi" w:eastAsia="Times New Roman" w:hAnsiTheme="majorHAnsi" w:cs="Times New Roman"/>
          <w:b/>
          <w:bCs/>
          <w:lang w:eastAsia="cs-CZ"/>
        </w:rPr>
        <w:t>– Senior</w:t>
      </w:r>
      <w:r>
        <w:rPr>
          <w:rFonts w:asciiTheme="majorHAnsi" w:eastAsia="Times New Roman" w:hAnsiTheme="majorHAnsi" w:cs="Times New Roman"/>
          <w:b/>
          <w:bCs/>
          <w:lang w:eastAsia="cs-CZ"/>
        </w:rPr>
        <w:t xml:space="preserve"> </w:t>
      </w:r>
      <w:r w:rsidR="00176FA7">
        <w:rPr>
          <w:rFonts w:asciiTheme="majorHAnsi" w:eastAsia="Times New Roman" w:hAnsiTheme="majorHAnsi" w:cs="Times New Roman"/>
          <w:b/>
          <w:bCs/>
          <w:lang w:eastAsia="cs-CZ"/>
        </w:rPr>
        <w:t>Syst</w:t>
      </w:r>
      <w:r w:rsidR="009A79F4">
        <w:rPr>
          <w:rFonts w:asciiTheme="majorHAnsi" w:eastAsia="Times New Roman" w:hAnsiTheme="majorHAnsi" w:cs="Times New Roman"/>
          <w:b/>
          <w:bCs/>
          <w:lang w:eastAsia="cs-CZ"/>
        </w:rPr>
        <w:t>e</w:t>
      </w:r>
      <w:r w:rsidR="00176FA7">
        <w:rPr>
          <w:rFonts w:asciiTheme="majorHAnsi" w:eastAsia="Times New Roman" w:hAnsiTheme="majorHAnsi" w:cs="Times New Roman"/>
          <w:b/>
          <w:bCs/>
          <w:lang w:eastAsia="cs-CZ"/>
        </w:rPr>
        <w:t>m Engineer</w:t>
      </w:r>
      <w:r w:rsidR="00D33856">
        <w:rPr>
          <w:rStyle w:val="Znakapoznpodarou"/>
          <w:rFonts w:asciiTheme="majorHAnsi" w:eastAsia="Times New Roman" w:hAnsiTheme="majorHAnsi" w:cs="Times New Roman"/>
          <w:b/>
          <w:bCs/>
          <w:lang w:eastAsia="cs-CZ"/>
        </w:rPr>
        <w:footnoteReference w:id="4"/>
      </w:r>
      <w:r>
        <w:rPr>
          <w:rFonts w:asciiTheme="majorHAnsi" w:eastAsia="Times New Roman" w:hAnsiTheme="majorHAnsi" w:cs="Times New Roman"/>
          <w:b/>
          <w:bCs/>
          <w:lang w:eastAsia="cs-CZ"/>
        </w:rPr>
        <w:t>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9A79F4" w:rsidRPr="004208E2" w14:paraId="2A21CBF6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3A2CB6FF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3" w:name="_Hlk98344295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10206" w:type="dxa"/>
          </w:tcPr>
          <w:p w14:paraId="607533DF" w14:textId="77777777" w:rsidR="009A79F4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B53D512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9A79F4" w:rsidRPr="004208E2" w14:paraId="702596BC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211356CF" w14:textId="77777777" w:rsidR="009A79F4" w:rsidRPr="004208E2" w:rsidRDefault="009A79F4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7DF5FFAA" w14:textId="78F48C94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(certifikát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GSEC nebo SSCP nebo CSSP nebo CSAP+ nebo jiný platný certifikát</w:t>
            </w:r>
            <w:r w:rsidR="00F967B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s obdobným 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nebo vyšším</w:t>
            </w:r>
            <w:r w:rsidR="00154D08"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06" w:type="dxa"/>
          </w:tcPr>
          <w:p w14:paraId="615E0D00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9A79F4" w:rsidRPr="004208E2" w14:paraId="285C1C29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6D148D0D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10206" w:type="dxa"/>
          </w:tcPr>
          <w:p w14:paraId="48741526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5674EF18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70B12410" w14:textId="089CCA1E" w:rsidR="009A79F4" w:rsidRPr="004208E2" w:rsidRDefault="009A79F4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56C16B7A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5545164A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6E9BD7A6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5F05603B" w14:textId="02028F82" w:rsidR="009A79F4" w:rsidRPr="004208E2" w:rsidRDefault="009A79F4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6C49A294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5FEEFE3A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7F4D8A79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6BAD00AD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návrhu architektury informační bezpečnosti</w:t>
            </w:r>
          </w:p>
        </w:tc>
        <w:tc>
          <w:tcPr>
            <w:tcW w:w="10206" w:type="dxa"/>
          </w:tcPr>
          <w:p w14:paraId="66FFD2F9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1515A71F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2DF66C14" w14:textId="09C21475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Z</w:t>
            </w:r>
            <w:r w:rsidRPr="009A79F4">
              <w:rPr>
                <w:rFonts w:asciiTheme="majorHAnsi" w:eastAsia="Calibri" w:hAnsiTheme="majorHAnsi" w:cs="Segoe UI"/>
                <w:b/>
                <w:sz w:val="16"/>
                <w:szCs w:val="16"/>
              </w:rPr>
              <w:t>kušenost s realizací alespoň jednoho projektu v oblasti realizace systému CLM, který byl dokončen v poledních 5 letech před zahájením tohoto zadávacího řízení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206" w:type="dxa"/>
          </w:tcPr>
          <w:p w14:paraId="619D001F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5F1AA2B1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>Projekt č. 1</w:t>
            </w:r>
          </w:p>
          <w:p w14:paraId="1BE03CB1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0485045B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7E04D76B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1AC92533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18D3EC1C" w14:textId="75977004" w:rsidR="009A79F4" w:rsidRPr="004208E2" w:rsidRDefault="009A79F4" w:rsidP="009A79F4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</w:tc>
      </w:tr>
      <w:tr w:rsidR="009A79F4" w:rsidRPr="004208E2" w14:paraId="5B9DA4A6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4BA26BA3" w14:textId="2F9D4FDD" w:rsidR="009A79F4" w:rsidRPr="005542A0" w:rsidRDefault="009A79F4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410D8D87" w14:textId="1A9E8EA9" w:rsidR="005B3F88" w:rsidRPr="005B3F88" w:rsidRDefault="005B3F88" w:rsidP="005B3F88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>Zkušenost s alespoň 1 projektem na realizaci systému CLM využívajícího</w:t>
            </w:r>
            <w:r w:rsid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, který byl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realizován pro prostředí  systému řízení technologických celků, a který byl dokončen v posledních 5 letech před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zahájením tohoto zadávacího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v okamžiku předání do provozu byl: 9 TB/den; minimální počet zdrojů logů připojených do systému v okamžiku předání do provozu byl: 600; minimální počet lokalit, ve kterých se zdroje logů nacházejí, musí být v okamžiku předání do provozu: 3</w:t>
            </w:r>
          </w:p>
          <w:p w14:paraId="3FFB4F62" w14:textId="77777777" w:rsidR="005B3F88" w:rsidRPr="005B3F88" w:rsidRDefault="005B3F88" w:rsidP="005B3F88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27212630" w14:textId="77777777" w:rsidR="005B3F88" w:rsidRPr="005B3F88" w:rsidRDefault="005B3F88" w:rsidP="005B3F88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3DC2D322" w14:textId="77777777" w:rsidR="005B3F88" w:rsidRPr="005B3F88" w:rsidRDefault="005B3F88" w:rsidP="005B3F88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762A9511" w14:textId="77777777" w:rsidR="005B3F88" w:rsidRPr="005B3F88" w:rsidRDefault="005B3F88" w:rsidP="005B3F88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Zkušenost s alespoň 1 projektem na realizaci systému CLM, který byl realizován pro prostředí  systému řízení technologických celků, a který byl dokončen v posledních 5 letech před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zahájením tohoto zadávacího řízení; finanční objem projektu činil minimálně 20 mil. Kč bez DPH s tím, že v této finanční částce nesmí být zahrnuta hodnota HW komponent a podpory po předání do provozu, tzn. že finanční objem 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20 mil. Kč bez DPH musí být naplněn pouze ve vztahu k systému CLM; minimální objem logů zpracovávaných systémem v okamžiku předání do provozu byl: 1 TB/den; minimální počet zdrojů logů připojených do systému v okamžiku předání do provozu byl: 600</w:t>
            </w:r>
          </w:p>
          <w:p w14:paraId="31081D23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1F52A826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41098AE1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2621A1BF" w14:textId="77777777" w:rsidR="009A79F4" w:rsidRDefault="009A79F4" w:rsidP="009633A1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7346E537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01D45E1A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4B2ACD4F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44131C94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2C3C322F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1C5DF571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bookmarkEnd w:id="3"/>
    </w:tbl>
    <w:p w14:paraId="14465385" w14:textId="68FEE4AA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5973550" w14:textId="5D66F3D0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1A451CC" w14:textId="40E40DC7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7F16A75" w14:textId="22FF1A02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F957E7E" w14:textId="38FE38DF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BD8A625" w14:textId="26003C4D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72162CE3" w14:textId="4D91E131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7079045E" w14:textId="37E689AD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23C82EC" w14:textId="02DE6FFD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A7AFFBF" w14:textId="77777777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D404B72" w14:textId="1B6E5B5A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73B33B6C" w14:textId="3DFB931F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7747F3E2" w14:textId="1E642D53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42B8553" w14:textId="14A66F29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0033F9A" w14:textId="27ABCA44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47B6BF2" w14:textId="77777777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307724A" w14:textId="5886575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4D181BE" w14:textId="77777777" w:rsidR="00F967BB" w:rsidRDefault="00F967B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4F0DE91F" w14:textId="7777777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416415A9" w14:textId="6E97D773" w:rsidR="00176FA7" w:rsidRDefault="00176FA7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Pozice č.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3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 – Senior Syst</w:t>
      </w:r>
      <w:r w:rsidR="009A79F4">
        <w:rPr>
          <w:rFonts w:asciiTheme="majorHAnsi" w:eastAsia="Times New Roman" w:hAnsiTheme="majorHAnsi" w:cs="Times New Roman"/>
          <w:b/>
          <w:bCs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m Engineer: 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[dodavatel 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doplní 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p w14:paraId="52314346" w14:textId="77777777" w:rsidR="009A79F4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2F2855" w:rsidRPr="004208E2" w14:paraId="0B35DE42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4CC460C8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0206" w:type="dxa"/>
          </w:tcPr>
          <w:p w14:paraId="24C1C53B" w14:textId="77777777" w:rsidR="002F2855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38B8237A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2F2855" w:rsidRPr="004208E2" w14:paraId="371A385C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0E79285A" w14:textId="77777777" w:rsidR="002F2855" w:rsidRPr="004208E2" w:rsidRDefault="002F2855" w:rsidP="00915BBA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590DBA45" w14:textId="23B2671F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(certifikát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GSEC nebo SSCP nebo CSSP nebo CSAP+ nebo jiný platný certifikát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s obdobným 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nebo vyšším</w:t>
            </w:r>
            <w:r w:rsidR="00154D08"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06" w:type="dxa"/>
          </w:tcPr>
          <w:p w14:paraId="7EAFBE08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2F2855" w:rsidRPr="004208E2" w14:paraId="15AD8103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03F0FA37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0206" w:type="dxa"/>
          </w:tcPr>
          <w:p w14:paraId="4EBBCCD2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0D2E7FA1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3C3B1912" w14:textId="374820F4" w:rsidR="002F2855" w:rsidRPr="004208E2" w:rsidRDefault="002F2855" w:rsidP="00915BBA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423D9E3B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50EC1D57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28F4143C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4BE301FA" w14:textId="6525095B" w:rsidR="002F2855" w:rsidRPr="004208E2" w:rsidRDefault="002F2855" w:rsidP="00915BBA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5ECFC064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63149DBC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4CE32D12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36B8FA98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návrhu architektury informační bezpečnosti</w:t>
            </w:r>
          </w:p>
        </w:tc>
        <w:tc>
          <w:tcPr>
            <w:tcW w:w="10206" w:type="dxa"/>
          </w:tcPr>
          <w:p w14:paraId="717266EB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433565FE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4244F45D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Z</w:t>
            </w:r>
            <w:r w:rsidRPr="009A79F4">
              <w:rPr>
                <w:rFonts w:asciiTheme="majorHAnsi" w:eastAsia="Calibri" w:hAnsiTheme="majorHAnsi" w:cs="Segoe UI"/>
                <w:b/>
                <w:sz w:val="16"/>
                <w:szCs w:val="16"/>
              </w:rPr>
              <w:t>kušenost s realizací alespoň jednoho projektu v oblasti realizace systému CLM, který byl dokončen v poledních 5 letech před zahájením tohoto zadávacího řízení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206" w:type="dxa"/>
          </w:tcPr>
          <w:p w14:paraId="6A5F720B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6AA6FD2A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>Projekt č. 1</w:t>
            </w:r>
          </w:p>
          <w:p w14:paraId="234B270D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1525DBB1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6869D117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3E875D9C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6A1F05FB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</w:tc>
      </w:tr>
      <w:tr w:rsidR="002F2855" w:rsidRPr="004208E2" w14:paraId="7B0BB9CD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7296AC1E" w14:textId="77777777" w:rsidR="002F2855" w:rsidRPr="005542A0" w:rsidRDefault="002F2855" w:rsidP="00915BBA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1955FBDA" w14:textId="32FD1348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využívajícího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, který b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yl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realizován pro prostředí  systému řízení technologických celků, a který byl dokončen v posledních 5 letech před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zahájením tohoto zadávacího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v okamžiku předání do provozu byl: 9 TB/den; minimální počet zdrojů logů připojených do systému v okamžiku předání do provozu byl: 600; minimální počet lokalit, ve kterých se zdroje logů nacházejí, musí být v okamžiku předání do provozu: 3</w:t>
            </w:r>
          </w:p>
          <w:p w14:paraId="12ABA4E7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5DE1E910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3EB6FF07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0D627ED2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systému CLM, který byl realizován pro prostředí  systému řízení technologických celků, a který byl dokončen v posledních 5 letech před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zahájením tohoto zadávacího řízení; finanční objem projektu činil minimálně 20 mil. Kč bez DPH s tím, že v této finanční částce nesmí být zahrnuta hodnota HW komponent a podpory po předání do provozu, tzn. že finanční objem 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20 mil. Kč bez DPH musí být naplněn pouze ve vztahu k systému CLM; minimální objem logů zpracovávaných systémem v okamžiku předání do provozu byl: 1 TB/den; minimální počet zdrojů logů připojených do systému v okamžiku předání do provozu byl: 600</w:t>
            </w:r>
          </w:p>
          <w:p w14:paraId="16A7F883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44F5723C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172C4DED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19B646AE" w14:textId="77777777" w:rsidR="002F2855" w:rsidRDefault="002F2855" w:rsidP="00915BBA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00C242ED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378E3D0A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66C87249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32D55507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3D2BC6B5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5372ED70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</w:tbl>
    <w:p w14:paraId="759D6E6F" w14:textId="33A29096" w:rsidR="009A79F4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7E91927F" w14:textId="77777777" w:rsidR="009A79F4" w:rsidRPr="00176FA7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F662A98" w14:textId="315540B8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EA0911C" w14:textId="10C30867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5261AC8" w14:textId="41DE2972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2E8DC80" w14:textId="3A5FC50F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717B0E3" w14:textId="32E9B62E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4AFEC1A6" w14:textId="2A57ED53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A3851D6" w14:textId="2DA83990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9B51358" w14:textId="22B3DC21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910AA90" w14:textId="3F6C4894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8292FAE" w14:textId="1F16FEDA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03BC677" w14:textId="203991D5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B9C609C" w14:textId="19331E69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9225E89" w14:textId="1691970C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A5C62B3" w14:textId="694C03AC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435D260" w14:textId="77777777" w:rsidR="009756CD" w:rsidRDefault="009756CD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4FF9D06" w14:textId="77777777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7872E5AB" w14:textId="7777777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484A8F75" w14:textId="2A3E0C92" w:rsidR="00176FA7" w:rsidRDefault="00176FA7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Pozice č.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4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 – Senior Syst</w:t>
      </w:r>
      <w:r w:rsidR="009A79F4">
        <w:rPr>
          <w:rFonts w:asciiTheme="majorHAnsi" w:eastAsia="Times New Roman" w:hAnsiTheme="majorHAnsi" w:cs="Times New Roman"/>
          <w:b/>
          <w:bCs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m Engineer: 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[dodavatel 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doplní 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p w14:paraId="297512FC" w14:textId="0B660E23" w:rsidR="009A79F4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2F2855" w:rsidRPr="004208E2" w14:paraId="7F6AD952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7F8EC950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0206" w:type="dxa"/>
          </w:tcPr>
          <w:p w14:paraId="23CE0258" w14:textId="77777777" w:rsidR="002F2855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313CAAA2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2F2855" w:rsidRPr="004208E2" w14:paraId="207CD8DB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484336AE" w14:textId="77777777" w:rsidR="002F2855" w:rsidRPr="004208E2" w:rsidRDefault="002F2855" w:rsidP="00915BBA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559598E9" w14:textId="1744CAAA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(certifikát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GSEC nebo SSCP nebo CSSP nebo CSAP+ nebo jiný platný certifikát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 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obdobným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nebo vyšším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06" w:type="dxa"/>
          </w:tcPr>
          <w:p w14:paraId="67180B78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2F2855" w:rsidRPr="004208E2" w14:paraId="0CA795BC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7098105D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206" w:type="dxa"/>
          </w:tcPr>
          <w:p w14:paraId="14B8B294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54D8B5F9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14280918" w14:textId="346FD165" w:rsidR="002F2855" w:rsidRPr="004208E2" w:rsidRDefault="002F2855" w:rsidP="00915BBA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5EF18F3F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74114032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018DA252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18C9FC62" w14:textId="40C0E9D5" w:rsidR="002F2855" w:rsidRPr="004208E2" w:rsidRDefault="002F2855" w:rsidP="00915BBA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17E3F6CC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1F7FB69F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13AFF163" w14:textId="77777777" w:rsidTr="00915BBA">
        <w:trPr>
          <w:trHeight w:val="871"/>
        </w:trPr>
        <w:tc>
          <w:tcPr>
            <w:tcW w:w="4219" w:type="dxa"/>
            <w:shd w:val="clear" w:color="auto" w:fill="D9D9D9"/>
          </w:tcPr>
          <w:p w14:paraId="3198CBE0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návrhu architektury informační bezpečnosti</w:t>
            </w:r>
          </w:p>
        </w:tc>
        <w:tc>
          <w:tcPr>
            <w:tcW w:w="10206" w:type="dxa"/>
          </w:tcPr>
          <w:p w14:paraId="4DD23108" w14:textId="77777777" w:rsidR="002F2855" w:rsidRPr="004208E2" w:rsidRDefault="002F2855" w:rsidP="00915BBA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2F2855" w:rsidRPr="004208E2" w14:paraId="51916BB8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5FCC2D4B" w14:textId="77777777" w:rsidR="002F2855" w:rsidRPr="004208E2" w:rsidRDefault="002F2855" w:rsidP="00915BBA">
            <w:p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Z</w:t>
            </w:r>
            <w:r w:rsidRPr="009A79F4">
              <w:rPr>
                <w:rFonts w:asciiTheme="majorHAnsi" w:eastAsia="Calibri" w:hAnsiTheme="majorHAnsi" w:cs="Segoe UI"/>
                <w:b/>
                <w:sz w:val="16"/>
                <w:szCs w:val="16"/>
              </w:rPr>
              <w:t>kušenost s realizací alespoň jednoho projektu v oblasti realizace systému CLM, který byl dokončen v poledních 5 letech před zahájením tohoto zadávacího řízení</w:t>
            </w:r>
            <w:r w:rsidRPr="009A79F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206" w:type="dxa"/>
          </w:tcPr>
          <w:p w14:paraId="36F27747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0ED6C141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>Projekt č. 1</w:t>
            </w:r>
          </w:p>
          <w:p w14:paraId="5FC081A6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773AAF7E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216B6E16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316AF877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6FCAC917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</w:tc>
      </w:tr>
      <w:tr w:rsidR="002F2855" w:rsidRPr="004208E2" w14:paraId="7F0FCC69" w14:textId="77777777" w:rsidTr="00915BBA">
        <w:trPr>
          <w:trHeight w:val="823"/>
        </w:trPr>
        <w:tc>
          <w:tcPr>
            <w:tcW w:w="4219" w:type="dxa"/>
            <w:shd w:val="clear" w:color="auto" w:fill="D9D9D9"/>
          </w:tcPr>
          <w:p w14:paraId="52DE4F21" w14:textId="77777777" w:rsidR="002F2855" w:rsidRPr="005542A0" w:rsidRDefault="002F2855" w:rsidP="00915BBA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358E844C" w14:textId="2B184412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využívajícího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, který byl realizován pro prostředí  systému řízení technologických celků, a který byl dokončen v posledních 5 letech před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zahájením tohoto zadávacího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v okamžiku předání do provozu byl: 9 TB/den; minimální počet zdrojů logů připojených do systému v okamžiku předání do provozu byl: 600; minimální počet lokalit, ve kterých se zdroje logů nacházejí, musí být v okamžiku předání do provozu: 3</w:t>
            </w:r>
          </w:p>
          <w:p w14:paraId="3776333F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4C98D758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1E8A348C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370E8FB7" w14:textId="77777777" w:rsidR="002F2855" w:rsidRPr="005B3F88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Zkušenost s alespoň 1 projektem na realizaci systému CLM, který byl realizován pro prostředí  systému řízení technologických celků, a který byl dokončen v posledních 5 letech před zahájením tohoto zadávacího řízení; finanční objem projektu činil minimálně 20 mil. Kč bez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DPH s tím, že v této finanční částce nesmí být zahrnuta hodnota HW komponent a podpory po předání do provozu, tzn. že finanční objem </w:t>
            </w:r>
            <w:r w:rsidRPr="005B3F88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20 mil. Kč bez DPH musí být naplněn pouze ve vztahu k systému CLM; minimální objem logů zpracovávaných systémem v okamžiku předání do provozu byl: 1 TB/den; minimální počet zdrojů logů připojených do systému v okamžiku předání do provozu byl: 600</w:t>
            </w:r>
          </w:p>
          <w:p w14:paraId="44AC2371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1AD8763A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7D3C502E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0DDCEEFF" w14:textId="77777777" w:rsidR="002F2855" w:rsidRDefault="002F2855" w:rsidP="00915BBA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6FC970E5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1DFCED3E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0B26144E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4EE5B154" w14:textId="77777777" w:rsidR="002F2855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5CD0B7CF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4E28674D" w14:textId="77777777" w:rsidR="002F2855" w:rsidRPr="004208E2" w:rsidRDefault="002F2855" w:rsidP="00915BBA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</w:tbl>
    <w:p w14:paraId="65391E38" w14:textId="5B492B73" w:rsidR="009A79F4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114C434" w14:textId="34B7C82C" w:rsidR="009A79F4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9870C31" w14:textId="77777777" w:rsidR="009A79F4" w:rsidRPr="00176FA7" w:rsidRDefault="009A79F4" w:rsidP="00176FA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1358A5C" w14:textId="7777777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59CC724" w14:textId="34652AC7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826F600" w14:textId="5CC61367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5E33773" w14:textId="68D3193B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57BE034" w14:textId="7C54D05A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CCA0601" w14:textId="4D553133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84D4D63" w14:textId="289EC355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DB84AB9" w14:textId="521799E9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E785F7A" w14:textId="1AF3B160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1E872A4" w14:textId="1D82AAFD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8E6623C" w14:textId="795365B8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F724074" w14:textId="2D1F5851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68BDB6B" w14:textId="5E6D4FFE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2A29EFD" w14:textId="53BA0FF9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403A8E9" w14:textId="3B73CA3C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4224699" w14:textId="77777777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81A4AE9" w14:textId="48B52745" w:rsidR="00C83E7B" w:rsidRDefault="002C0169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Pozice č.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5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 – Senior </w:t>
      </w:r>
      <w:r w:rsidR="009520A1">
        <w:rPr>
          <w:rFonts w:asciiTheme="majorHAnsi" w:eastAsia="Times New Roman" w:hAnsiTheme="majorHAnsi" w:cs="Times New Roman"/>
          <w:b/>
          <w:bCs/>
          <w:lang w:eastAsia="cs-CZ"/>
        </w:rPr>
        <w:t>Analytik</w:t>
      </w:r>
      <w:r w:rsidR="00D33856">
        <w:rPr>
          <w:rStyle w:val="Znakapoznpodarou"/>
          <w:rFonts w:asciiTheme="majorHAnsi" w:eastAsia="Times New Roman" w:hAnsiTheme="majorHAnsi" w:cs="Times New Roman"/>
          <w:b/>
          <w:bCs/>
          <w:lang w:eastAsia="cs-CZ"/>
        </w:rPr>
        <w:footnoteReference w:id="11"/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: 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[dodavatel 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doplní 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9A79F4" w:rsidRPr="004208E2" w14:paraId="2FB78C15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54CA018B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4" w:name="_Hlk98344546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10206" w:type="dxa"/>
          </w:tcPr>
          <w:p w14:paraId="64AA2389" w14:textId="77777777" w:rsidR="009A79F4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6E222A24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9A79F4" w:rsidRPr="004208E2" w14:paraId="1E4140D7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77B10A23" w14:textId="77777777" w:rsidR="009A79F4" w:rsidRPr="004208E2" w:rsidRDefault="009A79F4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5DDECA96" w14:textId="67E63589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(certifikát </w:t>
            </w:r>
            <w:r w:rsidR="00517B99" w:rsidRPr="00517B9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CompTIA </w:t>
            </w:r>
            <w:r w:rsidR="00646601"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Security+ nebo jiný platný</w:t>
            </w:r>
            <w:r w:rsidR="009756C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="00646601"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certifikát s obdobným 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nebo vyšším</w:t>
            </w:r>
            <w:r w:rsidR="00154D08"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="00646601"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06" w:type="dxa"/>
          </w:tcPr>
          <w:p w14:paraId="470ECFA8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9A79F4" w:rsidRPr="004208E2" w14:paraId="3C2FB7D0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486145A8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06" w:type="dxa"/>
          </w:tcPr>
          <w:p w14:paraId="56BA17CB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61578F8C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0DAB8414" w14:textId="657A3C44" w:rsidR="009A79F4" w:rsidRPr="004208E2" w:rsidRDefault="009A79F4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07F69AC2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1A9BAD64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762477F4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772ACCDE" w14:textId="3AABA232" w:rsidR="009A79F4" w:rsidRPr="004208E2" w:rsidRDefault="009A79F4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400246C7" w14:textId="77777777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326209F3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287C7AB3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701AD32F" w14:textId="639A1C9E" w:rsidR="009A79F4" w:rsidRPr="004208E2" w:rsidRDefault="009A79F4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informační bezpečnosti</w:t>
            </w:r>
          </w:p>
        </w:tc>
        <w:tc>
          <w:tcPr>
            <w:tcW w:w="10206" w:type="dxa"/>
          </w:tcPr>
          <w:p w14:paraId="5024A28A" w14:textId="77777777" w:rsidR="009A79F4" w:rsidRPr="004208E2" w:rsidRDefault="009A79F4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00AF63F3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7779FAA7" w14:textId="062F0A2C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lastRenderedPageBreak/>
              <w:t xml:space="preserve">Praxe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oblasti korporátních analýz</w:t>
            </w:r>
            <w:r w:rsidR="00517B99" w:rsidRPr="00517B99">
              <w:rPr>
                <w:rFonts w:ascii="Verdana" w:eastAsia="Verdana" w:hAnsi="Verdana" w:cs="Times New Roman"/>
                <w:spacing w:val="1"/>
                <w:sz w:val="18"/>
                <w:szCs w:val="18"/>
              </w:rPr>
              <w:t xml:space="preserve"> </w:t>
            </w:r>
            <w:r w:rsidR="00517B99" w:rsidRPr="00517B9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oblasti kybernetické bezpečnosti</w:t>
            </w:r>
          </w:p>
        </w:tc>
        <w:tc>
          <w:tcPr>
            <w:tcW w:w="10206" w:type="dxa"/>
          </w:tcPr>
          <w:p w14:paraId="1D91E29D" w14:textId="3B9CF902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9A79F4" w:rsidRPr="004208E2" w14:paraId="29DF95B0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1A682F7F" w14:textId="4527F0E9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 xml:space="preserve">Zkušenost s alespoň 1 projektem na realizaci systému CLM 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využívajícího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, který byl dokončen v posledních</w:t>
            </w: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5 letech před zahájením tohoto zadávacího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v okamžiku předání do provozu byl: 9 TB/den; minimální počet zdrojů logů připojených do systému v okamžiku předání do provozu byl: 600; minimální počet lokalit, ve kterých se zdroje logů nacházejí, musí být v okamžiku předání do provozu: 3</w:t>
            </w:r>
          </w:p>
          <w:p w14:paraId="29F2CE9D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62ED2EB5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4025AF25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00BCECAC" w14:textId="4CDF72D6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CLM, který byl dokončen v posledních 5 letech před zahájením tohoto zadávacího řízení; finanční objem projektu činil minimálně 20 mil. Kč bez DPH s tím, že v této finanční částce nesmí být zahrnuta hodnota HW komponent a podpory po předání do provozu, tzn. že finanční objem 20 mil. Kč bez DPH musí být naplněn pouze ve vztahu k systému CLM; minimální objem logů zpracovávaných systémem v okamžiku předání do provozu byl: 1 TB/den; minimální počet zdrojů logů připojených do </w:t>
            </w: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systému v okamžiku předání do provozu byl: 600</w:t>
            </w:r>
          </w:p>
          <w:p w14:paraId="58DEBB29" w14:textId="73BEFD9E" w:rsidR="00646601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01147B8E" w14:textId="06F7BD3F" w:rsidR="00646601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4B62EA3F" w14:textId="088EC8AC" w:rsidR="00646601" w:rsidRPr="00646601" w:rsidRDefault="00646601" w:rsidP="0064660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Z</w:t>
            </w:r>
            <w:r w:rsidRPr="00646601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kušenost s alespoň 1 projektem na realizaci služeb v oblasti kybernetické bezpečnosti a tento byl dokončen v posledních 5 letech před zahájením tohoto zadávacího řízení; finanční objem projektu činil minimálně </w:t>
            </w:r>
            <w:r w:rsid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  <w:r w:rsidRPr="00646601">
              <w:rPr>
                <w:rFonts w:asciiTheme="majorHAnsi" w:eastAsia="Calibri" w:hAnsiTheme="majorHAnsi" w:cs="Segoe UI"/>
                <w:b/>
                <w:sz w:val="16"/>
                <w:szCs w:val="16"/>
              </w:rPr>
              <w:t>0 mil. Kč bez DPH, s tím, že v této finanční částce nesmí být zahrnuta hodnota HW komponent, SW licencí a podpory po předání do provozu</w:t>
            </w:r>
          </w:p>
          <w:p w14:paraId="6923C5C8" w14:textId="1C678B8A" w:rsidR="00646601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4B60DFB6" w14:textId="77777777" w:rsidR="00646601" w:rsidRPr="005542A0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53782FEB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44D31C6B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71F60ABC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0706D4A6" w14:textId="77777777" w:rsidR="009A79F4" w:rsidRDefault="009A79F4" w:rsidP="009633A1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2C188BA5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44B1FA47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7ADB5E9D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4CC9B1A8" w14:textId="77777777" w:rsidR="009A79F4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70B16759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60D6C20F" w14:textId="77777777" w:rsidR="009A79F4" w:rsidRPr="004208E2" w:rsidRDefault="009A79F4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bookmarkEnd w:id="4"/>
    </w:tbl>
    <w:p w14:paraId="6C0E2B82" w14:textId="76A7FAA8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547F68B" w14:textId="77777777" w:rsidR="009A79F4" w:rsidRDefault="009A79F4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51A8173" w14:textId="557083FC" w:rsidR="009520A1" w:rsidRDefault="009520A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8844B2A" w14:textId="1BAC5AEB" w:rsidR="00557FBE" w:rsidRDefault="00557FB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E289F65" w14:textId="3777BE1C" w:rsidR="00646601" w:rsidRDefault="0064660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7C4F88A" w14:textId="2A7F7ABC" w:rsidR="00646601" w:rsidRDefault="0064660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77944567" w14:textId="77777777" w:rsidR="00646601" w:rsidRDefault="0064660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DA77533" w14:textId="00B278A0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9CA3364" w14:textId="3583D662" w:rsidR="009756CD" w:rsidRDefault="009756CD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DC433D0" w14:textId="77777777" w:rsidR="00517B99" w:rsidRDefault="00517B99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738448C" w14:textId="77777777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456D1D1B" w14:textId="4B3DFD49" w:rsidR="009520A1" w:rsidRDefault="009520A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 xml:space="preserve">Pozice č.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6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 – Senior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Analytik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: 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[dodavatel 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doplní 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p w14:paraId="242AB83B" w14:textId="15EA79B1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646601" w:rsidRPr="004208E2" w14:paraId="3AF55930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2989202F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5" w:name="_Hlk98344577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0206" w:type="dxa"/>
          </w:tcPr>
          <w:p w14:paraId="0CA4782E" w14:textId="77777777" w:rsidR="00646601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1CA32CAB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646601" w:rsidRPr="004208E2" w14:paraId="582EB405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6C63594C" w14:textId="77777777" w:rsidR="00646601" w:rsidRPr="004208E2" w:rsidRDefault="00646601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3A65ADDF" w14:textId="677DC245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(certifikát </w:t>
            </w:r>
            <w:r w:rsidR="00517B99" w:rsidRPr="00517B9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CompTIA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Security+ nebo jiný platný certifikát s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 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obdobným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nebo vyšším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06" w:type="dxa"/>
          </w:tcPr>
          <w:p w14:paraId="69CC2830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646601" w:rsidRPr="004208E2" w14:paraId="4AEF7C98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12BD03F4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0206" w:type="dxa"/>
          </w:tcPr>
          <w:p w14:paraId="784D5CD6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1CC3AAE8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608BC0FD" w14:textId="43D75790" w:rsidR="00646601" w:rsidRPr="004208E2" w:rsidRDefault="00646601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6C7787B8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409E8791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5337858D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198048F8" w14:textId="3746F838" w:rsidR="00646601" w:rsidRPr="004208E2" w:rsidRDefault="00646601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697C1EE5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59BA17FF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0B84AB8D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140B4BFD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informační bezpečnosti</w:t>
            </w:r>
          </w:p>
        </w:tc>
        <w:tc>
          <w:tcPr>
            <w:tcW w:w="10206" w:type="dxa"/>
          </w:tcPr>
          <w:p w14:paraId="106EF39E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3226DD10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7BB5E7B5" w14:textId="7E7E4D46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lastRenderedPageBreak/>
              <w:t xml:space="preserve">Praxe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oblasti korporátních analýz</w:t>
            </w:r>
            <w:r w:rsidR="00517B9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="00517B99" w:rsidRPr="00517B9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 oblasti kybernetické bezpečnost</w:t>
            </w:r>
            <w:r w:rsidR="00517B9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0206" w:type="dxa"/>
          </w:tcPr>
          <w:p w14:paraId="0C870065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7796E951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0AED8BD2" w14:textId="77777777" w:rsidR="00646601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37AE9B22" w14:textId="200FE41E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 využívajícího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, který byl dokončen v poslední</w:t>
            </w: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ch 5 letech před zahájením tohoto zadávacího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v okamžiku předání do provozu byl: 9 TB/den; minimální počet zdrojů logů připojených do systému v okamžiku předání do provozu byl: 600; minimální počet lokalit, ve kterých se zdroje logů nacházejí, musí být v okamžiku předání do provozu: 3</w:t>
            </w:r>
          </w:p>
          <w:p w14:paraId="408229D0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5C8AEED2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58F8DB75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5E080A4B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CLM, který byl dokončen v posledních 5 letech před zahájením tohoto zadávacího řízení; finanční objem projektu činil minimálně 20 mil. Kč bez DPH s tím, že v této finanční částce nesmí být zahrnuta hodnota HW komponent a podpory po předání do provozu, tzn. že finanční objem 20 mil. Kč bez DPH musí být naplněn pouze ve vztahu k systému CLM; minimální objem logů zpracovávaných systémem v okamžiku předání do provozu byl: 1 TB/den; </w:t>
            </w: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minimální počet zdrojů logů připojených do systému v okamžiku předání do provozu byl: 600</w:t>
            </w:r>
          </w:p>
          <w:p w14:paraId="757FC392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417EC08F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36AE05FE" w14:textId="77777777" w:rsidR="00517B99" w:rsidRPr="00517B99" w:rsidRDefault="00517B99" w:rsidP="00517B9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17B9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Zkušenost s alespoň 1 projektem na realizaci služeb v oblasti kybernetické bezpečnosti a tento byl dokončen v posledních 5 letech před zahájením tohoto zadávacího řízení; finanční objem projektu činil minimálně 10 mil. Kč bez DPH, s tím, že v této finanční částce nesmí být zahrnuta hodnota HW komponent, SW licencí a podpory po předání do provozu</w:t>
            </w:r>
          </w:p>
          <w:p w14:paraId="56199EC6" w14:textId="77777777" w:rsidR="00646601" w:rsidRPr="005542A0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2FED0792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33482642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71F090FC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34F6F9AD" w14:textId="77777777" w:rsidR="00646601" w:rsidRDefault="00646601" w:rsidP="009633A1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01D52B82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69F2BC8B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203801AF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1FA5513F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242A99FB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1161FF96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  <w:bookmarkEnd w:id="5"/>
    </w:tbl>
    <w:p w14:paraId="5F4B2F00" w14:textId="6256F993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DB16FCB" w14:textId="77777777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010F3FE" w14:textId="0D85CDC0" w:rsidR="009520A1" w:rsidRDefault="009520A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1330555" w14:textId="7D606BC3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77130887" w14:textId="412A0656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441F068" w14:textId="70B06D1E" w:rsidR="00646601" w:rsidRDefault="0064660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B56FF9A" w14:textId="2EE12F78" w:rsidR="00646601" w:rsidRDefault="0064660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FE6D494" w14:textId="77777777" w:rsidR="009756CD" w:rsidRDefault="009756CD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B76690A" w14:textId="77777777" w:rsidR="00646601" w:rsidRDefault="0064660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688E410" w14:textId="77777777" w:rsidR="009520A1" w:rsidRDefault="009520A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2B20523E" w14:textId="2845F497" w:rsidR="009520A1" w:rsidRDefault="009520A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 xml:space="preserve">Pozice č.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7</w:t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 – </w:t>
      </w:r>
      <w:r>
        <w:rPr>
          <w:rFonts w:asciiTheme="majorHAnsi" w:eastAsia="Times New Roman" w:hAnsiTheme="majorHAnsi" w:cs="Times New Roman"/>
          <w:b/>
          <w:bCs/>
          <w:lang w:eastAsia="cs-CZ"/>
        </w:rPr>
        <w:t>Projektový manažer</w:t>
      </w:r>
      <w:r w:rsidR="00D33856">
        <w:rPr>
          <w:rStyle w:val="Znakapoznpodarou"/>
          <w:rFonts w:asciiTheme="majorHAnsi" w:eastAsia="Times New Roman" w:hAnsiTheme="majorHAnsi" w:cs="Times New Roman"/>
          <w:b/>
          <w:bCs/>
          <w:lang w:eastAsia="cs-CZ"/>
        </w:rPr>
        <w:footnoteReference w:id="16"/>
      </w:r>
      <w:r w:rsidRPr="00176FA7">
        <w:rPr>
          <w:rFonts w:asciiTheme="majorHAnsi" w:eastAsia="Times New Roman" w:hAnsiTheme="majorHAnsi" w:cs="Times New Roman"/>
          <w:b/>
          <w:bCs/>
          <w:lang w:eastAsia="cs-CZ"/>
        </w:rPr>
        <w:t xml:space="preserve">: 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[dodavatel na toto míst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o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doplní jméno, příjmení a titul osoby, která bud</w:t>
      </w:r>
      <w:r w:rsidR="00557FBE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176FA7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pozici zastávat]</w:t>
      </w:r>
    </w:p>
    <w:p w14:paraId="3569317A" w14:textId="1F9BD683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4219"/>
        <w:gridCol w:w="10206"/>
      </w:tblGrid>
      <w:tr w:rsidR="00646601" w:rsidRPr="004208E2" w14:paraId="44607A67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6797FB7C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10206" w:type="dxa"/>
          </w:tcPr>
          <w:p w14:paraId="4C97C200" w14:textId="77777777" w:rsidR="00646601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4FA60CC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646601" w:rsidRPr="004208E2" w14:paraId="2E19EA12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263DA50A" w14:textId="77777777" w:rsidR="00646601" w:rsidRPr="004208E2" w:rsidRDefault="00646601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certifikátu</w:t>
            </w:r>
          </w:p>
          <w:p w14:paraId="25F13678" w14:textId="0D13C4D1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(certifikát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PRINCE2 nebo jiný platný certifikát s obdobným </w:t>
            </w:r>
            <w:r w:rsidR="00154D08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nebo vyšším</w:t>
            </w:r>
            <w:r w:rsidR="00154D08"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rozsahem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06" w:type="dxa"/>
          </w:tcPr>
          <w:p w14:paraId="31C35829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– DODAVATEL OZNAČÍ CERTIFIKÁT, JEHOŽ JE DRŽITELEM, A SOUČASNĚ PŘILOŽÍ KOPII CERTIFIKÁTU]</w:t>
            </w:r>
          </w:p>
        </w:tc>
      </w:tr>
      <w:tr w:rsidR="00646601" w:rsidRPr="004208E2" w14:paraId="0504FB02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333591D3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Držitel platného certifikátu k nabízenému CLM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0206" w:type="dxa"/>
          </w:tcPr>
          <w:p w14:paraId="29282AF6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11DC46D4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2B1E34D3" w14:textId="1D66F052" w:rsidR="00646601" w:rsidRPr="004208E2" w:rsidRDefault="00646601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anglického 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40DD45DD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03CE0681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1F92C1E8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4A95DCD3" w14:textId="111E37AF" w:rsidR="00646601" w:rsidRPr="004208E2" w:rsidRDefault="00646601" w:rsidP="009633A1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Znalost českého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případně slovenského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) 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jazyka na úrovni požadované v článku 12.2.3</w:t>
            </w:r>
            <w:r w:rsidR="00946025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ZD</w:t>
            </w:r>
          </w:p>
          <w:p w14:paraId="72457220" w14:textId="77777777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</w:p>
        </w:tc>
        <w:tc>
          <w:tcPr>
            <w:tcW w:w="10206" w:type="dxa"/>
          </w:tcPr>
          <w:p w14:paraId="6D382FE8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</w:t>
            </w:r>
            <w:proofErr w:type="gramStart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DODAVATEL - ANO</w:t>
            </w:r>
            <w:proofErr w:type="gramEnd"/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/NE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50048084" w14:textId="77777777" w:rsidTr="009633A1">
        <w:trPr>
          <w:trHeight w:val="871"/>
        </w:trPr>
        <w:tc>
          <w:tcPr>
            <w:tcW w:w="4219" w:type="dxa"/>
            <w:shd w:val="clear" w:color="auto" w:fill="D9D9D9"/>
          </w:tcPr>
          <w:p w14:paraId="5C25A70A" w14:textId="0C0A2E04" w:rsidR="00646601" w:rsidRPr="004208E2" w:rsidRDefault="00646601" w:rsidP="009633A1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Praxe </w:t>
            </w:r>
            <w:r w:rsidRPr="0064660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na pozici Project Manager</w:t>
            </w:r>
          </w:p>
        </w:tc>
        <w:tc>
          <w:tcPr>
            <w:tcW w:w="10206" w:type="dxa"/>
          </w:tcPr>
          <w:p w14:paraId="2B860898" w14:textId="77777777" w:rsidR="00646601" w:rsidRPr="004208E2" w:rsidRDefault="00646601" w:rsidP="009633A1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 POČET LET PRAXE V DANÉ OBLASTI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646601" w:rsidRPr="004208E2" w14:paraId="2363ECB0" w14:textId="77777777" w:rsidTr="009633A1">
        <w:trPr>
          <w:trHeight w:val="823"/>
        </w:trPr>
        <w:tc>
          <w:tcPr>
            <w:tcW w:w="4219" w:type="dxa"/>
            <w:shd w:val="clear" w:color="auto" w:fill="D9D9D9"/>
          </w:tcPr>
          <w:p w14:paraId="27DC81C6" w14:textId="77777777" w:rsid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31652FA8" w14:textId="27DB5191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 využívajícího </w:t>
            </w:r>
            <w:r w:rsidR="0037317D"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typově shodný SW stejného výrobce jako je nabízen dodavatelem v této veřejné zakázce</w:t>
            </w:r>
            <w:r w:rsidRPr="0037317D">
              <w:rPr>
                <w:rFonts w:asciiTheme="majorHAnsi" w:eastAsia="Calibri" w:hAnsiTheme="majorHAnsi" w:cs="Segoe UI"/>
                <w:b/>
                <w:sz w:val="16"/>
                <w:szCs w:val="16"/>
              </w:rPr>
              <w:t>, který byl dokončen v posledních 5 letech před zahájením tohoto zadávacího</w:t>
            </w: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 řízení; finanční objem projektu činil minimálně 10 mil. Kč bez DPH s tím, že v této finanční částce nesmí být zahrnuta hodnota HW komponent a podpory po předání do provozu, tzn. že finanční objem 10 mil. Kč bez DPH musí být naplněn pouze ve vztahu k systému CLM; minimální objem logů zpracovávaných systémem v okamžiku předání do provozu byl: 9 TB/den; minimální počet zdrojů logů připojených do systému v okamžiku předání do provozu byl: 600; minimální počet lokalit, ve kterých se zdroje logů nacházejí, musí být v okamžiku předání do provozu: 3</w:t>
            </w:r>
          </w:p>
          <w:p w14:paraId="11E21EBE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2AC22947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75B662DB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70FB5222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Zkušenost s alespoň 1 projektem na realizaci systému CLM, který byl dokončen v posledních 5 letech před zahájením tohoto zadávacího řízení; finanční objem projektu činil minimálně 20 mil. Kč bez DPH s tím, že v této finanční částce nesmí být zahrnuta hodnota HW komponent a podpory po předání do provozu, tzn. že finanční objem 20 mil. Kč bez DPH musí být naplněn pouze ve vztahu k systému CLM; minimální objem logů zpracovávaných systémem v okamžiku předání do provozu byl: 1 TB/den; </w:t>
            </w: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lastRenderedPageBreak/>
              <w:t>minimální počet zdrojů logů připojených do systému v okamžiku předání do provozu byl: 600</w:t>
            </w:r>
          </w:p>
          <w:p w14:paraId="748AD5D0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0D398952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NEBO</w:t>
            </w:r>
          </w:p>
          <w:p w14:paraId="7355D2E5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5327E9">
              <w:rPr>
                <w:rFonts w:asciiTheme="majorHAnsi" w:eastAsia="Calibri" w:hAnsiTheme="majorHAnsi" w:cs="Segoe UI"/>
                <w:b/>
                <w:sz w:val="16"/>
                <w:szCs w:val="16"/>
              </w:rPr>
              <w:t>Zkušenost s alespoň 1 projektem na realizaci služeb v oblasti kybernetické bezpečnosti a tento byl dokončen v posledních 5 letech před zahájením tohoto zadávacího řízení; finanční objem projektu činil minimálně 10 mil. Kč bez DPH, s tím, že v této finanční částce nesmí být zahrnuta hodnota HW komponent, SW licencí a podpory po předání do provozu</w:t>
            </w:r>
          </w:p>
          <w:p w14:paraId="3E889FAA" w14:textId="77777777" w:rsidR="005327E9" w:rsidRPr="005327E9" w:rsidRDefault="005327E9" w:rsidP="005327E9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66683EEF" w14:textId="77777777" w:rsidR="00646601" w:rsidRPr="005542A0" w:rsidRDefault="00646601" w:rsidP="009633A1">
            <w:pPr>
              <w:keepNext/>
              <w:keepLines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  <w:p w14:paraId="4843396E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</w:p>
        </w:tc>
        <w:tc>
          <w:tcPr>
            <w:tcW w:w="10206" w:type="dxa"/>
          </w:tcPr>
          <w:p w14:paraId="55FF0C4C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lastRenderedPageBreak/>
              <w:t>[DOPLNÍ DODAVATEL]</w:t>
            </w:r>
          </w:p>
          <w:p w14:paraId="3487A98F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/>
                <w:sz w:val="16"/>
                <w:szCs w:val="16"/>
              </w:rPr>
              <w:t xml:space="preserve">Projekt č. </w:t>
            </w:r>
            <w:r>
              <w:rPr>
                <w:rFonts w:asciiTheme="majorHAnsi" w:eastAsia="Calibri" w:hAnsiTheme="majorHAnsi" w:cs="Segoe UI"/>
                <w:b/>
                <w:sz w:val="16"/>
                <w:szCs w:val="16"/>
              </w:rPr>
              <w:t>1</w:t>
            </w:r>
          </w:p>
          <w:p w14:paraId="5380A6A5" w14:textId="77777777" w:rsidR="00646601" w:rsidRDefault="00646601" w:rsidP="009633A1">
            <w:pPr>
              <w:jc w:val="both"/>
              <w:rPr>
                <w:rFonts w:ascii="Calibri Light" w:eastAsia="Calibri" w:hAnsi="Calibri Light" w:cs="Segoe UI"/>
                <w:sz w:val="16"/>
                <w:szCs w:val="16"/>
                <w:highlight w:val="yellow"/>
              </w:rPr>
            </w:pPr>
          </w:p>
          <w:p w14:paraId="0985DDAA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projektu:</w:t>
            </w:r>
          </w:p>
          <w:p w14:paraId="6F956E70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Doba realizace projektu:</w:t>
            </w:r>
          </w:p>
          <w:p w14:paraId="52BABAEB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Označení objednatele včetně kontaktu pro ověření uvedených informací:</w:t>
            </w:r>
          </w:p>
          <w:p w14:paraId="60A1A981" w14:textId="77777777" w:rsidR="00646601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Náplň projektu:</w:t>
            </w:r>
          </w:p>
          <w:p w14:paraId="34F0956D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Pozice v projektu:</w:t>
            </w:r>
          </w:p>
          <w:p w14:paraId="0CA14F17" w14:textId="77777777" w:rsidR="00646601" w:rsidRPr="004208E2" w:rsidRDefault="00646601" w:rsidP="009633A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</w:tr>
    </w:tbl>
    <w:p w14:paraId="3881141E" w14:textId="4AED8309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4C8DCB2" w14:textId="78C745C5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0FCC7DBF" w14:textId="77777777" w:rsidR="00646601" w:rsidRDefault="00646601" w:rsidP="009520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860F83F" w14:textId="77777777" w:rsidR="009520A1" w:rsidRPr="00C83E7B" w:rsidRDefault="009520A1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4CCE1933" w14:textId="40F6F0F4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C86910A" w14:textId="317702A7" w:rsidR="00C87252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DAD883A" w14:textId="77777777" w:rsidR="00C87252" w:rsidRPr="00C83E7B" w:rsidRDefault="00C87252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F4C24C6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V ……………</w:t>
      </w:r>
      <w:proofErr w:type="gramStart"/>
      <w:r w:rsidRPr="00C83E7B">
        <w:rPr>
          <w:rFonts w:asciiTheme="majorHAnsi" w:eastAsia="Times New Roman" w:hAnsiTheme="majorHAnsi" w:cs="Times New Roman"/>
          <w:lang w:eastAsia="cs-CZ"/>
        </w:rPr>
        <w:t>…….</w:t>
      </w:r>
      <w:proofErr w:type="gramEnd"/>
      <w:r w:rsidRPr="00C83E7B">
        <w:rPr>
          <w:rFonts w:asciiTheme="majorHAnsi" w:eastAsia="Times New Roman" w:hAnsiTheme="majorHAnsi" w:cs="Times New Roman"/>
          <w:lang w:eastAsia="cs-CZ"/>
        </w:rPr>
        <w:t>… dne ………………………</w:t>
      </w:r>
    </w:p>
    <w:p w14:paraId="072B9773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rPr>
          <w:rFonts w:asciiTheme="majorHAnsi" w:eastAsia="Times New Roman" w:hAnsiTheme="majorHAnsi" w:cs="Times New Roman"/>
          <w:lang w:eastAsia="cs-CZ"/>
        </w:rPr>
      </w:pPr>
    </w:p>
    <w:p w14:paraId="2E5DD040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rPr>
          <w:rFonts w:asciiTheme="majorHAnsi" w:eastAsia="Times New Roman" w:hAnsiTheme="majorHAnsi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6E52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36730" w14:textId="77777777" w:rsidR="00997496" w:rsidRDefault="00997496" w:rsidP="00962258">
      <w:pPr>
        <w:spacing w:after="0" w:line="240" w:lineRule="auto"/>
      </w:pPr>
      <w:r>
        <w:separator/>
      </w:r>
    </w:p>
  </w:endnote>
  <w:endnote w:type="continuationSeparator" w:id="0">
    <w:p w14:paraId="1627DD3D" w14:textId="77777777" w:rsidR="00997496" w:rsidRDefault="009974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F493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7840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E49E6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1F73C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A671B" w14:textId="77777777" w:rsidR="00997496" w:rsidRDefault="00997496" w:rsidP="00962258">
      <w:pPr>
        <w:spacing w:after="0" w:line="240" w:lineRule="auto"/>
      </w:pPr>
      <w:r>
        <w:separator/>
      </w:r>
    </w:p>
  </w:footnote>
  <w:footnote w:type="continuationSeparator" w:id="0">
    <w:p w14:paraId="5F421A38" w14:textId="77777777" w:rsidR="00997496" w:rsidRDefault="00997496" w:rsidP="00962258">
      <w:pPr>
        <w:spacing w:after="0" w:line="240" w:lineRule="auto"/>
      </w:pPr>
      <w:r>
        <w:continuationSeparator/>
      </w:r>
    </w:p>
  </w:footnote>
  <w:footnote w:id="1">
    <w:p w14:paraId="039D1E08" w14:textId="597AF607" w:rsidR="000D52CC" w:rsidRDefault="000D52CC" w:rsidP="000D52CC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Pokud bude tuto pozici zastávat více osob, dodavatel zkopíruje tuto tabulku dle potřeby.</w:t>
      </w:r>
    </w:p>
  </w:footnote>
  <w:footnote w:id="2">
    <w:p w14:paraId="1107B21B" w14:textId="77777777" w:rsidR="004208E2" w:rsidRPr="000832CD" w:rsidRDefault="004208E2" w:rsidP="001F4210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3">
    <w:p w14:paraId="6F487E7D" w14:textId="77777777" w:rsidR="004208E2" w:rsidRPr="00557FBE" w:rsidRDefault="004208E2" w:rsidP="001F4210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  <w:footnote w:id="4">
    <w:p w14:paraId="2889BECE" w14:textId="5911DEA7" w:rsidR="00D33856" w:rsidRDefault="00D33856" w:rsidP="00D33856">
      <w:pPr>
        <w:pStyle w:val="Textpoznpodarou"/>
        <w:spacing w:after="120" w:line="276" w:lineRule="auto"/>
      </w:pPr>
      <w:r>
        <w:rPr>
          <w:rStyle w:val="Znakapoznpodarou"/>
        </w:rPr>
        <w:footnoteRef/>
      </w:r>
      <w:r>
        <w:t xml:space="preserve"> Pokud bude tuto pozici zastávat více osob, dodavatel zkopíruje tuto tabulku dle potřeby.</w:t>
      </w:r>
    </w:p>
  </w:footnote>
  <w:footnote w:id="5">
    <w:p w14:paraId="49C261C6" w14:textId="77777777" w:rsidR="009A79F4" w:rsidRPr="000832CD" w:rsidRDefault="009A79F4" w:rsidP="001F4210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6">
    <w:p w14:paraId="412DD13B" w14:textId="77777777" w:rsidR="009A79F4" w:rsidRPr="00557FBE" w:rsidRDefault="009A79F4" w:rsidP="001F4210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  <w:footnote w:id="7">
    <w:p w14:paraId="0BE3DEB1" w14:textId="77777777" w:rsidR="002F2855" w:rsidRPr="000832CD" w:rsidRDefault="002F2855" w:rsidP="002F2855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8">
    <w:p w14:paraId="00560873" w14:textId="77777777" w:rsidR="002F2855" w:rsidRPr="00557FBE" w:rsidRDefault="002F2855" w:rsidP="002F2855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  <w:footnote w:id="9">
    <w:p w14:paraId="1C21D760" w14:textId="77777777" w:rsidR="002F2855" w:rsidRPr="000832CD" w:rsidRDefault="002F2855" w:rsidP="002F2855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10">
    <w:p w14:paraId="76FA7EEA" w14:textId="77777777" w:rsidR="002F2855" w:rsidRPr="00557FBE" w:rsidRDefault="002F2855" w:rsidP="002F2855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  <w:footnote w:id="11">
    <w:p w14:paraId="68B06E69" w14:textId="7845A936" w:rsidR="00D33856" w:rsidRDefault="00D33856" w:rsidP="002F2855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Pokud bude tuto pozici zastávat více osob, dodavatel zkopíruje tuto tabulku dle potřeby.</w:t>
      </w:r>
    </w:p>
  </w:footnote>
  <w:footnote w:id="12">
    <w:p w14:paraId="017E4B6C" w14:textId="77777777" w:rsidR="009A79F4" w:rsidRPr="000832CD" w:rsidRDefault="009A79F4" w:rsidP="002F2855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13">
    <w:p w14:paraId="6520107A" w14:textId="77777777" w:rsidR="009A79F4" w:rsidRPr="00557FBE" w:rsidRDefault="009A79F4" w:rsidP="002F2855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  <w:footnote w:id="14">
    <w:p w14:paraId="7381C1BB" w14:textId="77777777" w:rsidR="00646601" w:rsidRPr="000832CD" w:rsidRDefault="00646601" w:rsidP="00517B99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15">
    <w:p w14:paraId="53F22622" w14:textId="77777777" w:rsidR="00646601" w:rsidRPr="00557FBE" w:rsidRDefault="00646601" w:rsidP="00517B99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  <w:footnote w:id="16">
    <w:p w14:paraId="1EC50855" w14:textId="7C3C608C" w:rsidR="00D33856" w:rsidRDefault="00D33856" w:rsidP="00D33856">
      <w:pPr>
        <w:pStyle w:val="Textpoznpodarou"/>
        <w:spacing w:after="120" w:line="276" w:lineRule="auto"/>
      </w:pPr>
      <w:r>
        <w:rPr>
          <w:rStyle w:val="Znakapoznpodarou"/>
        </w:rPr>
        <w:footnoteRef/>
      </w:r>
      <w:r>
        <w:t xml:space="preserve"> Pokud bude tuto pozici zastávat více osob, dodavatel zkopíruje tuto tabulku dle potřeby.</w:t>
      </w:r>
    </w:p>
  </w:footnote>
  <w:footnote w:id="17">
    <w:p w14:paraId="4B7BF2C7" w14:textId="77777777" w:rsidR="00646601" w:rsidRPr="000832CD" w:rsidRDefault="00646601" w:rsidP="00D33856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Cs w:val="14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Dodavatel uvede některou z následujících alternativ: pracovní poměr, dohoda o pracovní činnosti, dohoda o provedení práce, člen statutárního orgánu, OSVČ, příp. další možnost. Pro vyloučení pochybností </w:t>
      </w:r>
      <w:r>
        <w:rPr>
          <w:rFonts w:ascii="Verdana" w:eastAsia="Times New Roman" w:hAnsi="Verdana" w:cs="Times New Roman"/>
          <w:szCs w:val="14"/>
          <w:lang w:eastAsia="cs-CZ"/>
        </w:rPr>
        <w:t>Z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adavatel uvádí, že pokud je </w:t>
      </w:r>
      <w:r>
        <w:rPr>
          <w:rFonts w:ascii="Verdana" w:eastAsia="Times New Roman" w:hAnsi="Verdana" w:cs="Times New Roman"/>
          <w:szCs w:val="14"/>
          <w:lang w:eastAsia="cs-CZ"/>
        </w:rPr>
        <w:t>člen realizačního týmu</w:t>
      </w:r>
      <w:r w:rsidRPr="00A042FD">
        <w:rPr>
          <w:rFonts w:ascii="Verdana" w:eastAsia="Times New Roman" w:hAnsi="Verdana" w:cs="Times New Roman"/>
          <w:szCs w:val="14"/>
          <w:lang w:eastAsia="cs-CZ"/>
        </w:rPr>
        <w:t xml:space="preserve"> OSVČ, bude považován za jinou osobu ve smyslu § 83 zákona č. 134/2016 Sb., o zadávání veřejných zakázek, ve znění pozdějších předpisů, se všemi důsledky z toho vyplývajícími</w:t>
      </w:r>
      <w:r>
        <w:rPr>
          <w:rFonts w:ascii="Verdana" w:eastAsia="Times New Roman" w:hAnsi="Verdana" w:cs="Times New Roman"/>
          <w:szCs w:val="14"/>
          <w:lang w:eastAsia="cs-CZ"/>
        </w:rPr>
        <w:t>.</w:t>
      </w:r>
    </w:p>
  </w:footnote>
  <w:footnote w:id="18">
    <w:p w14:paraId="6D1DAA23" w14:textId="77777777" w:rsidR="00646601" w:rsidRPr="00557FBE" w:rsidRDefault="00646601" w:rsidP="00D33856">
      <w:pPr>
        <w:pStyle w:val="Textpoznpodarou"/>
        <w:spacing w:after="120" w:line="276" w:lineRule="auto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Z uvedeného certifikátu musí vyplývat, </w:t>
      </w:r>
      <w:r w:rsidRPr="00A428E0">
        <w:t>že člen realizačního týmu splňuje veškeré podmínky dané výrobce CLM pro jeho instalaci</w:t>
      </w:r>
      <w:r>
        <w:t xml:space="preserve">. </w:t>
      </w:r>
      <w:r w:rsidRPr="00557FBE">
        <w:rPr>
          <w:b/>
          <w:bCs/>
        </w:rPr>
        <w:t>Zadavatel vyžaduje, aby alespoň jeden člen realizačního týmu byl držitelem tohoto certifikátu, přičemž tento certifikát musí být předložen v rámci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7CD6FF7"/>
    <w:multiLevelType w:val="hybridMultilevel"/>
    <w:tmpl w:val="BD62014E"/>
    <w:lvl w:ilvl="0" w:tplc="6172DB98">
      <w:start w:val="1"/>
      <w:numFmt w:val="bullet"/>
      <w:lvlText w:val=""/>
      <w:lvlJc w:val="left"/>
      <w:pPr>
        <w:tabs>
          <w:tab w:val="num" w:pos="2880"/>
        </w:tabs>
        <w:ind w:left="284" w:hanging="284"/>
      </w:pPr>
      <w:rPr>
        <w:rFonts w:ascii="Symbol" w:hAnsi="Symbol" w:hint="default"/>
      </w:rPr>
    </w:lvl>
    <w:lvl w:ilvl="1" w:tplc="224E73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B6E35E">
      <w:start w:val="1"/>
      <w:numFmt w:val="bullet"/>
      <w:lvlText w:val="o"/>
      <w:lvlJc w:val="left"/>
      <w:pPr>
        <w:tabs>
          <w:tab w:val="num" w:pos="624"/>
        </w:tabs>
        <w:ind w:left="624" w:hanging="340"/>
      </w:pPr>
      <w:rPr>
        <w:rFonts w:ascii="Courier New" w:hAnsi="Courier New" w:hint="default"/>
        <w:color w:val="auto"/>
      </w:rPr>
    </w:lvl>
    <w:lvl w:ilvl="4" w:tplc="0405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0C7A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13C0D"/>
    <w:rsid w:val="0003686C"/>
    <w:rsid w:val="00043DE1"/>
    <w:rsid w:val="000565CD"/>
    <w:rsid w:val="00072C1E"/>
    <w:rsid w:val="000810D4"/>
    <w:rsid w:val="000832CD"/>
    <w:rsid w:val="000946E0"/>
    <w:rsid w:val="000B6CE6"/>
    <w:rsid w:val="000D52CC"/>
    <w:rsid w:val="000E23A7"/>
    <w:rsid w:val="000F75C1"/>
    <w:rsid w:val="0010693F"/>
    <w:rsid w:val="00114472"/>
    <w:rsid w:val="00154D08"/>
    <w:rsid w:val="001550BC"/>
    <w:rsid w:val="001605B9"/>
    <w:rsid w:val="00170EC5"/>
    <w:rsid w:val="001747C1"/>
    <w:rsid w:val="001752B0"/>
    <w:rsid w:val="00176FA7"/>
    <w:rsid w:val="00184743"/>
    <w:rsid w:val="001F4210"/>
    <w:rsid w:val="0020098D"/>
    <w:rsid w:val="00207DF5"/>
    <w:rsid w:val="002415E6"/>
    <w:rsid w:val="00280E07"/>
    <w:rsid w:val="00297656"/>
    <w:rsid w:val="002C0169"/>
    <w:rsid w:val="002C31BF"/>
    <w:rsid w:val="002D08B1"/>
    <w:rsid w:val="002E0CD7"/>
    <w:rsid w:val="002F1C1D"/>
    <w:rsid w:val="002F2855"/>
    <w:rsid w:val="0033019A"/>
    <w:rsid w:val="00341DCF"/>
    <w:rsid w:val="00357BC6"/>
    <w:rsid w:val="0037180F"/>
    <w:rsid w:val="0037317D"/>
    <w:rsid w:val="003956C6"/>
    <w:rsid w:val="003C4FBB"/>
    <w:rsid w:val="003F7F94"/>
    <w:rsid w:val="004208E2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466C"/>
    <w:rsid w:val="00511AB9"/>
    <w:rsid w:val="00517B99"/>
    <w:rsid w:val="00523EA7"/>
    <w:rsid w:val="005327E9"/>
    <w:rsid w:val="00553375"/>
    <w:rsid w:val="005542A0"/>
    <w:rsid w:val="00557C28"/>
    <w:rsid w:val="00557FBE"/>
    <w:rsid w:val="005736B7"/>
    <w:rsid w:val="00575E5A"/>
    <w:rsid w:val="005B3F88"/>
    <w:rsid w:val="005F1404"/>
    <w:rsid w:val="005F43D1"/>
    <w:rsid w:val="0061068E"/>
    <w:rsid w:val="00645A29"/>
    <w:rsid w:val="00646601"/>
    <w:rsid w:val="00660372"/>
    <w:rsid w:val="00660AD3"/>
    <w:rsid w:val="00677B7F"/>
    <w:rsid w:val="0069688C"/>
    <w:rsid w:val="006A5570"/>
    <w:rsid w:val="006A689C"/>
    <w:rsid w:val="006B1119"/>
    <w:rsid w:val="006B3D79"/>
    <w:rsid w:val="006D7AFE"/>
    <w:rsid w:val="006E0578"/>
    <w:rsid w:val="006E314D"/>
    <w:rsid w:val="006E5244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6910"/>
    <w:rsid w:val="008659F3"/>
    <w:rsid w:val="008809B9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2559"/>
    <w:rsid w:val="00923DE9"/>
    <w:rsid w:val="00936091"/>
    <w:rsid w:val="00940D8A"/>
    <w:rsid w:val="00946025"/>
    <w:rsid w:val="009504A2"/>
    <w:rsid w:val="009520A1"/>
    <w:rsid w:val="00962258"/>
    <w:rsid w:val="009678B7"/>
    <w:rsid w:val="009756CD"/>
    <w:rsid w:val="009833E1"/>
    <w:rsid w:val="00992D9C"/>
    <w:rsid w:val="00996CB8"/>
    <w:rsid w:val="00997496"/>
    <w:rsid w:val="009A79F4"/>
    <w:rsid w:val="009B14A9"/>
    <w:rsid w:val="009B2E97"/>
    <w:rsid w:val="009D1065"/>
    <w:rsid w:val="009E07F4"/>
    <w:rsid w:val="009F392E"/>
    <w:rsid w:val="00A042FD"/>
    <w:rsid w:val="00A1780E"/>
    <w:rsid w:val="00A244B6"/>
    <w:rsid w:val="00A428E0"/>
    <w:rsid w:val="00A6177B"/>
    <w:rsid w:val="00A66136"/>
    <w:rsid w:val="00AA4CBB"/>
    <w:rsid w:val="00AA65FA"/>
    <w:rsid w:val="00AA7351"/>
    <w:rsid w:val="00AD056F"/>
    <w:rsid w:val="00AD6731"/>
    <w:rsid w:val="00AF3CBA"/>
    <w:rsid w:val="00AF75BF"/>
    <w:rsid w:val="00B12B5C"/>
    <w:rsid w:val="00B15D0D"/>
    <w:rsid w:val="00B31B5B"/>
    <w:rsid w:val="00B75EE1"/>
    <w:rsid w:val="00B77481"/>
    <w:rsid w:val="00B84DD5"/>
    <w:rsid w:val="00B8518B"/>
    <w:rsid w:val="00BB4DBC"/>
    <w:rsid w:val="00BC5F6E"/>
    <w:rsid w:val="00BD7E91"/>
    <w:rsid w:val="00C02D0A"/>
    <w:rsid w:val="00C03A6E"/>
    <w:rsid w:val="00C14AAF"/>
    <w:rsid w:val="00C17DC8"/>
    <w:rsid w:val="00C23593"/>
    <w:rsid w:val="00C25F6A"/>
    <w:rsid w:val="00C44F6A"/>
    <w:rsid w:val="00C47AE3"/>
    <w:rsid w:val="00C83E7B"/>
    <w:rsid w:val="00C87252"/>
    <w:rsid w:val="00CD1FC4"/>
    <w:rsid w:val="00D21061"/>
    <w:rsid w:val="00D33856"/>
    <w:rsid w:val="00D4108E"/>
    <w:rsid w:val="00D6163D"/>
    <w:rsid w:val="00D73D46"/>
    <w:rsid w:val="00D831A3"/>
    <w:rsid w:val="00DC75F3"/>
    <w:rsid w:val="00DD46F3"/>
    <w:rsid w:val="00DE56F2"/>
    <w:rsid w:val="00DF116D"/>
    <w:rsid w:val="00E17A49"/>
    <w:rsid w:val="00E36C4A"/>
    <w:rsid w:val="00E502A4"/>
    <w:rsid w:val="00EB104F"/>
    <w:rsid w:val="00EC2C1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7B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688C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6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0946E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0946E0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39"/>
    <w:rsid w:val="004208E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9F5877-0976-42F5-82E7-99D195A5A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999BE-08B4-4677-AAE4-39261D97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28</Pages>
  <Words>3011</Words>
  <Characters>17769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Engelová Petra</cp:lastModifiedBy>
  <cp:revision>2</cp:revision>
  <cp:lastPrinted>2017-11-28T17:18:00Z</cp:lastPrinted>
  <dcterms:created xsi:type="dcterms:W3CDTF">2022-04-05T10:46:00Z</dcterms:created>
  <dcterms:modified xsi:type="dcterms:W3CDTF">2022-04-05T10:46:00Z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