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7E1C04F0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766A3C">
        <w:rPr>
          <w:szCs w:val="22"/>
        </w:rPr>
        <w:t>8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r w:rsidR="00766A3C" w:rsidRPr="00766A3C">
        <w:rPr>
          <w:b/>
          <w:color w:val="FF0000"/>
          <w:szCs w:val="22"/>
        </w:rPr>
        <w:t>25</w:t>
      </w:r>
      <w:r w:rsidR="00910A74" w:rsidRPr="00766A3C">
        <w:rPr>
          <w:b/>
          <w:color w:val="FF0000"/>
          <w:szCs w:val="22"/>
        </w:rPr>
        <w:t>.2. a</w:t>
      </w:r>
      <w:r w:rsidR="008F128C" w:rsidRPr="00766A3C">
        <w:rPr>
          <w:b/>
          <w:color w:val="FF0000"/>
          <w:szCs w:val="22"/>
        </w:rPr>
        <w:t xml:space="preserve"> </w:t>
      </w:r>
      <w:r w:rsidR="00766A3C" w:rsidRPr="00766A3C">
        <w:rPr>
          <w:b/>
          <w:color w:val="FF0000"/>
          <w:szCs w:val="22"/>
        </w:rPr>
        <w:t>25</w:t>
      </w:r>
      <w:r w:rsidRPr="00766A3C">
        <w:rPr>
          <w:b/>
          <w:color w:val="FF0000"/>
          <w:szCs w:val="22"/>
        </w:rPr>
        <w:t>.3</w:t>
      </w:r>
      <w:r w:rsidR="004B3F37">
        <w:rPr>
          <w:b/>
          <w:color w:val="FF0000"/>
          <w:szCs w:val="22"/>
        </w:rPr>
        <w:t>.</w:t>
      </w:r>
      <w:r w:rsidRPr="00766A3C">
        <w:rPr>
          <w:b/>
          <w:color w:val="FF0000"/>
          <w:szCs w:val="22"/>
        </w:rPr>
        <w:t xml:space="preserve"> </w:t>
      </w:r>
      <w:r w:rsidR="00910A74" w:rsidRPr="00766A3C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46BA91A8" w:rsidR="008145D7" w:rsidRDefault="008145D7" w:rsidP="003D6F3E">
      <w:pPr>
        <w:spacing w:after="120" w:line="276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 (dále jen „</w:t>
      </w:r>
      <w:r w:rsidRPr="003D6F3E">
        <w:rPr>
          <w:rFonts w:eastAsia="Times New Roman" w:cs="Times New Roman"/>
          <w:b/>
          <w:bCs/>
          <w:i/>
          <w:iCs/>
          <w:kern w:val="28"/>
          <w:lang w:eastAsia="x-none"/>
        </w:rPr>
        <w:t>ZRS</w:t>
      </w:r>
      <w:r>
        <w:rPr>
          <w:rFonts w:eastAsia="Times New Roman" w:cs="Times New Roman"/>
          <w:b/>
          <w:bCs/>
          <w:kern w:val="28"/>
          <w:lang w:eastAsia="x-none"/>
        </w:rPr>
        <w:t>“)</w:t>
      </w:r>
    </w:p>
    <w:p w14:paraId="10A5EA2A" w14:textId="77777777" w:rsidR="008145D7" w:rsidRDefault="008145D7" w:rsidP="003D6F3E">
      <w:pPr>
        <w:spacing w:after="120" w:line="276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3D6F3E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248E0463" w14:textId="0E342CA4" w:rsidR="002D21D5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766A3C">
        <w:rPr>
          <w:rFonts w:eastAsia="Times New Roman" w:cs="Times New Roman"/>
          <w:lang w:eastAsia="cs-CZ"/>
        </w:rPr>
        <w:t>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766A3C">
        <w:rPr>
          <w:rFonts w:eastAsia="Times New Roman" w:cs="Times New Roman"/>
          <w:b/>
          <w:lang w:eastAsia="cs-CZ"/>
        </w:rPr>
        <w:t>Centrální Log Management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B64447">
        <w:rPr>
          <w:rFonts w:eastAsia="Times New Roman" w:cs="Times New Roman"/>
          <w:lang w:eastAsia="cs-CZ"/>
        </w:rPr>
        <w:t xml:space="preserve">č.j. </w:t>
      </w:r>
      <w:bookmarkStart w:id="1" w:name="_GoBack"/>
      <w:bookmarkEnd w:id="1"/>
      <w:r w:rsidR="00B64447" w:rsidRPr="00B546BA">
        <w:rPr>
          <w:rFonts w:asciiTheme="majorHAnsi" w:eastAsia="Times New Roman" w:hAnsiTheme="majorHAnsi" w:cs="Times New Roman"/>
          <w:lang w:eastAsia="cs-CZ"/>
        </w:rPr>
        <w:t>26302/2022-SŽ-GŘ-O8</w:t>
      </w:r>
      <w:r>
        <w:rPr>
          <w:rFonts w:eastAsia="Times New Roman" w:cs="Times New Roman"/>
          <w:lang w:eastAsia="cs-CZ"/>
        </w:rPr>
        <w:t>, tímto čestně prohlašuje, že</w:t>
      </w:r>
      <w:r w:rsidR="00766A3C">
        <w:rPr>
          <w:rFonts w:eastAsia="Times New Roman" w:cs="Times New Roman"/>
          <w:lang w:eastAsia="cs-CZ"/>
        </w:rPr>
        <w:t xml:space="preserve"> </w:t>
      </w:r>
      <w:r w:rsidR="002D21D5">
        <w:rPr>
          <w:rFonts w:eastAsia="Calibri" w:cs="Times New Roman"/>
        </w:rPr>
        <w:t xml:space="preserve">dále uvedené údaje a další skutečnosti uvedené či jinak řádné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>), považuje účastník za obchodní tajemství ve</w:t>
      </w:r>
      <w:r w:rsidR="003D6F3E">
        <w:rPr>
          <w:rFonts w:eastAsia="Calibri" w:cs="Times New Roman"/>
        </w:rPr>
        <w:t> </w:t>
      </w:r>
      <w:r w:rsidR="002D21D5">
        <w:rPr>
          <w:rFonts w:eastAsia="Calibri" w:cs="Times New Roman"/>
        </w:rPr>
        <w:t xml:space="preserve">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</w:t>
      </w:r>
      <w:r w:rsidR="00766A3C">
        <w:rPr>
          <w:rFonts w:eastAsia="Calibri" w:cs="Times New Roman"/>
        </w:rPr>
        <w:t> </w:t>
      </w:r>
      <w:r w:rsidR="002D21D5" w:rsidRPr="00D45C59">
        <w:rPr>
          <w:rFonts w:eastAsia="Calibri" w:cs="Times New Roman"/>
        </w:rPr>
        <w:t>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5A81BEAE" w:rsidR="002D21D5" w:rsidRPr="005F0577" w:rsidRDefault="002D21D5" w:rsidP="003D6F3E">
            <w:pPr>
              <w:pStyle w:val="tabulka"/>
              <w:spacing w:before="0" w:after="120" w:line="276" w:lineRule="auto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766A3C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3D6F3E">
            <w:pPr>
              <w:pStyle w:val="tabulka"/>
              <w:spacing w:before="0" w:after="120" w:line="276" w:lineRule="auto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3D6F3E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3D6F3E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3D6F3E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3D6F3E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3D6F3E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3D6F3E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6CB473F1" w:rsidR="008145D7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v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se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3D6F3E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7224ED55" w:rsidR="008145D7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část obsahu smlouvy, která obsahuje informace označené účastníkem jako informace ve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3D6F3E">
      <w:pPr>
        <w:tabs>
          <w:tab w:val="num" w:pos="360"/>
        </w:tabs>
        <w:spacing w:after="120" w:line="276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3D6F3E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3D6F3E">
      <w:pPr>
        <w:tabs>
          <w:tab w:val="right" w:pos="9063"/>
        </w:tabs>
        <w:spacing w:after="120" w:line="276" w:lineRule="auto"/>
        <w:ind w:right="7"/>
        <w:jc w:val="both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0D4EA" w14:textId="77777777" w:rsidR="00A9411B" w:rsidRDefault="00A9411B" w:rsidP="00962258">
      <w:pPr>
        <w:spacing w:after="0" w:line="240" w:lineRule="auto"/>
      </w:pPr>
      <w:r>
        <w:separator/>
      </w:r>
    </w:p>
  </w:endnote>
  <w:endnote w:type="continuationSeparator" w:id="0">
    <w:p w14:paraId="7E429FF5" w14:textId="77777777" w:rsidR="00A9411B" w:rsidRDefault="00A941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F0CA0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7E96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A15AF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85D7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E0EB3E" w14:textId="77777777" w:rsidR="00A9411B" w:rsidRDefault="00A9411B" w:rsidP="00962258">
      <w:pPr>
        <w:spacing w:after="0" w:line="240" w:lineRule="auto"/>
      </w:pPr>
      <w:r>
        <w:separator/>
      </w:r>
    </w:p>
  </w:footnote>
  <w:footnote w:type="continuationSeparator" w:id="0">
    <w:p w14:paraId="570A851D" w14:textId="77777777" w:rsidR="00A9411B" w:rsidRDefault="00A9411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3D6F3E"/>
    <w:rsid w:val="00441430"/>
    <w:rsid w:val="00450F07"/>
    <w:rsid w:val="00453CD3"/>
    <w:rsid w:val="00460660"/>
    <w:rsid w:val="00486107"/>
    <w:rsid w:val="00491827"/>
    <w:rsid w:val="004B348C"/>
    <w:rsid w:val="004B3F37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4246"/>
    <w:rsid w:val="00723ED1"/>
    <w:rsid w:val="00743525"/>
    <w:rsid w:val="0076286B"/>
    <w:rsid w:val="00766846"/>
    <w:rsid w:val="00766A3C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411B"/>
    <w:rsid w:val="00AA4CBB"/>
    <w:rsid w:val="00AA65FA"/>
    <w:rsid w:val="00AA7351"/>
    <w:rsid w:val="00AD056F"/>
    <w:rsid w:val="00AD6731"/>
    <w:rsid w:val="00B15D0D"/>
    <w:rsid w:val="00B6139C"/>
    <w:rsid w:val="00B64447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D5FBA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0A7A57"/>
    <w:rsid w:val="00451C58"/>
    <w:rsid w:val="004F7E9F"/>
    <w:rsid w:val="005037D7"/>
    <w:rsid w:val="006A047F"/>
    <w:rsid w:val="00D834C6"/>
    <w:rsid w:val="00FE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BAAF962E36F243954C33E4B169F960" ma:contentTypeVersion="2" ma:contentTypeDescription="Vytvoří nový dokument" ma:contentTypeScope="" ma:versionID="a79e6fc33402dc999046d32be80d8b32">
  <xsd:schema xmlns:xsd="http://www.w3.org/2001/XMLSchema" xmlns:xs="http://www.w3.org/2001/XMLSchema" xmlns:p="http://schemas.microsoft.com/office/2006/metadata/properties" xmlns:ns2="4ca0d97c-b603-46b6-8649-7efcb4702b64" targetNamespace="http://schemas.microsoft.com/office/2006/metadata/properties" ma:root="true" ma:fieldsID="45ae8909a12cfebebf5c39ee30d5c893" ns2:_="">
    <xsd:import namespace="4ca0d97c-b603-46b6-8649-7efcb4702b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0d97c-b603-46b6-8649-7efcb4702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4E3903-92A6-4E08-AAE0-5B46B2982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a0d97c-b603-46b6-8649-7efcb4702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E7A9-3749-4D56-8B3F-D8FF30505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472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2</cp:revision>
  <cp:lastPrinted>2017-11-28T17:18:00Z</cp:lastPrinted>
  <dcterms:created xsi:type="dcterms:W3CDTF">2022-04-05T10:52:00Z</dcterms:created>
  <dcterms:modified xsi:type="dcterms:W3CDTF">2022-04-05T10:52:00Z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0x01010019BAAF962E36F243954C33E4B169F960</vt:lpwstr>
  </property>
  <property fmtid="{D5CDD505-2E9C-101B-9397-08002B2CF9AE}" pid="3" name="URL">
    <vt:lpwstr/>
  </property>
</Properties>
</file>