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4D21301A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300350">
        <w:rPr>
          <w:szCs w:val="22"/>
        </w:rPr>
        <w:t>9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r w:rsidR="00300350" w:rsidRPr="00300350">
        <w:rPr>
          <w:b/>
          <w:color w:val="FF0000"/>
          <w:szCs w:val="22"/>
        </w:rPr>
        <w:t xml:space="preserve">25.3 a 25.4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58C66370" w:rsidR="002D21D5" w:rsidRDefault="00300350" w:rsidP="008F128C">
      <w:pPr>
        <w:spacing w:line="240" w:lineRule="auto"/>
        <w:jc w:val="both"/>
        <w:rPr>
          <w:rFonts w:eastAsia="Calibri" w:cs="Times New Roman"/>
        </w:rPr>
      </w:pPr>
      <w:r w:rsidRPr="00300350">
        <w:rPr>
          <w:rFonts w:eastAsia="Times New Roman" w:cs="Times New Roman"/>
          <w:lang w:eastAsia="cs-CZ"/>
        </w:rPr>
        <w:t>který podává nabídku na nadlimitní sektor</w:t>
      </w:r>
      <w:r w:rsidR="002F3429">
        <w:rPr>
          <w:rFonts w:eastAsia="Times New Roman" w:cs="Times New Roman"/>
          <w:lang w:eastAsia="cs-CZ"/>
        </w:rPr>
        <w:t>ovou veřejnou</w:t>
      </w:r>
      <w:r w:rsidR="00280034">
        <w:rPr>
          <w:rFonts w:eastAsia="Times New Roman" w:cs="Times New Roman"/>
          <w:lang w:eastAsia="cs-CZ"/>
        </w:rPr>
        <w:t xml:space="preserve"> zakázku</w:t>
      </w:r>
      <w:bookmarkStart w:id="0" w:name="_GoBack"/>
      <w:bookmarkEnd w:id="0"/>
      <w:r w:rsidR="002F3429">
        <w:rPr>
          <w:rFonts w:eastAsia="Times New Roman" w:cs="Times New Roman"/>
          <w:lang w:eastAsia="cs-CZ"/>
        </w:rPr>
        <w:t xml:space="preserve"> </w:t>
      </w:r>
      <w:r w:rsidR="008145D7" w:rsidRPr="00910A74">
        <w:rPr>
          <w:rFonts w:eastAsia="Times New Roman" w:cs="Times New Roman"/>
          <w:lang w:eastAsia="cs-CZ"/>
        </w:rPr>
        <w:t>s názvem</w:t>
      </w:r>
      <w:r w:rsidR="008145D7">
        <w:rPr>
          <w:rFonts w:eastAsia="Times New Roman" w:cs="Times New Roman"/>
          <w:lang w:eastAsia="cs-CZ"/>
        </w:rPr>
        <w:t xml:space="preserve"> </w:t>
      </w:r>
      <w:bookmarkStart w:id="1" w:name="_Toc403053768"/>
      <w:r w:rsidR="008145D7">
        <w:rPr>
          <w:rFonts w:eastAsia="Times New Roman" w:cs="Times New Roman"/>
          <w:b/>
          <w:lang w:eastAsia="cs-CZ"/>
        </w:rPr>
        <w:t>„</w:t>
      </w:r>
      <w:bookmarkEnd w:id="1"/>
      <w:r w:rsidRPr="00300350">
        <w:rPr>
          <w:rFonts w:eastAsia="Times New Roman" w:cs="Times New Roman"/>
          <w:b/>
          <w:lang w:eastAsia="cs-CZ"/>
        </w:rPr>
        <w:t>Diagnostika nestabilních úseků železničního spodku</w:t>
      </w:r>
      <w:r w:rsidR="008145D7" w:rsidRPr="00161E3D">
        <w:rPr>
          <w:rFonts w:eastAsia="Times New Roman" w:cs="Times New Roman"/>
          <w:b/>
          <w:lang w:eastAsia="cs-CZ"/>
        </w:rPr>
        <w:t>“</w:t>
      </w:r>
      <w:r w:rsidR="008145D7" w:rsidRPr="00161E3D">
        <w:rPr>
          <w:rFonts w:eastAsia="Times New Roman" w:cs="Times New Roman"/>
          <w:lang w:eastAsia="cs-CZ"/>
        </w:rPr>
        <w:t>, č.</w:t>
      </w:r>
      <w:r w:rsidR="00161E3D">
        <w:rPr>
          <w:rFonts w:eastAsia="Times New Roman" w:cs="Times New Roman"/>
          <w:lang w:eastAsia="cs-CZ"/>
        </w:rPr>
        <w:t xml:space="preserve"> </w:t>
      </w:r>
      <w:r w:rsidR="008145D7" w:rsidRPr="00161E3D">
        <w:rPr>
          <w:rFonts w:eastAsia="Times New Roman" w:cs="Times New Roman"/>
          <w:lang w:eastAsia="cs-CZ"/>
        </w:rPr>
        <w:t xml:space="preserve">j. </w:t>
      </w:r>
      <w:r w:rsidR="00912B28" w:rsidRPr="00912B28">
        <w:rPr>
          <w:rFonts w:eastAsia="Times New Roman" w:cs="Times New Roman"/>
          <w:lang w:eastAsia="cs-CZ"/>
        </w:rPr>
        <w:t>7735/2022-SŽ-GŘ-O8</w:t>
      </w:r>
      <w:r w:rsidR="008145D7"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50A44BFE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A042FDB" w14:textId="7EC1AA31" w:rsidR="00B3565C" w:rsidRDefault="00B3565C" w:rsidP="008F128C">
      <w:pPr>
        <w:spacing w:line="240" w:lineRule="auto"/>
        <w:jc w:val="both"/>
        <w:rPr>
          <w:rFonts w:eastAsia="Calibri" w:cs="Times New Roman"/>
        </w:rPr>
      </w:pPr>
    </w:p>
    <w:p w14:paraId="66AB138F" w14:textId="77777777" w:rsidR="00B3565C" w:rsidRDefault="00B3565C" w:rsidP="008F128C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9D2C77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8003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8003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732A0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23B84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E55255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8003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8003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74542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1C6C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61E3D"/>
    <w:rsid w:val="00170EC5"/>
    <w:rsid w:val="001747C1"/>
    <w:rsid w:val="00184743"/>
    <w:rsid w:val="00207DF5"/>
    <w:rsid w:val="00280034"/>
    <w:rsid w:val="00280E07"/>
    <w:rsid w:val="002C31BF"/>
    <w:rsid w:val="002D08B1"/>
    <w:rsid w:val="002D21D5"/>
    <w:rsid w:val="002D725B"/>
    <w:rsid w:val="002E0CD7"/>
    <w:rsid w:val="002F3429"/>
    <w:rsid w:val="00300350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5ED9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12B28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3565C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B6EC56A-CD79-42A7-B337-2363F8CCD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2</Pages>
  <Words>478</Words>
  <Characters>2825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9</cp:revision>
  <cp:lastPrinted>2017-11-28T17:18:00Z</cp:lastPrinted>
  <dcterms:created xsi:type="dcterms:W3CDTF">2022-01-17T07:24:00Z</dcterms:created>
  <dcterms:modified xsi:type="dcterms:W3CDTF">2022-01-25T09:14:00Z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