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C72D5D">
        <w:rPr>
          <w:rFonts w:eastAsia="Times New Roman" w:cs="Times New Roman"/>
          <w:lang w:eastAsia="cs-CZ"/>
        </w:rPr>
        <w:t xml:space="preserve">Příloha č. </w:t>
      </w:r>
      <w:r w:rsidR="00F4761B">
        <w:rPr>
          <w:rFonts w:eastAsia="Times New Roman" w:cs="Times New Roman"/>
          <w:lang w:eastAsia="cs-CZ"/>
        </w:rPr>
        <w:t>1</w:t>
      </w:r>
      <w:r w:rsidRPr="00C72D5D">
        <w:rPr>
          <w:rFonts w:eastAsia="Times New Roman" w:cs="Times New Roman"/>
          <w:lang w:eastAsia="cs-CZ"/>
        </w:rPr>
        <w:t xml:space="preserve"> </w:t>
      </w:r>
      <w:r w:rsidRPr="00C72D5D">
        <w:rPr>
          <w:lang w:eastAsia="cs-CZ"/>
        </w:rPr>
        <w:t>Výzvy</w:t>
      </w:r>
      <w:r>
        <w:rPr>
          <w:lang w:eastAsia="cs-CZ"/>
        </w:rPr>
        <w:t xml:space="preserve"> k podání nabídky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A035EA" w:rsidRDefault="00A035EA" w:rsidP="00D8694F">
      <w:pPr>
        <w:spacing w:before="30" w:after="30" w:line="243" w:lineRule="exact"/>
        <w:ind w:left="30" w:right="30"/>
        <w:rPr>
          <w:rFonts w:eastAsia="Times New Roman" w:cs="Times New Roman"/>
          <w:lang w:eastAsia="cs-CZ"/>
        </w:rPr>
      </w:pPr>
      <w:r w:rsidRPr="00C50689">
        <w:rPr>
          <w:rFonts w:eastAsia="Times New Roman" w:cs="Times New Roman"/>
          <w:lang w:eastAsia="cs-CZ"/>
        </w:rPr>
        <w:t xml:space="preserve">který podává nabídku </w:t>
      </w:r>
      <w:r w:rsidR="006D392E" w:rsidRPr="00C50689">
        <w:rPr>
          <w:rFonts w:eastAsia="Times New Roman" w:cs="Times New Roman"/>
          <w:lang w:eastAsia="cs-CZ"/>
        </w:rPr>
        <w:t xml:space="preserve">veřejnou zakázku s názvem </w:t>
      </w:r>
      <w:bookmarkStart w:id="0" w:name="_Toc403053768"/>
      <w:r w:rsidR="006D392E" w:rsidRPr="00C50689">
        <w:rPr>
          <w:rFonts w:eastAsia="Times New Roman" w:cs="Times New Roman"/>
          <w:b/>
          <w:lang w:eastAsia="cs-CZ"/>
        </w:rPr>
        <w:t>„</w:t>
      </w:r>
      <w:bookmarkEnd w:id="0"/>
      <w:r w:rsidR="00456B97" w:rsidRPr="00456B97">
        <w:rPr>
          <w:rFonts w:ascii="Verdana" w:eastAsia="Verdana" w:hAnsi="Verdana" w:cs="Verdana"/>
          <w:b/>
          <w:color w:val="000000"/>
        </w:rPr>
        <w:t>DNS - Kategorie č. 2 - Fi</w:t>
      </w:r>
      <w:r w:rsidR="00501DDD">
        <w:rPr>
          <w:rFonts w:ascii="Verdana" w:eastAsia="Verdana" w:hAnsi="Verdana" w:cs="Verdana"/>
          <w:b/>
          <w:color w:val="000000"/>
        </w:rPr>
        <w:t>ltrační polomasky třídy FFP2 - 4</w:t>
      </w:r>
      <w:r w:rsidR="00456B97" w:rsidRPr="00456B97">
        <w:rPr>
          <w:rFonts w:ascii="Verdana" w:eastAsia="Verdana" w:hAnsi="Verdana" w:cs="Verdana"/>
          <w:b/>
          <w:color w:val="000000"/>
        </w:rPr>
        <w:t>. kolo</w:t>
      </w:r>
      <w:r w:rsidR="006D392E" w:rsidRPr="00C50689">
        <w:rPr>
          <w:rFonts w:eastAsia="Times New Roman" w:cs="Times New Roman"/>
          <w:b/>
          <w:lang w:eastAsia="cs-CZ"/>
        </w:rPr>
        <w:t>“</w:t>
      </w:r>
      <w:r w:rsidR="006D392E" w:rsidRPr="00C50689">
        <w:rPr>
          <w:rFonts w:eastAsia="Times New Roman" w:cs="Times New Roman"/>
          <w:lang w:eastAsia="cs-CZ"/>
        </w:rPr>
        <w:t xml:space="preserve">, </w:t>
      </w:r>
      <w:r w:rsidR="006D392E" w:rsidRPr="0059087B">
        <w:rPr>
          <w:rFonts w:eastAsia="Times New Roman" w:cs="Times New Roman"/>
          <w:lang w:eastAsia="cs-CZ"/>
        </w:rPr>
        <w:t xml:space="preserve">č.j. </w:t>
      </w:r>
      <w:r w:rsidR="00501DDD">
        <w:rPr>
          <w:rFonts w:eastAsia="Times New Roman" w:cs="Times New Roman"/>
          <w:lang w:eastAsia="cs-CZ"/>
        </w:rPr>
        <w:t>5604</w:t>
      </w:r>
      <w:bookmarkStart w:id="1" w:name="_GoBack"/>
      <w:bookmarkEnd w:id="1"/>
      <w:r w:rsidR="00456B97">
        <w:rPr>
          <w:rFonts w:eastAsia="Times New Roman" w:cs="Times New Roman"/>
          <w:lang w:eastAsia="cs-CZ"/>
        </w:rPr>
        <w:t>/</w:t>
      </w:r>
      <w:r w:rsidR="0001005C">
        <w:rPr>
          <w:rFonts w:eastAsia="Times New Roman" w:cs="Times New Roman"/>
          <w:lang w:eastAsia="cs-CZ"/>
        </w:rPr>
        <w:t>2022</w:t>
      </w:r>
      <w:r w:rsidR="00E36823" w:rsidRPr="0059087B">
        <w:rPr>
          <w:rFonts w:eastAsia="Times New Roman" w:cs="Times New Roman"/>
          <w:lang w:eastAsia="cs-CZ"/>
        </w:rPr>
        <w:t>-SŽ-GŘ-O8</w:t>
      </w:r>
      <w:r w:rsidRPr="0059087B">
        <w:rPr>
          <w:rFonts w:eastAsia="Times New Roman" w:cs="Times New Roman"/>
          <w:lang w:eastAsia="cs-CZ"/>
        </w:rPr>
        <w:t>,</w:t>
      </w:r>
      <w:r w:rsidRPr="00C50689">
        <w:rPr>
          <w:rFonts w:eastAsia="Times New Roman" w:cs="Times New Roman"/>
          <w:lang w:eastAsia="cs-CZ"/>
        </w:rPr>
        <w:t xml:space="preserve"> tímto čestně prohlašuje, že v souvislosti se zadávanou veřejnou zakázkou neuzavřel a neuzavře s jinými osobami zakázanou dohodu ve smyslu zákona</w:t>
      </w:r>
      <w:r w:rsidR="00D8694F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>č. 143/2001 Sb., o ochraně hospodářské soutěže a o změně některých zákonů (zákon o ochraně hospodářské soutěže),</w:t>
      </w:r>
      <w:r w:rsidR="00D8694F">
        <w:rPr>
          <w:rFonts w:eastAsia="Times New Roman" w:cs="Times New Roman"/>
          <w:lang w:eastAsia="cs-CZ"/>
        </w:rPr>
        <w:t xml:space="preserve"> ve znění pozdějších předpisů. </w:t>
      </w: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:rsidR="009F392E" w:rsidRPr="00F0533E" w:rsidRDefault="009F392E" w:rsidP="00AE26B3">
      <w:pPr>
        <w:spacing w:line="240" w:lineRule="auto"/>
      </w:pPr>
    </w:p>
    <w:sectPr w:rsidR="009F392E" w:rsidRPr="00F0533E" w:rsidSect="003813B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76F2" w:rsidRDefault="002B76F2" w:rsidP="00962258">
      <w:pPr>
        <w:spacing w:after="0" w:line="240" w:lineRule="auto"/>
      </w:pPr>
      <w:r>
        <w:separator/>
      </w:r>
    </w:p>
  </w:endnote>
  <w:endnote w:type="continuationSeparator" w:id="0">
    <w:p w:rsidR="002B76F2" w:rsidRDefault="002B76F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FD0" w:rsidRDefault="00E21FD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FE946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B2EE03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:rsidTr="00E21FD0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01DD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Správa železnic, státní organizace</w:t>
          </w:r>
        </w:p>
        <w:p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Sídlo: Dlážděná 1003/7, 110 00 Praha 1</w:t>
          </w:r>
        </w:p>
        <w:p w:rsidR="003813B7" w:rsidRDefault="003813B7" w:rsidP="00460660">
          <w:pPr>
            <w:pStyle w:val="Zpat"/>
          </w:pPr>
          <w:r>
            <w:t>IČO: 709 94 234 DIČ: CZ 709 94 234</w:t>
          </w:r>
        </w:p>
        <w:p w:rsidR="003813B7" w:rsidRDefault="00E21FD0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:rsidR="003813B7" w:rsidRDefault="003813B7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C1289C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74E970A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76F2" w:rsidRDefault="002B76F2" w:rsidP="00962258">
      <w:pPr>
        <w:spacing w:after="0" w:line="240" w:lineRule="auto"/>
      </w:pPr>
      <w:r>
        <w:separator/>
      </w:r>
    </w:p>
  </w:footnote>
  <w:footnote w:type="continuationSeparator" w:id="0">
    <w:p w:rsidR="002B76F2" w:rsidRDefault="002B76F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FD0" w:rsidRDefault="00E21FD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D3"/>
    <w:rsid w:val="0001005C"/>
    <w:rsid w:val="00011603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51701"/>
    <w:rsid w:val="00280E07"/>
    <w:rsid w:val="002B76F2"/>
    <w:rsid w:val="002C31BF"/>
    <w:rsid w:val="002D08B1"/>
    <w:rsid w:val="002E0CD7"/>
    <w:rsid w:val="00341DCF"/>
    <w:rsid w:val="00357BC6"/>
    <w:rsid w:val="003813B7"/>
    <w:rsid w:val="003956C6"/>
    <w:rsid w:val="003E58EA"/>
    <w:rsid w:val="00441430"/>
    <w:rsid w:val="00450F07"/>
    <w:rsid w:val="00453CD3"/>
    <w:rsid w:val="00453FF8"/>
    <w:rsid w:val="00456B97"/>
    <w:rsid w:val="00460660"/>
    <w:rsid w:val="00466F7A"/>
    <w:rsid w:val="00477739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1DDD"/>
    <w:rsid w:val="0050557E"/>
    <w:rsid w:val="00511AB9"/>
    <w:rsid w:val="00523EA7"/>
    <w:rsid w:val="00553375"/>
    <w:rsid w:val="00557C28"/>
    <w:rsid w:val="005736B7"/>
    <w:rsid w:val="00575E5A"/>
    <w:rsid w:val="0059087B"/>
    <w:rsid w:val="005A1D7F"/>
    <w:rsid w:val="005F1404"/>
    <w:rsid w:val="00604758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2DC0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2564"/>
    <w:rsid w:val="00B8518B"/>
    <w:rsid w:val="00BD7E91"/>
    <w:rsid w:val="00C02D0A"/>
    <w:rsid w:val="00C03A6E"/>
    <w:rsid w:val="00C15D7C"/>
    <w:rsid w:val="00C44F6A"/>
    <w:rsid w:val="00C47AE3"/>
    <w:rsid w:val="00C50689"/>
    <w:rsid w:val="00C72D5D"/>
    <w:rsid w:val="00CD1FC4"/>
    <w:rsid w:val="00D21061"/>
    <w:rsid w:val="00D4108E"/>
    <w:rsid w:val="00D6163D"/>
    <w:rsid w:val="00D73D46"/>
    <w:rsid w:val="00D831A3"/>
    <w:rsid w:val="00D8694F"/>
    <w:rsid w:val="00DC75F3"/>
    <w:rsid w:val="00DD46F3"/>
    <w:rsid w:val="00DE56F2"/>
    <w:rsid w:val="00DF116D"/>
    <w:rsid w:val="00E21FD0"/>
    <w:rsid w:val="00E2278C"/>
    <w:rsid w:val="00E36823"/>
    <w:rsid w:val="00E8029A"/>
    <w:rsid w:val="00EB104F"/>
    <w:rsid w:val="00EB4305"/>
    <w:rsid w:val="00ED14BD"/>
    <w:rsid w:val="00F0533E"/>
    <w:rsid w:val="00F1048D"/>
    <w:rsid w:val="00F12DEC"/>
    <w:rsid w:val="00F1715C"/>
    <w:rsid w:val="00F310F8"/>
    <w:rsid w:val="00F35939"/>
    <w:rsid w:val="00F45607"/>
    <w:rsid w:val="00F4761B"/>
    <w:rsid w:val="00F5558F"/>
    <w:rsid w:val="00F659EB"/>
    <w:rsid w:val="00F84E4B"/>
    <w:rsid w:val="00F86BA6"/>
    <w:rsid w:val="00FC6389"/>
    <w:rsid w:val="00FE514B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4D29ADD8"/>
  <w14:defaultImageDpi w14:val="32767"/>
  <w15:docId w15:val="{A3EC5244-65F0-4460-A6C9-98E8F7104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F4C831C-16EF-4FDE-82F9-9B6AF65F7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28</TotalTime>
  <Pages>1</Pages>
  <Words>103</Words>
  <Characters>611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Půlpán Jiří</cp:lastModifiedBy>
  <cp:revision>22</cp:revision>
  <cp:lastPrinted>2020-02-10T12:41:00Z</cp:lastPrinted>
  <dcterms:created xsi:type="dcterms:W3CDTF">2020-02-19T11:53:00Z</dcterms:created>
  <dcterms:modified xsi:type="dcterms:W3CDTF">2022-01-17T10:34:00Z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