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71505B14" w:rsidR="008145D7" w:rsidRDefault="008145D7" w:rsidP="008145D7">
      <w:pPr>
        <w:spacing w:line="240" w:lineRule="auto"/>
        <w:rPr>
          <w:rFonts w:eastAsia="Calibri" w:cs="Times New Roman"/>
        </w:rPr>
      </w:pPr>
      <w:r w:rsidRPr="008F54E3">
        <w:rPr>
          <w:rFonts w:eastAsia="Times New Roman" w:cs="Times New Roman"/>
          <w:lang w:eastAsia="cs-CZ"/>
        </w:rPr>
        <w:t xml:space="preserve">který podává nabídku na veřejnou zakázku s názvem </w:t>
      </w:r>
      <w:bookmarkStart w:id="0" w:name="_Toc403053768"/>
      <w:r w:rsidRPr="008F54E3">
        <w:rPr>
          <w:rFonts w:eastAsia="Times New Roman" w:cs="Times New Roman"/>
          <w:b/>
          <w:lang w:eastAsia="cs-CZ"/>
        </w:rPr>
        <w:t>„</w:t>
      </w:r>
      <w:bookmarkEnd w:id="0"/>
      <w:r w:rsidR="008F54E3" w:rsidRPr="008F54E3">
        <w:rPr>
          <w:rFonts w:ascii="Verdana" w:eastAsia="Verdana" w:hAnsi="Verdana" w:cs="Verdana"/>
          <w:b/>
          <w:color w:val="000000"/>
        </w:rPr>
        <w:t>SAP REM v rámci projektu řízení portfolia nemovitostí – poptávka č. 2</w:t>
      </w:r>
      <w:r w:rsidR="006C6E5A" w:rsidRPr="008F54E3">
        <w:rPr>
          <w:rFonts w:eastAsia="Times New Roman" w:cs="Times New Roman"/>
          <w:b/>
          <w:lang w:eastAsia="cs-CZ"/>
        </w:rPr>
        <w:t>“</w:t>
      </w:r>
      <w:r w:rsidR="006C6E5A" w:rsidRPr="008F54E3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8F54E3">
        <w:rPr>
          <w:rFonts w:eastAsia="Times New Roman" w:cs="Times New Roman"/>
          <w:lang w:eastAsia="cs-CZ"/>
        </w:rPr>
        <w:t>č.j.</w:t>
      </w:r>
      <w:proofErr w:type="gramEnd"/>
      <w:r w:rsidR="006C6E5A" w:rsidRPr="008F54E3">
        <w:rPr>
          <w:rFonts w:eastAsia="Times New Roman" w:cs="Times New Roman"/>
          <w:lang w:eastAsia="cs-CZ"/>
        </w:rPr>
        <w:t xml:space="preserve"> </w:t>
      </w:r>
      <w:r w:rsidR="008F54E3" w:rsidRPr="008F54E3">
        <w:rPr>
          <w:rFonts w:eastAsia="Times New Roman" w:cs="Times New Roman"/>
          <w:lang w:eastAsia="cs-CZ"/>
        </w:rPr>
        <w:t>6199</w:t>
      </w:r>
      <w:r w:rsidR="006C6E5A" w:rsidRPr="008F54E3">
        <w:rPr>
          <w:rFonts w:eastAsia="Times New Roman" w:cs="Times New Roman"/>
          <w:lang w:eastAsia="cs-CZ"/>
        </w:rPr>
        <w:t>/</w:t>
      </w:r>
      <w:r w:rsidR="008F54E3" w:rsidRPr="008F54E3">
        <w:rPr>
          <w:rFonts w:eastAsia="Times New Roman" w:cs="Times New Roman"/>
          <w:lang w:eastAsia="cs-CZ"/>
        </w:rPr>
        <w:t>2022</w:t>
      </w:r>
      <w:r w:rsidR="006C6E5A" w:rsidRPr="008F54E3">
        <w:rPr>
          <w:rFonts w:eastAsia="Times New Roman" w:cs="Times New Roman"/>
          <w:lang w:eastAsia="cs-CZ"/>
        </w:rPr>
        <w:t>-SŽ-GŘ-O8</w:t>
      </w:r>
      <w:r w:rsidRPr="008F54E3">
        <w:rPr>
          <w:rFonts w:eastAsia="Times New Roman" w:cs="Times New Roman"/>
          <w:lang w:eastAsia="cs-CZ"/>
        </w:rPr>
        <w:t xml:space="preserve">, tímto čestně prohlašuje, že </w:t>
      </w:r>
      <w:r w:rsidRPr="008F54E3">
        <w:rPr>
          <w:rFonts w:eastAsia="Calibri" w:cs="Times New Roman"/>
        </w:rPr>
        <w:t>údaje a další skutečnosti uvedené či jinak řádné označené v nabídce, respektive v</w:t>
      </w:r>
      <w:r w:rsidR="00385728" w:rsidRPr="008F54E3">
        <w:rPr>
          <w:rFonts w:eastAsia="Calibri" w:cs="Times New Roman"/>
        </w:rPr>
        <w:t> rozvojové smlouvě</w:t>
      </w:r>
      <w:r w:rsidRPr="008F54E3">
        <w:rPr>
          <w:rFonts w:eastAsia="Calibri" w:cs="Times New Roman"/>
        </w:rPr>
        <w:t xml:space="preserve"> (dále jen „smlouva“), považuje za obchodní</w:t>
      </w:r>
      <w:bookmarkStart w:id="1" w:name="_GoBack"/>
      <w:bookmarkEnd w:id="1"/>
      <w:r>
        <w:rPr>
          <w:rFonts w:eastAsia="Calibri" w:cs="Times New Roman"/>
        </w:rPr>
        <w:t xml:space="preserve">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2DAD5F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54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54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8F54E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CE8D93-00FA-419F-8C7D-87EDF2EDF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16</cp:revision>
  <cp:lastPrinted>2017-11-28T17:18:00Z</cp:lastPrinted>
  <dcterms:created xsi:type="dcterms:W3CDTF">2021-02-24T07:51:00Z</dcterms:created>
  <dcterms:modified xsi:type="dcterms:W3CDTF">2022-01-20T14:19:00Z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