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299" w:rsidRPr="00C06299" w:rsidRDefault="00C06299" w:rsidP="00C06299">
      <w:pPr>
        <w:rPr>
          <w:rFonts w:asciiTheme="minorHAnsi" w:hAnsiTheme="minorHAnsi"/>
          <w:sz w:val="18"/>
          <w:szCs w:val="18"/>
        </w:rPr>
      </w:pPr>
      <w:bookmarkStart w:id="0" w:name="_11_ZHR_STKR_TASK_–zelená"/>
      <w:bookmarkStart w:id="1" w:name="_13_ZHR_STKRxxxxxx_podpisový"/>
      <w:bookmarkStart w:id="2" w:name="_14_Připomínky_pro"/>
      <w:bookmarkStart w:id="3" w:name="_15_FKSP_do"/>
      <w:bookmarkStart w:id="4" w:name="_16_ZHR_IT0001_a"/>
      <w:bookmarkStart w:id="5" w:name="_17_ZHRDMS_SPIS_REPx"/>
      <w:bookmarkStart w:id="6" w:name="_19_Export_do"/>
      <w:bookmarkStart w:id="7" w:name="_20_IdM_do"/>
      <w:bookmarkStart w:id="8" w:name="_21_STKR_–"/>
      <w:bookmarkStart w:id="9" w:name="_22_Zaměstnanecký_průkaz"/>
      <w:bookmarkStart w:id="10" w:name="_25_Číselník_budov"/>
      <w:bookmarkStart w:id="11" w:name="_32_ZHR_SPIS_–"/>
      <w:bookmarkStart w:id="12" w:name="_49_Do_ZHR_STKR"/>
      <w:bookmarkStart w:id="13" w:name="_50_Vedoucí_-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C06299">
        <w:rPr>
          <w:rFonts w:asciiTheme="minorHAnsi" w:hAnsiTheme="minorHAnsi"/>
          <w:sz w:val="18"/>
          <w:szCs w:val="18"/>
        </w:rPr>
        <w:t>Příloha č. 1 Smlouvy</w:t>
      </w:r>
    </w:p>
    <w:p w:rsidR="00C06299" w:rsidRPr="00C06299" w:rsidRDefault="00C06299" w:rsidP="00C06299">
      <w:pPr>
        <w:rPr>
          <w:rFonts w:asciiTheme="minorHAnsi" w:hAnsiTheme="minorHAnsi"/>
          <w:b/>
          <w:color w:val="FF5200" w:themeColor="accent2"/>
          <w:sz w:val="36"/>
          <w:szCs w:val="36"/>
        </w:rPr>
      </w:pPr>
      <w:r w:rsidRPr="00C06299">
        <w:rPr>
          <w:rFonts w:asciiTheme="minorHAnsi" w:hAnsiTheme="minorHAnsi"/>
          <w:b/>
          <w:color w:val="FF5200" w:themeColor="accent2"/>
          <w:sz w:val="36"/>
          <w:szCs w:val="36"/>
        </w:rPr>
        <w:t>Specifikace plnění</w:t>
      </w:r>
    </w:p>
    <w:p w:rsidR="001C627C" w:rsidRPr="00167F19" w:rsidRDefault="001C627C" w:rsidP="001C627C">
      <w:pPr>
        <w:pStyle w:val="Nadpis4"/>
      </w:pPr>
      <w:bookmarkStart w:id="14" w:name="_52_Co_externista"/>
      <w:bookmarkStart w:id="15" w:name="_53_Pro_DPP"/>
      <w:bookmarkStart w:id="16" w:name="_54eNeschopena_–_nový"/>
      <w:bookmarkStart w:id="17" w:name="_55_Předávat_do"/>
      <w:bookmarkStart w:id="18" w:name="_56_Externisté_–"/>
      <w:bookmarkStart w:id="19" w:name="_70_Sladění_času"/>
      <w:bookmarkStart w:id="20" w:name="_71_Číslo_KOP"/>
      <w:bookmarkStart w:id="21" w:name="_72_Funkční_modul"/>
      <w:bookmarkStart w:id="22" w:name="_73_UPN_do"/>
      <w:bookmarkStart w:id="23" w:name="_77_UPN_do"/>
      <w:bookmarkStart w:id="24" w:name="_74_Portál_SŽ"/>
      <w:bookmarkStart w:id="25" w:name="_81_Nový_ccc"/>
      <w:bookmarkStart w:id="26" w:name="_97_PROFESE_–"/>
      <w:bookmarkStart w:id="27" w:name="_99_IT_9001"/>
      <w:bookmarkStart w:id="28" w:name="_104_xx"/>
      <w:bookmarkStart w:id="29" w:name="_105_xx"/>
      <w:bookmarkStart w:id="30" w:name="_110_Z_HR_IT9001_MISTNOST_GETLIST_-"/>
      <w:bookmarkStart w:id="31" w:name="_111_Evidence_RZD"/>
      <w:bookmarkStart w:id="32" w:name="_112_Vstupní_obrazovka"/>
      <w:bookmarkStart w:id="33" w:name="_113_Úprava_synchronizace"/>
      <w:bookmarkStart w:id="34" w:name="_115_ZHR_STKR_TASK_–"/>
      <w:bookmarkStart w:id="35" w:name="_116_Externista_–"/>
      <w:bookmarkStart w:id="36" w:name="_117_xx"/>
      <w:bookmarkStart w:id="37" w:name="_118_Revize_transakce"/>
      <w:bookmarkStart w:id="38" w:name="_127_STKR_–"/>
      <w:bookmarkStart w:id="39" w:name="_128_Úpravy_COVID"/>
      <w:bookmarkStart w:id="40" w:name="_127_Notifikace_vedoucím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r w:rsidRPr="00167F19">
        <w:t>Obecný příklad:</w:t>
      </w:r>
    </w:p>
    <w:p w:rsidR="001C627C" w:rsidRPr="00167F19" w:rsidRDefault="001C627C" w:rsidP="001C627C">
      <w:pPr>
        <w:pStyle w:val="Zkladntextodsazen2"/>
        <w:spacing w:line="276" w:lineRule="auto"/>
        <w:jc w:val="both"/>
        <w:rPr>
          <w:rFonts w:asciiTheme="majorHAnsi" w:hAnsiTheme="majorHAnsi" w:cs="Arial"/>
          <w:bCs/>
        </w:rPr>
      </w:pPr>
      <w:r w:rsidRPr="00167F19">
        <w:rPr>
          <w:rFonts w:asciiTheme="majorHAnsi" w:hAnsiTheme="majorHAnsi" w:cs="Arial"/>
          <w:bCs/>
        </w:rPr>
        <w:t>Požadavek dle příkladu pro přesný výpočet v jaké sazbě bude přeplatek/nedoplatek vrácen:</w:t>
      </w:r>
    </w:p>
    <w:p w:rsidR="001C627C" w:rsidRPr="00167F19" w:rsidRDefault="001C627C" w:rsidP="001C627C">
      <w:pPr>
        <w:pStyle w:val="Zkladntextodsazen2"/>
        <w:spacing w:line="276" w:lineRule="auto"/>
        <w:jc w:val="both"/>
        <w:rPr>
          <w:rFonts w:asciiTheme="majorHAnsi" w:hAnsiTheme="majorHAnsi" w:cs="Arial"/>
          <w:bCs/>
        </w:rPr>
      </w:pPr>
    </w:p>
    <w:p w:rsidR="001C627C" w:rsidRPr="00167F19" w:rsidRDefault="001C627C" w:rsidP="001C627C">
      <w:pPr>
        <w:pStyle w:val="Zkladntextodsazen2"/>
        <w:spacing w:line="276" w:lineRule="auto"/>
        <w:jc w:val="both"/>
        <w:rPr>
          <w:rFonts w:asciiTheme="majorHAnsi" w:hAnsiTheme="majorHAnsi" w:cs="Arial"/>
          <w:bCs/>
        </w:rPr>
      </w:pPr>
      <w:r w:rsidRPr="00167F19">
        <w:rPr>
          <w:rFonts w:asciiTheme="majorHAnsi" w:hAnsiTheme="majorHAnsi" w:cs="Arial"/>
          <w:bCs/>
        </w:rPr>
        <w:t>Záloha 1-10/2021 bude 1000 Kč + 210 Kč (DPH)</w:t>
      </w:r>
    </w:p>
    <w:p w:rsidR="001C627C" w:rsidRPr="00167F19" w:rsidRDefault="001C627C" w:rsidP="001C627C">
      <w:pPr>
        <w:pStyle w:val="Zkladntextodsazen2"/>
        <w:spacing w:line="276" w:lineRule="auto"/>
        <w:jc w:val="both"/>
        <w:rPr>
          <w:rFonts w:asciiTheme="majorHAnsi" w:hAnsiTheme="majorHAnsi" w:cs="Arial"/>
          <w:bCs/>
        </w:rPr>
      </w:pPr>
      <w:r w:rsidRPr="00167F19">
        <w:rPr>
          <w:rFonts w:asciiTheme="majorHAnsi" w:hAnsiTheme="majorHAnsi" w:cs="Arial"/>
          <w:bCs/>
        </w:rPr>
        <w:t>Záloha 11+12/2021 bude 200 Kč + 0 Kč.</w:t>
      </w:r>
    </w:p>
    <w:p w:rsidR="001C627C" w:rsidRPr="00167F19" w:rsidRDefault="001C627C" w:rsidP="001C627C">
      <w:pPr>
        <w:pStyle w:val="Zkladntextodsazen2"/>
        <w:spacing w:line="276" w:lineRule="auto"/>
        <w:jc w:val="both"/>
        <w:rPr>
          <w:rFonts w:asciiTheme="majorHAnsi" w:hAnsiTheme="majorHAnsi" w:cs="Arial"/>
          <w:bCs/>
        </w:rPr>
      </w:pPr>
    </w:p>
    <w:p w:rsidR="001C627C" w:rsidRPr="00167F19" w:rsidRDefault="001C627C" w:rsidP="001C627C">
      <w:pPr>
        <w:pStyle w:val="Zkladntextodsazen2"/>
        <w:spacing w:line="276" w:lineRule="auto"/>
        <w:jc w:val="both"/>
        <w:rPr>
          <w:rFonts w:asciiTheme="majorHAnsi" w:hAnsiTheme="majorHAnsi" w:cs="Arial"/>
          <w:bCs/>
        </w:rPr>
      </w:pPr>
      <w:r w:rsidRPr="00167F19">
        <w:rPr>
          <w:rFonts w:asciiTheme="majorHAnsi" w:hAnsiTheme="majorHAnsi" w:cs="Arial"/>
          <w:bCs/>
        </w:rPr>
        <w:t>Pokud jsou náklady nižší než zálohy, tedy vzniká přeplatek a ten se z uvedeného příkladu vrací následovně. Uvedeny 2 příklady:</w:t>
      </w:r>
    </w:p>
    <w:p w:rsidR="001C627C" w:rsidRPr="00167F19" w:rsidRDefault="001C627C" w:rsidP="001C627C">
      <w:pPr>
        <w:pStyle w:val="Zkladntextodsazen2"/>
        <w:spacing w:line="276" w:lineRule="auto"/>
        <w:jc w:val="both"/>
        <w:rPr>
          <w:rFonts w:asciiTheme="majorHAnsi" w:hAnsiTheme="majorHAnsi" w:cs="Arial"/>
          <w:bCs/>
        </w:rPr>
      </w:pPr>
      <w:r w:rsidRPr="00167F19">
        <w:rPr>
          <w:rFonts w:asciiTheme="majorHAnsi" w:hAnsiTheme="majorHAnsi" w:cs="Arial"/>
          <w:bCs/>
        </w:rPr>
        <w:t>1. Pokud je přeplatek do výše 200 Kč v základu daně =&gt; vrátím 200 Kč + 0 = 200 Kč – tedy vždy částku bez DPH.</w:t>
      </w:r>
    </w:p>
    <w:p w:rsidR="001C627C" w:rsidRPr="00167F19" w:rsidRDefault="001C627C" w:rsidP="001C627C">
      <w:pPr>
        <w:pStyle w:val="Zkladntextodsazen2"/>
        <w:spacing w:line="276" w:lineRule="auto"/>
        <w:jc w:val="both"/>
        <w:rPr>
          <w:rFonts w:asciiTheme="majorHAnsi" w:hAnsiTheme="majorHAnsi" w:cs="Arial"/>
          <w:bCs/>
        </w:rPr>
      </w:pPr>
      <w:r w:rsidRPr="00167F19">
        <w:rPr>
          <w:rFonts w:asciiTheme="majorHAnsi" w:hAnsiTheme="majorHAnsi" w:cs="Arial"/>
          <w:bCs/>
        </w:rPr>
        <w:t xml:space="preserve">2. Pokud je přeplatek vyšší než 201 Kč, tedy je generován, jak zálohou s daní, tak bez daně, </w:t>
      </w:r>
      <w:r>
        <w:rPr>
          <w:rFonts w:asciiTheme="majorHAnsi" w:hAnsiTheme="majorHAnsi" w:cs="Arial"/>
          <w:bCs/>
        </w:rPr>
        <w:t>vezmeme</w:t>
      </w:r>
      <w:r w:rsidRPr="00167F19">
        <w:rPr>
          <w:rFonts w:asciiTheme="majorHAnsi" w:hAnsiTheme="majorHAnsi" w:cs="Arial"/>
          <w:bCs/>
        </w:rPr>
        <w:t xml:space="preserve"> vždy poměrnou část. Např. u přeplatku 300 Kč se postupuje takto – 200 Kč vrátím</w:t>
      </w:r>
      <w:r>
        <w:rPr>
          <w:rFonts w:asciiTheme="majorHAnsi" w:hAnsiTheme="majorHAnsi" w:cs="Arial"/>
          <w:bCs/>
        </w:rPr>
        <w:t>e</w:t>
      </w:r>
      <w:r w:rsidRPr="00167F19">
        <w:rPr>
          <w:rFonts w:asciiTheme="majorHAnsi" w:hAnsiTheme="majorHAnsi" w:cs="Arial"/>
          <w:bCs/>
        </w:rPr>
        <w:t xml:space="preserve"> bez daně a 100 Kč vrátím</w:t>
      </w:r>
      <w:r>
        <w:rPr>
          <w:rFonts w:asciiTheme="majorHAnsi" w:hAnsiTheme="majorHAnsi" w:cs="Arial"/>
          <w:bCs/>
        </w:rPr>
        <w:t>e</w:t>
      </w:r>
      <w:r w:rsidRPr="00167F19">
        <w:rPr>
          <w:rFonts w:asciiTheme="majorHAnsi" w:hAnsiTheme="majorHAnsi" w:cs="Arial"/>
          <w:bCs/>
        </w:rPr>
        <w:t xml:space="preserve"> s 21 % sazbou čili =&gt; (200 + 0) + (100 * 1,21) = 200 + 121 = 321 Kč. Podobně u přeplatku ve výši 500 Kč: (200 + 0) + (300 * 1,21) = 200 + 363 = 563 Kč.</w:t>
      </w:r>
    </w:p>
    <w:p w:rsidR="001C627C" w:rsidRPr="00167F19" w:rsidRDefault="001C627C" w:rsidP="001C627C">
      <w:pPr>
        <w:pStyle w:val="Zkladntextodsazen2"/>
        <w:spacing w:line="276" w:lineRule="auto"/>
        <w:jc w:val="both"/>
        <w:rPr>
          <w:rFonts w:asciiTheme="majorHAnsi" w:hAnsiTheme="majorHAnsi" w:cs="Arial"/>
          <w:bCs/>
        </w:rPr>
      </w:pPr>
    </w:p>
    <w:p w:rsidR="001C627C" w:rsidRPr="00167F19" w:rsidRDefault="001C627C" w:rsidP="001C627C">
      <w:pPr>
        <w:pStyle w:val="Zkladntextodsazen2"/>
        <w:spacing w:line="276" w:lineRule="auto"/>
        <w:jc w:val="both"/>
        <w:rPr>
          <w:rFonts w:asciiTheme="majorHAnsi" w:hAnsiTheme="majorHAnsi" w:cs="Arial"/>
          <w:bCs/>
        </w:rPr>
      </w:pPr>
      <w:r w:rsidRPr="00167F19">
        <w:rPr>
          <w:rFonts w:asciiTheme="majorHAnsi" w:hAnsiTheme="majorHAnsi" w:cs="Arial"/>
          <w:bCs/>
        </w:rPr>
        <w:t xml:space="preserve">Pro úplnost ještě </w:t>
      </w:r>
      <w:r>
        <w:rPr>
          <w:rFonts w:asciiTheme="majorHAnsi" w:hAnsiTheme="majorHAnsi" w:cs="Arial"/>
          <w:bCs/>
        </w:rPr>
        <w:t>uvádíme</w:t>
      </w:r>
      <w:r w:rsidRPr="00167F19">
        <w:rPr>
          <w:rFonts w:asciiTheme="majorHAnsi" w:hAnsiTheme="majorHAnsi" w:cs="Arial"/>
          <w:bCs/>
        </w:rPr>
        <w:t>, že pokud jsou náklady vyšší než zálohy a vznikne nedoplatek, tak ten je účtován vždy s aktuální sazbou daně, tedy s tou, která platí v době vyúčtování (pravděpodobně znovu 21%).</w:t>
      </w:r>
    </w:p>
    <w:p w:rsidR="001C627C" w:rsidRPr="00167F19" w:rsidRDefault="001C627C" w:rsidP="001C627C">
      <w:pPr>
        <w:pStyle w:val="Zkladntextodsazen2"/>
        <w:spacing w:line="276" w:lineRule="auto"/>
        <w:ind w:left="0"/>
        <w:jc w:val="both"/>
        <w:rPr>
          <w:rFonts w:asciiTheme="majorHAnsi" w:hAnsiTheme="majorHAnsi" w:cs="Arial"/>
          <w:bCs/>
        </w:rPr>
      </w:pPr>
    </w:p>
    <w:p w:rsidR="001C627C" w:rsidRPr="00167F19" w:rsidRDefault="001C627C" w:rsidP="001C627C">
      <w:pPr>
        <w:pStyle w:val="Nadpis4"/>
      </w:pPr>
      <w:r w:rsidRPr="00167F19">
        <w:t>Nastavení v procesu transakce RESCSE:</w:t>
      </w:r>
    </w:p>
    <w:p w:rsidR="001C627C" w:rsidRPr="00167F19" w:rsidRDefault="001C627C" w:rsidP="001C627C">
      <w:pPr>
        <w:pStyle w:val="Zkladntextodsazen2"/>
        <w:spacing w:line="276" w:lineRule="auto"/>
        <w:jc w:val="both"/>
        <w:rPr>
          <w:rFonts w:asciiTheme="majorHAnsi" w:hAnsiTheme="majorHAnsi" w:cs="Arial"/>
          <w:bCs/>
        </w:rPr>
      </w:pPr>
      <w:r w:rsidRPr="00167F19">
        <w:rPr>
          <w:rFonts w:asciiTheme="majorHAnsi" w:hAnsiTheme="majorHAnsi" w:cs="Arial"/>
          <w:bCs/>
        </w:rPr>
        <w:t>S předpokladem, že sazba DPH od ledna 2022 bude opět 21%, by mělo být nastaveno takto:</w:t>
      </w:r>
    </w:p>
    <w:p w:rsidR="001C627C" w:rsidRPr="00167F19" w:rsidRDefault="001C627C" w:rsidP="001C627C">
      <w:pPr>
        <w:pStyle w:val="Zkladntextodsazen2"/>
        <w:spacing w:line="276" w:lineRule="auto"/>
        <w:jc w:val="both"/>
        <w:rPr>
          <w:rFonts w:asciiTheme="majorHAnsi" w:hAnsiTheme="majorHAnsi" w:cs="Arial"/>
          <w:bCs/>
        </w:rPr>
      </w:pPr>
      <w:r w:rsidRPr="00167F19">
        <w:rPr>
          <w:rFonts w:asciiTheme="majorHAnsi" w:hAnsiTheme="majorHAnsi" w:cs="Arial"/>
          <w:bCs/>
        </w:rPr>
        <w:t>•</w:t>
      </w:r>
      <w:r w:rsidRPr="00167F19">
        <w:rPr>
          <w:rFonts w:asciiTheme="majorHAnsi" w:hAnsiTheme="majorHAnsi" w:cs="Arial"/>
          <w:bCs/>
        </w:rPr>
        <w:tab/>
        <w:t xml:space="preserve">Když zaplacená částka záloh převýší náklady, budou náklady (pohledávka) za listopad a prosinec 2021 s 0% sazbou DPH ve výši </w:t>
      </w:r>
      <w:r>
        <w:rPr>
          <w:rFonts w:asciiTheme="majorHAnsi" w:hAnsiTheme="majorHAnsi" w:cs="Arial"/>
          <w:bCs/>
        </w:rPr>
        <w:t>dvoj</w:t>
      </w:r>
      <w:r w:rsidRPr="00167F19">
        <w:rPr>
          <w:rFonts w:asciiTheme="majorHAnsi" w:hAnsiTheme="majorHAnsi" w:cs="Arial"/>
          <w:bCs/>
        </w:rPr>
        <w:t>násobku zaplacených záloh počítán</w:t>
      </w:r>
      <w:r>
        <w:rPr>
          <w:rFonts w:asciiTheme="majorHAnsi" w:hAnsiTheme="majorHAnsi" w:cs="Arial"/>
          <w:bCs/>
        </w:rPr>
        <w:t>y</w:t>
      </w:r>
      <w:r w:rsidRPr="00167F19">
        <w:rPr>
          <w:rFonts w:asciiTheme="majorHAnsi" w:hAnsiTheme="majorHAnsi" w:cs="Arial"/>
          <w:bCs/>
        </w:rPr>
        <w:t xml:space="preserve"> od posledních (odzadu). Ostatní náklady (pohledávka) od ledna do října 2021 budou s 21 %.</w:t>
      </w:r>
    </w:p>
    <w:p w:rsidR="001C627C" w:rsidRPr="00167F19" w:rsidRDefault="001C627C" w:rsidP="001C627C">
      <w:pPr>
        <w:pStyle w:val="Zkladntextodsazen2"/>
        <w:spacing w:line="276" w:lineRule="auto"/>
        <w:jc w:val="both"/>
        <w:rPr>
          <w:rFonts w:asciiTheme="majorHAnsi" w:hAnsiTheme="majorHAnsi" w:cs="Arial"/>
          <w:bCs/>
        </w:rPr>
      </w:pPr>
      <w:r w:rsidRPr="00167F19">
        <w:rPr>
          <w:rFonts w:asciiTheme="majorHAnsi" w:hAnsiTheme="majorHAnsi" w:cs="Arial"/>
          <w:bCs/>
        </w:rPr>
        <w:t>•</w:t>
      </w:r>
      <w:r w:rsidRPr="00167F19">
        <w:rPr>
          <w:rFonts w:asciiTheme="majorHAnsi" w:hAnsiTheme="majorHAnsi" w:cs="Arial"/>
          <w:bCs/>
        </w:rPr>
        <w:tab/>
      </w:r>
      <w:r>
        <w:rPr>
          <w:rFonts w:asciiTheme="majorHAnsi" w:hAnsiTheme="majorHAnsi" w:cs="Arial"/>
          <w:bCs/>
        </w:rPr>
        <w:t>Pokud je z</w:t>
      </w:r>
      <w:r w:rsidRPr="00167F19">
        <w:rPr>
          <w:rFonts w:asciiTheme="majorHAnsi" w:hAnsiTheme="majorHAnsi" w:cs="Arial"/>
          <w:bCs/>
        </w:rPr>
        <w:t xml:space="preserve">aplacená částka záloh nižší než náklady (pohledávka) za období od listopadu do prosince 2021, budou náklady (pohledávka) za listopad a prosinec 2021 s 0% sazbou DPH ve výši pouze částečně zaplacených záloh od posledních (od </w:t>
      </w:r>
      <w:proofErr w:type="spellStart"/>
      <w:r w:rsidRPr="00167F19">
        <w:rPr>
          <w:rFonts w:asciiTheme="majorHAnsi" w:hAnsiTheme="majorHAnsi" w:cs="Arial"/>
          <w:bCs/>
        </w:rPr>
        <w:t>zadu</w:t>
      </w:r>
      <w:proofErr w:type="spellEnd"/>
      <w:r w:rsidRPr="00167F19">
        <w:rPr>
          <w:rFonts w:asciiTheme="majorHAnsi" w:hAnsiTheme="majorHAnsi" w:cs="Arial"/>
          <w:bCs/>
        </w:rPr>
        <w:t>), zbytek nákladů (pohledávky) za toto období bude s 21 %.</w:t>
      </w:r>
    </w:p>
    <w:p w:rsidR="001C627C" w:rsidRPr="00167F19" w:rsidRDefault="001C627C" w:rsidP="001C627C">
      <w:pPr>
        <w:pStyle w:val="Zkladntextodsazen2"/>
        <w:spacing w:line="276" w:lineRule="auto"/>
        <w:jc w:val="both"/>
        <w:rPr>
          <w:rFonts w:asciiTheme="majorHAnsi" w:hAnsiTheme="majorHAnsi" w:cs="Arial"/>
          <w:bCs/>
        </w:rPr>
      </w:pPr>
      <w:r w:rsidRPr="00167F19">
        <w:rPr>
          <w:rFonts w:asciiTheme="majorHAnsi" w:hAnsiTheme="majorHAnsi" w:cs="Arial"/>
          <w:bCs/>
        </w:rPr>
        <w:t>•</w:t>
      </w:r>
      <w:r w:rsidRPr="00167F19">
        <w:rPr>
          <w:rFonts w:asciiTheme="majorHAnsi" w:hAnsiTheme="majorHAnsi" w:cs="Arial"/>
          <w:bCs/>
        </w:rPr>
        <w:tab/>
        <w:t>U všech nezaplacených záloh budou náklady (pohledávka) za celý rok 2021 s 21% sazbou DPH.</w:t>
      </w:r>
    </w:p>
    <w:p w:rsidR="001C627C" w:rsidRPr="00167F19" w:rsidRDefault="001C627C" w:rsidP="001C627C">
      <w:pPr>
        <w:pStyle w:val="Zkladntextodsazen2"/>
        <w:spacing w:line="276" w:lineRule="auto"/>
        <w:jc w:val="both"/>
        <w:rPr>
          <w:rFonts w:asciiTheme="majorHAnsi" w:hAnsiTheme="majorHAnsi" w:cs="Arial"/>
          <w:bCs/>
        </w:rPr>
      </w:pPr>
    </w:p>
    <w:p w:rsidR="001C627C" w:rsidRPr="00167F19" w:rsidRDefault="001C627C" w:rsidP="001C627C">
      <w:pPr>
        <w:pStyle w:val="Zkladntextodsazen2"/>
        <w:spacing w:line="276" w:lineRule="auto"/>
        <w:jc w:val="both"/>
        <w:rPr>
          <w:rFonts w:asciiTheme="majorHAnsi" w:hAnsiTheme="majorHAnsi" w:cs="Arial"/>
          <w:bCs/>
        </w:rPr>
      </w:pPr>
      <w:r w:rsidRPr="00167F19">
        <w:rPr>
          <w:rFonts w:asciiTheme="majorHAnsi" w:hAnsiTheme="majorHAnsi" w:cs="Arial"/>
          <w:bCs/>
        </w:rPr>
        <w:t> </w:t>
      </w:r>
    </w:p>
    <w:p w:rsidR="001C627C" w:rsidRPr="00167F19" w:rsidRDefault="001C627C" w:rsidP="001C627C">
      <w:pPr>
        <w:pStyle w:val="Nadpis3"/>
      </w:pPr>
      <w:r w:rsidRPr="00167F19">
        <w:lastRenderedPageBreak/>
        <w:t>Vlivem změny výpočtu ZVN bude zapotřebí změny promítnout i do formuláře „doklad o ZVN“</w:t>
      </w:r>
      <w:r>
        <w:t>.</w:t>
      </w:r>
    </w:p>
    <w:p w:rsidR="001C627C" w:rsidRPr="00167F19" w:rsidRDefault="001C627C" w:rsidP="001C627C">
      <w:pPr>
        <w:pStyle w:val="Zkladntextodsazen2"/>
        <w:spacing w:line="276" w:lineRule="auto"/>
        <w:jc w:val="both"/>
        <w:rPr>
          <w:rFonts w:asciiTheme="majorHAnsi" w:hAnsiTheme="majorHAnsi" w:cs="Arial"/>
          <w:bCs/>
        </w:rPr>
      </w:pPr>
    </w:p>
    <w:p w:rsidR="001C627C" w:rsidRPr="00167F19" w:rsidRDefault="001C627C" w:rsidP="001C627C">
      <w:pPr>
        <w:pStyle w:val="Zkladntextodsazen2"/>
        <w:spacing w:line="276" w:lineRule="auto"/>
        <w:jc w:val="both"/>
        <w:rPr>
          <w:rFonts w:asciiTheme="majorHAnsi" w:hAnsiTheme="majorHAnsi" w:cs="Arial"/>
          <w:bCs/>
        </w:rPr>
      </w:pPr>
      <w:r w:rsidRPr="00167F19">
        <w:rPr>
          <w:rFonts w:asciiTheme="majorHAnsi" w:hAnsiTheme="majorHAnsi" w:cs="Arial"/>
          <w:bCs/>
        </w:rPr>
        <w:t>V dokladu vzniknou dva řádky u nákladů (pohledávky) za dvě komodity:</w:t>
      </w:r>
    </w:p>
    <w:p w:rsidR="001C627C" w:rsidRPr="00167F19" w:rsidRDefault="001C627C" w:rsidP="001C627C">
      <w:pPr>
        <w:pStyle w:val="Zkladntextodsazen2"/>
        <w:spacing w:line="276" w:lineRule="auto"/>
        <w:jc w:val="both"/>
        <w:rPr>
          <w:rFonts w:asciiTheme="majorHAnsi" w:hAnsiTheme="majorHAnsi" w:cs="Arial"/>
          <w:bCs/>
        </w:rPr>
      </w:pPr>
      <w:r w:rsidRPr="00167F19">
        <w:rPr>
          <w:rFonts w:asciiTheme="majorHAnsi" w:hAnsiTheme="majorHAnsi" w:cs="Arial"/>
          <w:bCs/>
        </w:rPr>
        <w:t>„plyn“ a „Elektřina spol. prostor“ pro období 1 až 10/2021 a 11 až 12/2021</w:t>
      </w:r>
    </w:p>
    <w:p w:rsidR="001C627C" w:rsidRPr="00167F19" w:rsidRDefault="001C627C" w:rsidP="001C627C">
      <w:pPr>
        <w:pStyle w:val="Zkladntextodsazen2"/>
        <w:spacing w:line="276" w:lineRule="auto"/>
        <w:jc w:val="both"/>
        <w:rPr>
          <w:rFonts w:asciiTheme="majorHAnsi" w:hAnsiTheme="majorHAnsi" w:cs="Arial"/>
          <w:bCs/>
        </w:rPr>
      </w:pPr>
    </w:p>
    <w:p w:rsidR="001C627C" w:rsidRPr="00167F19" w:rsidRDefault="001C627C" w:rsidP="001C627C">
      <w:pPr>
        <w:pStyle w:val="Zkladntextodsazen2"/>
        <w:spacing w:line="276" w:lineRule="auto"/>
        <w:jc w:val="both"/>
        <w:rPr>
          <w:rFonts w:asciiTheme="majorHAnsi" w:hAnsiTheme="majorHAnsi" w:cs="Arial"/>
          <w:bCs/>
        </w:rPr>
      </w:pPr>
      <w:r w:rsidRPr="00167F19">
        <w:rPr>
          <w:rFonts w:asciiTheme="majorHAnsi" w:hAnsiTheme="majorHAnsi" w:cs="Arial"/>
          <w:bCs/>
        </w:rPr>
        <w:t xml:space="preserve"> </w:t>
      </w:r>
      <w:r>
        <w:rPr>
          <w:noProof/>
          <w:lang w:eastAsia="cs-CZ"/>
        </w:rPr>
        <w:drawing>
          <wp:inline distT="0" distB="0" distL="0" distR="0" wp14:anchorId="524637E0" wp14:editId="6ADA64F0">
            <wp:extent cx="5115986" cy="4257675"/>
            <wp:effectExtent l="0" t="0" r="8890" b="0"/>
            <wp:docPr id="4" name="Obrázek 4" descr="cid:image002.jpg@01D7EAAC.0B95CC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id:image002.jpg@01D7EAAC.0B95CC4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6709" cy="4274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27C" w:rsidRDefault="001C627C" w:rsidP="001C627C">
      <w:pPr>
        <w:rPr>
          <w:rFonts w:asciiTheme="majorHAnsi" w:eastAsiaTheme="majorEastAsia" w:hAnsiTheme="majorHAnsi" w:cstheme="majorBidi"/>
          <w:b/>
          <w:iCs/>
        </w:rPr>
      </w:pPr>
      <w:r>
        <w:br w:type="page"/>
      </w:r>
    </w:p>
    <w:p w:rsidR="001C627C" w:rsidRPr="00167F19" w:rsidRDefault="001C627C" w:rsidP="001C627C">
      <w:pPr>
        <w:pStyle w:val="Nadpis4"/>
      </w:pPr>
      <w:r w:rsidRPr="00167F19">
        <w:lastRenderedPageBreak/>
        <w:t>Dále do formuláře požaduj</w:t>
      </w:r>
      <w:r>
        <w:t>eme</w:t>
      </w:r>
      <w:r w:rsidRPr="00167F19">
        <w:t>:</w:t>
      </w:r>
    </w:p>
    <w:p w:rsidR="001C627C" w:rsidRPr="00167F19" w:rsidRDefault="001C627C" w:rsidP="001C627C">
      <w:pPr>
        <w:pStyle w:val="Zkladntextodsazen2"/>
        <w:spacing w:line="276" w:lineRule="auto"/>
        <w:jc w:val="both"/>
        <w:rPr>
          <w:rFonts w:asciiTheme="majorHAnsi" w:hAnsiTheme="majorHAnsi" w:cs="Arial"/>
          <w:bCs/>
        </w:rPr>
      </w:pPr>
      <w:r w:rsidRPr="00167F19">
        <w:rPr>
          <w:rFonts w:asciiTheme="majorHAnsi" w:hAnsiTheme="majorHAnsi" w:cs="Arial"/>
          <w:bCs/>
        </w:rPr>
        <w:t>1)</w:t>
      </w:r>
      <w:r w:rsidRPr="00167F19">
        <w:rPr>
          <w:rFonts w:asciiTheme="majorHAnsi" w:hAnsiTheme="majorHAnsi" w:cs="Arial"/>
          <w:bCs/>
        </w:rPr>
        <w:tab/>
        <w:t>doplnění DUZP a ECDD do dokladu o zúčtování vedlejších nákladů k bytovým nájemním smlouvám. Zdrojem pro uvedená data jsou v hlavičce zaúčtovaném dokladu o zúčtování 33******* s druhem dokladu „HO“ (viz obr.). Zavedení do produkce nejpozději do 15. 2. 2022.</w:t>
      </w:r>
    </w:p>
    <w:p w:rsidR="001C627C" w:rsidRPr="00167F19" w:rsidRDefault="001C627C" w:rsidP="001C627C">
      <w:pPr>
        <w:pStyle w:val="Zkladntextodsazen2"/>
        <w:spacing w:line="276" w:lineRule="auto"/>
        <w:jc w:val="both"/>
        <w:rPr>
          <w:rFonts w:asciiTheme="majorHAnsi" w:hAnsiTheme="majorHAnsi" w:cs="Arial"/>
          <w:bCs/>
        </w:rPr>
      </w:pPr>
      <w:r w:rsidRPr="00167F19">
        <w:rPr>
          <w:rFonts w:asciiTheme="majorHAnsi" w:hAnsiTheme="majorHAnsi" w:cs="Arial"/>
          <w:bCs/>
        </w:rPr>
        <w:t>2)</w:t>
      </w:r>
      <w:r w:rsidRPr="00167F19">
        <w:rPr>
          <w:rFonts w:asciiTheme="majorHAnsi" w:hAnsiTheme="majorHAnsi" w:cs="Arial"/>
          <w:bCs/>
        </w:rPr>
        <w:tab/>
        <w:t>možnost používání doručovacích adres ve formulářích modulu RE.</w:t>
      </w:r>
    </w:p>
    <w:p w:rsidR="001C627C" w:rsidRPr="00167F19" w:rsidRDefault="001C627C" w:rsidP="001C627C">
      <w:pPr>
        <w:pStyle w:val="Zkladntextodsazen2"/>
        <w:spacing w:line="276" w:lineRule="auto"/>
        <w:jc w:val="both"/>
        <w:rPr>
          <w:rFonts w:asciiTheme="majorHAnsi" w:hAnsiTheme="majorHAnsi" w:cs="Arial"/>
          <w:bCs/>
        </w:rPr>
      </w:pPr>
    </w:p>
    <w:p w:rsidR="001C627C" w:rsidRPr="006E4955" w:rsidRDefault="001C627C" w:rsidP="001C627C">
      <w:pPr>
        <w:pStyle w:val="Zkladntextodsazen2"/>
        <w:spacing w:line="276" w:lineRule="auto"/>
        <w:jc w:val="both"/>
        <w:rPr>
          <w:rFonts w:asciiTheme="majorHAnsi" w:hAnsiTheme="majorHAnsi" w:cs="Arial"/>
          <w:bCs/>
        </w:rPr>
      </w:pPr>
      <w:r>
        <w:rPr>
          <w:rFonts w:asciiTheme="majorHAnsi" w:hAnsiTheme="majorHAnsi" w:cs="Arial"/>
          <w:bCs/>
        </w:rPr>
        <w:t xml:space="preserve"> </w:t>
      </w:r>
      <w:r>
        <w:rPr>
          <w:rFonts w:ascii="Verdana" w:hAnsi="Verdana"/>
          <w:noProof/>
          <w:color w:val="000000"/>
          <w:sz w:val="20"/>
          <w:szCs w:val="20"/>
          <w:lang w:eastAsia="cs-CZ"/>
        </w:rPr>
        <w:drawing>
          <wp:inline distT="0" distB="0" distL="0" distR="0" wp14:anchorId="575F3FDA" wp14:editId="7C2160FD">
            <wp:extent cx="5616575" cy="6040645"/>
            <wp:effectExtent l="0" t="0" r="3175" b="0"/>
            <wp:docPr id="5" name="Obrázek 5" descr="cid:image001.png@01D7E828.05057A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id:image001.png@01D7E828.05057AA0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6575" cy="604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392E" w:rsidRPr="007139D4" w:rsidRDefault="009F392E" w:rsidP="001C627C">
      <w:pPr>
        <w:pStyle w:val="Odstavecseseznamem"/>
        <w:ind w:left="0"/>
        <w:rPr>
          <w:sz w:val="18"/>
          <w:szCs w:val="18"/>
        </w:rPr>
      </w:pPr>
      <w:bookmarkStart w:id="41" w:name="_GoBack"/>
      <w:bookmarkEnd w:id="41"/>
    </w:p>
    <w:sectPr w:rsidR="009F392E" w:rsidRPr="007139D4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2AE" w:rsidRDefault="00C242AE" w:rsidP="00962258">
      <w:pPr>
        <w:spacing w:after="0" w:line="240" w:lineRule="auto"/>
      </w:pPr>
      <w:r>
        <w:separator/>
      </w:r>
    </w:p>
  </w:endnote>
  <w:endnote w:type="continuationSeparator" w:id="0">
    <w:p w:rsidR="00C242AE" w:rsidRDefault="00C242A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C627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C627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94CA69" wp14:editId="6225FD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0BEBF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68A6600" wp14:editId="6677FB1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6C03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C627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C627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763EE8" wp14:editId="3C584C0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E5277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26AA601" wp14:editId="706F43E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7E8B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2AE" w:rsidRDefault="00C242AE" w:rsidP="00962258">
      <w:pPr>
        <w:spacing w:after="0" w:line="240" w:lineRule="auto"/>
      </w:pPr>
      <w:r>
        <w:separator/>
      </w:r>
    </w:p>
  </w:footnote>
  <w:footnote w:type="continuationSeparator" w:id="0">
    <w:p w:rsidR="00C242AE" w:rsidRDefault="00C242A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3E8B38B" wp14:editId="313C9D96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0B62BC"/>
    <w:multiLevelType w:val="hybridMultilevel"/>
    <w:tmpl w:val="E4DC5C9E"/>
    <w:lvl w:ilvl="0" w:tplc="7B5E6C4C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7D06E65"/>
    <w:multiLevelType w:val="hybridMultilevel"/>
    <w:tmpl w:val="CC0C5F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35D7C"/>
    <w:multiLevelType w:val="hybridMultilevel"/>
    <w:tmpl w:val="6B842534"/>
    <w:lvl w:ilvl="0" w:tplc="7B5E6C4C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80BF0"/>
    <w:multiLevelType w:val="hybridMultilevel"/>
    <w:tmpl w:val="3474A5B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B8F649B"/>
    <w:multiLevelType w:val="hybridMultilevel"/>
    <w:tmpl w:val="0388F5C2"/>
    <w:lvl w:ilvl="0" w:tplc="DCAAE1FE">
      <w:start w:val="1"/>
      <w:numFmt w:val="decimal"/>
      <w:lvlText w:val="%1."/>
      <w:lvlJc w:val="left"/>
      <w:pPr>
        <w:ind w:left="720" w:hanging="360"/>
      </w:pPr>
      <w:rPr>
        <w:color w:val="FF5200" w:themeColor="accent2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F16A6"/>
    <w:multiLevelType w:val="hybridMultilevel"/>
    <w:tmpl w:val="29C009F2"/>
    <w:lvl w:ilvl="0" w:tplc="7B5E6C4C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271E42"/>
    <w:multiLevelType w:val="hybridMultilevel"/>
    <w:tmpl w:val="041888F0"/>
    <w:lvl w:ilvl="0" w:tplc="CD1C4D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F76403"/>
    <w:multiLevelType w:val="multilevel"/>
    <w:tmpl w:val="0D34D660"/>
    <w:numStyleLink w:val="ListBulletmultilevel"/>
  </w:abstractNum>
  <w:abstractNum w:abstractNumId="12" w15:restartNumberingAfterBreak="0">
    <w:nsid w:val="32F11604"/>
    <w:multiLevelType w:val="hybridMultilevel"/>
    <w:tmpl w:val="86C6D7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4B4C44"/>
    <w:multiLevelType w:val="multilevel"/>
    <w:tmpl w:val="CABE99FC"/>
    <w:numStyleLink w:val="ListNumbermultilevel"/>
  </w:abstractNum>
  <w:abstractNum w:abstractNumId="14" w15:restartNumberingAfterBreak="0">
    <w:nsid w:val="34EE549F"/>
    <w:multiLevelType w:val="multilevel"/>
    <w:tmpl w:val="CABE99FC"/>
    <w:numStyleLink w:val="ListNumbermultilevel"/>
  </w:abstractNum>
  <w:abstractNum w:abstractNumId="15" w15:restartNumberingAfterBreak="0">
    <w:nsid w:val="36F16E68"/>
    <w:multiLevelType w:val="hybridMultilevel"/>
    <w:tmpl w:val="BBD46A2A"/>
    <w:lvl w:ilvl="0" w:tplc="7B5E6C4C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A339E"/>
    <w:multiLevelType w:val="hybridMultilevel"/>
    <w:tmpl w:val="426C9DA2"/>
    <w:lvl w:ilvl="0" w:tplc="7B5E6C4C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5B3851"/>
    <w:multiLevelType w:val="hybridMultilevel"/>
    <w:tmpl w:val="83D865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924010"/>
    <w:multiLevelType w:val="hybridMultilevel"/>
    <w:tmpl w:val="B486FA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DC5D59"/>
    <w:multiLevelType w:val="hybridMultilevel"/>
    <w:tmpl w:val="AF0CFA9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AAF0A8C"/>
    <w:multiLevelType w:val="multilevel"/>
    <w:tmpl w:val="0D34D660"/>
    <w:numStyleLink w:val="ListBulletmultilevel"/>
  </w:abstractNum>
  <w:abstractNum w:abstractNumId="21" w15:restartNumberingAfterBreak="0">
    <w:nsid w:val="6B381B68"/>
    <w:multiLevelType w:val="hybridMultilevel"/>
    <w:tmpl w:val="329CFBF4"/>
    <w:lvl w:ilvl="0" w:tplc="7B5E6C4C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3665AA"/>
    <w:multiLevelType w:val="hybridMultilevel"/>
    <w:tmpl w:val="78ACDE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070991"/>
    <w:multiLevelType w:val="multilevel"/>
    <w:tmpl w:val="CABE99FC"/>
    <w:numStyleLink w:val="ListNumbermultilevel"/>
  </w:abstractNum>
  <w:abstractNum w:abstractNumId="24" w15:restartNumberingAfterBreak="0">
    <w:nsid w:val="7BB5150C"/>
    <w:multiLevelType w:val="hybridMultilevel"/>
    <w:tmpl w:val="2FE4A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8"/>
  </w:num>
  <w:num w:numId="6">
    <w:abstractNumId w:val="11"/>
  </w:num>
  <w:num w:numId="7">
    <w:abstractNumId w:val="0"/>
  </w:num>
  <w:num w:numId="8">
    <w:abstractNumId w:val="13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2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3"/>
  </w:num>
  <w:num w:numId="17">
    <w:abstractNumId w:val="6"/>
  </w:num>
  <w:num w:numId="18">
    <w:abstractNumId w:val="23"/>
  </w:num>
  <w:num w:numId="19">
    <w:abstractNumId w:val="23"/>
  </w:num>
  <w:num w:numId="20">
    <w:abstractNumId w:val="23"/>
  </w:num>
  <w:num w:numId="21">
    <w:abstractNumId w:val="23"/>
  </w:num>
  <w:num w:numId="22">
    <w:abstractNumId w:val="11"/>
  </w:num>
  <w:num w:numId="23">
    <w:abstractNumId w:val="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23"/>
  </w:num>
  <w:num w:numId="29">
    <w:abstractNumId w:val="6"/>
  </w:num>
  <w:num w:numId="30">
    <w:abstractNumId w:val="23"/>
  </w:num>
  <w:num w:numId="31">
    <w:abstractNumId w:val="23"/>
  </w:num>
  <w:num w:numId="32">
    <w:abstractNumId w:val="23"/>
  </w:num>
  <w:num w:numId="33">
    <w:abstractNumId w:val="23"/>
  </w:num>
  <w:num w:numId="34">
    <w:abstractNumId w:val="22"/>
  </w:num>
  <w:num w:numId="35">
    <w:abstractNumId w:val="16"/>
  </w:num>
  <w:num w:numId="36">
    <w:abstractNumId w:val="21"/>
  </w:num>
  <w:num w:numId="37">
    <w:abstractNumId w:val="15"/>
  </w:num>
  <w:num w:numId="38">
    <w:abstractNumId w:val="9"/>
  </w:num>
  <w:num w:numId="39">
    <w:abstractNumId w:val="1"/>
  </w:num>
  <w:num w:numId="40">
    <w:abstractNumId w:val="10"/>
  </w:num>
  <w:num w:numId="41">
    <w:abstractNumId w:val="18"/>
  </w:num>
  <w:num w:numId="42">
    <w:abstractNumId w:val="7"/>
  </w:num>
  <w:num w:numId="43">
    <w:abstractNumId w:val="12"/>
  </w:num>
  <w:num w:numId="44">
    <w:abstractNumId w:val="17"/>
  </w:num>
  <w:num w:numId="45">
    <w:abstractNumId w:val="19"/>
  </w:num>
  <w:num w:numId="46">
    <w:abstractNumId w:val="3"/>
  </w:num>
  <w:num w:numId="47">
    <w:abstractNumId w:val="5"/>
  </w:num>
  <w:num w:numId="48">
    <w:abstractNumId w:val="24"/>
  </w:num>
  <w:num w:numId="4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C01"/>
    <w:rsid w:val="00072C1E"/>
    <w:rsid w:val="000C5606"/>
    <w:rsid w:val="000E23A7"/>
    <w:rsid w:val="000F3F8F"/>
    <w:rsid w:val="0010693F"/>
    <w:rsid w:val="00114472"/>
    <w:rsid w:val="001550BC"/>
    <w:rsid w:val="001605B9"/>
    <w:rsid w:val="00170EC5"/>
    <w:rsid w:val="001747C1"/>
    <w:rsid w:val="00184743"/>
    <w:rsid w:val="001C627C"/>
    <w:rsid w:val="00207DF5"/>
    <w:rsid w:val="00280E07"/>
    <w:rsid w:val="002C31BF"/>
    <w:rsid w:val="002D08B1"/>
    <w:rsid w:val="002E0CD7"/>
    <w:rsid w:val="00341DCF"/>
    <w:rsid w:val="00357BC6"/>
    <w:rsid w:val="00371A72"/>
    <w:rsid w:val="003956C6"/>
    <w:rsid w:val="00434E7F"/>
    <w:rsid w:val="00441430"/>
    <w:rsid w:val="00450F07"/>
    <w:rsid w:val="00453CD3"/>
    <w:rsid w:val="00460660"/>
    <w:rsid w:val="00486107"/>
    <w:rsid w:val="00491827"/>
    <w:rsid w:val="004B348C"/>
    <w:rsid w:val="004C2ABB"/>
    <w:rsid w:val="004C4399"/>
    <w:rsid w:val="004C5D55"/>
    <w:rsid w:val="004C787C"/>
    <w:rsid w:val="004E143C"/>
    <w:rsid w:val="004E3A53"/>
    <w:rsid w:val="004F20BC"/>
    <w:rsid w:val="004F4B9B"/>
    <w:rsid w:val="004F69EA"/>
    <w:rsid w:val="0050397F"/>
    <w:rsid w:val="00511AB9"/>
    <w:rsid w:val="00520C8B"/>
    <w:rsid w:val="00523EA7"/>
    <w:rsid w:val="00553375"/>
    <w:rsid w:val="00557C28"/>
    <w:rsid w:val="005736B7"/>
    <w:rsid w:val="00575E5A"/>
    <w:rsid w:val="005E5337"/>
    <w:rsid w:val="005F1404"/>
    <w:rsid w:val="0061068E"/>
    <w:rsid w:val="006565DB"/>
    <w:rsid w:val="00660AD3"/>
    <w:rsid w:val="00676C01"/>
    <w:rsid w:val="00677B7F"/>
    <w:rsid w:val="006A5570"/>
    <w:rsid w:val="006A689C"/>
    <w:rsid w:val="006B3D79"/>
    <w:rsid w:val="006D7AFE"/>
    <w:rsid w:val="006E0578"/>
    <w:rsid w:val="006E314D"/>
    <w:rsid w:val="00710723"/>
    <w:rsid w:val="007139D4"/>
    <w:rsid w:val="00723ED1"/>
    <w:rsid w:val="00743525"/>
    <w:rsid w:val="0076286B"/>
    <w:rsid w:val="00766846"/>
    <w:rsid w:val="00773FE8"/>
    <w:rsid w:val="0077673A"/>
    <w:rsid w:val="00776B86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3740"/>
    <w:rsid w:val="00992D9C"/>
    <w:rsid w:val="00996CB8"/>
    <w:rsid w:val="009B14A9"/>
    <w:rsid w:val="009B2E97"/>
    <w:rsid w:val="009D362A"/>
    <w:rsid w:val="009E07F4"/>
    <w:rsid w:val="009F392E"/>
    <w:rsid w:val="00A16E19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9657E"/>
    <w:rsid w:val="00BD7E91"/>
    <w:rsid w:val="00C02D0A"/>
    <w:rsid w:val="00C03A6E"/>
    <w:rsid w:val="00C06299"/>
    <w:rsid w:val="00C15DAF"/>
    <w:rsid w:val="00C242AE"/>
    <w:rsid w:val="00C44F6A"/>
    <w:rsid w:val="00C47AE3"/>
    <w:rsid w:val="00CD1FC4"/>
    <w:rsid w:val="00D21061"/>
    <w:rsid w:val="00D22D30"/>
    <w:rsid w:val="00D4108E"/>
    <w:rsid w:val="00D6163D"/>
    <w:rsid w:val="00D73D46"/>
    <w:rsid w:val="00D831A3"/>
    <w:rsid w:val="00D871EE"/>
    <w:rsid w:val="00DB66C5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276DA"/>
    <w:rsid w:val="00F30B4F"/>
    <w:rsid w:val="00F310F8"/>
    <w:rsid w:val="00F35939"/>
    <w:rsid w:val="00F4036B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  <w15:docId w15:val="{79DCBD65-D6F4-4FD3-9A3B-F113AEB2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06299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C627C"/>
    <w:pPr>
      <w:spacing w:after="120" w:line="480" w:lineRule="auto"/>
      <w:ind w:left="283"/>
    </w:pPr>
    <w:rPr>
      <w:rFonts w:asciiTheme="minorHAnsi" w:hAnsiTheme="minorHAnsi"/>
      <w:sz w:val="18"/>
      <w:szCs w:val="18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C62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2.jpg@01D7EAAC.0B95CC40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cid:image003.png@01D7EAAC.0B95CC40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6A69499-5FAD-44F3-9749-902C4A059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1</TotalTime>
  <Pages>3</Pages>
  <Words>348</Words>
  <Characters>2060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4</cp:revision>
  <cp:lastPrinted>2017-11-28T17:18:00Z</cp:lastPrinted>
  <dcterms:created xsi:type="dcterms:W3CDTF">2021-09-29T08:21:00Z</dcterms:created>
  <dcterms:modified xsi:type="dcterms:W3CDTF">2022-01-13T09:52:00Z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