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5DAA3D" w14:textId="77777777"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14:paraId="4058D4FB" w14:textId="77777777"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14:paraId="2AEF6D76" w14:textId="77777777" w:rsidR="00DB1FFA" w:rsidRPr="00CF35B2" w:rsidRDefault="00DB1FFA"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14:paraId="3E471E43" w14:textId="77777777" w:rsidR="002A5385" w:rsidRPr="00CF35B2" w:rsidRDefault="002A5385" w:rsidP="001131AA">
      <w:pPr>
        <w:ind w:right="567"/>
        <w:rPr>
          <w:rFonts w:ascii="Arial" w:hAnsi="Arial" w:cs="Arial"/>
          <w:b/>
          <w:color w:val="000000"/>
          <w:sz w:val="19"/>
          <w:szCs w:val="19"/>
        </w:rPr>
      </w:pPr>
    </w:p>
    <w:p w14:paraId="4960B460" w14:textId="77777777"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DB1FFA">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14:paraId="1DF49E05" w14:textId="77777777"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roofErr w:type="gramStart"/>
      <w:r w:rsidR="00A84ACC" w:rsidRPr="00CF35B2">
        <w:rPr>
          <w:rFonts w:ascii="Arial" w:hAnsi="Arial" w:cs="Arial"/>
          <w:b/>
          <w:sz w:val="19"/>
          <w:szCs w:val="19"/>
        </w:rPr>
        <w:t>…...</w:t>
      </w:r>
      <w:proofErr w:type="gramEnd"/>
    </w:p>
    <w:p w14:paraId="4C5EE2CF" w14:textId="77777777" w:rsidR="008C2589" w:rsidRPr="00CF35B2" w:rsidRDefault="008C2589" w:rsidP="001131AA">
      <w:pPr>
        <w:ind w:right="567"/>
        <w:rPr>
          <w:rFonts w:ascii="Arial" w:hAnsi="Arial"/>
          <w:sz w:val="19"/>
          <w:szCs w:val="19"/>
        </w:rPr>
      </w:pPr>
      <w:proofErr w:type="gramStart"/>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roofErr w:type="gramEnd"/>
      <w:r w:rsidR="00A84ACC" w:rsidRPr="00CF35B2">
        <w:rPr>
          <w:rFonts w:ascii="Arial" w:hAnsi="Arial" w:cs="Arial"/>
          <w:b/>
          <w:sz w:val="19"/>
          <w:szCs w:val="19"/>
        </w:rPr>
        <w:t>………………</w:t>
      </w:r>
    </w:p>
    <w:p w14:paraId="6F2FF37E" w14:textId="77777777" w:rsidR="008C2589" w:rsidRPr="00CF35B2" w:rsidRDefault="008C2589" w:rsidP="001131AA">
      <w:pPr>
        <w:ind w:right="567"/>
        <w:rPr>
          <w:rFonts w:ascii="Arial" w:hAnsi="Arial"/>
          <w:color w:val="000000"/>
          <w:sz w:val="19"/>
          <w:szCs w:val="19"/>
        </w:rPr>
      </w:pPr>
    </w:p>
    <w:p w14:paraId="1D9D0FE1" w14:textId="77777777" w:rsidR="008C2589" w:rsidRPr="00CF35B2" w:rsidRDefault="008C2589" w:rsidP="001131AA">
      <w:pPr>
        <w:pStyle w:val="Nzev"/>
        <w:ind w:right="567"/>
        <w:rPr>
          <w:color w:val="000000"/>
          <w:sz w:val="19"/>
          <w:szCs w:val="19"/>
        </w:rPr>
      </w:pPr>
      <w:r w:rsidRPr="00CF35B2">
        <w:rPr>
          <w:color w:val="000000"/>
          <w:sz w:val="19"/>
          <w:szCs w:val="19"/>
        </w:rPr>
        <w:t>o výkonu činnosti koordinátora bezpečnosti a ochrany zdraví při práci</w:t>
      </w:r>
    </w:p>
    <w:p w14:paraId="2D76DBD1" w14:textId="77777777"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w:t>
      </w:r>
      <w:r w:rsidR="007E0E05">
        <w:rPr>
          <w:color w:val="000000"/>
          <w:sz w:val="19"/>
          <w:szCs w:val="19"/>
        </w:rPr>
        <w:t xml:space="preserve">přípravy a </w:t>
      </w:r>
      <w:r w:rsidRPr="00CF35B2">
        <w:rPr>
          <w:color w:val="000000"/>
          <w:sz w:val="19"/>
          <w:szCs w:val="19"/>
        </w:rPr>
        <w:t>realizace stavby</w:t>
      </w:r>
    </w:p>
    <w:p w14:paraId="43DBB9CA" w14:textId="77777777"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D518BE" w:rsidRPr="00D518BE">
        <w:rPr>
          <w:rFonts w:ascii="Arial" w:eastAsia="Calibri" w:hAnsi="Arial" w:cs="Arial"/>
          <w:b/>
          <w:sz w:val="28"/>
          <w:szCs w:val="28"/>
          <w:lang w:eastAsia="en-US"/>
        </w:rPr>
        <w:t>ETCS Mosty u Jablunkova - Dětmarovice</w:t>
      </w:r>
      <w:r w:rsidRPr="00B4750A">
        <w:rPr>
          <w:rFonts w:ascii="Arial" w:eastAsia="Calibri" w:hAnsi="Arial" w:cs="Arial"/>
          <w:b/>
          <w:sz w:val="28"/>
          <w:szCs w:val="28"/>
          <w:lang w:eastAsia="en-US"/>
        </w:rPr>
        <w:t>“</w:t>
      </w:r>
    </w:p>
    <w:p w14:paraId="5F73648E" w14:textId="77777777" w:rsidR="00E42DD0" w:rsidRDefault="00155343" w:rsidP="007D7F69">
      <w:pPr>
        <w:pStyle w:val="Nadpis1"/>
        <w:numPr>
          <w:ilvl w:val="0"/>
          <w:numId w:val="0"/>
        </w:numPr>
        <w:spacing w:before="24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w:t>
      </w:r>
      <w:proofErr w:type="gramEnd"/>
      <w:r w:rsidR="00E42DD0">
        <w:rPr>
          <w:rFonts w:ascii="Arial" w:hAnsi="Arial" w:cs="Arial"/>
          <w:color w:val="000000"/>
          <w:sz w:val="24"/>
          <w:szCs w:val="24"/>
          <w:u w:val="none"/>
        </w:rPr>
        <w:t xml:space="preserve"> STRANY</w:t>
      </w:r>
    </w:p>
    <w:p w14:paraId="68E5842F" w14:textId="77777777" w:rsidR="007453A9" w:rsidRPr="00CF35B2" w:rsidRDefault="007453A9" w:rsidP="007453A9">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14:paraId="480CEECB" w14:textId="77777777" w:rsidR="007453A9" w:rsidRPr="00CF35B2" w:rsidRDefault="007453A9" w:rsidP="007453A9">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14:paraId="3331B4EB" w14:textId="77777777"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14:paraId="14F666AD" w14:textId="77777777"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IČO: 70994234;    DIČ: CZ70994234</w:t>
      </w:r>
    </w:p>
    <w:p w14:paraId="4BCDC361" w14:textId="77777777"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5B152F">
        <w:rPr>
          <w:rFonts w:ascii="Arial" w:hAnsi="Arial" w:cs="Arial"/>
          <w:sz w:val="19"/>
          <w:szCs w:val="19"/>
        </w:rPr>
        <w:t>spisová značka</w:t>
      </w:r>
      <w:r w:rsidRPr="00CF35B2">
        <w:rPr>
          <w:rFonts w:ascii="Arial" w:hAnsi="Arial" w:cs="Arial"/>
          <w:sz w:val="19"/>
          <w:szCs w:val="19"/>
        </w:rPr>
        <w:t xml:space="preserve"> A 48384</w:t>
      </w:r>
    </w:p>
    <w:p w14:paraId="2FCD337C" w14:textId="77777777" w:rsidR="007453A9" w:rsidRPr="00CF35B2" w:rsidRDefault="007453A9" w:rsidP="007453A9">
      <w:pPr>
        <w:ind w:left="540" w:right="567"/>
        <w:rPr>
          <w:rFonts w:ascii="Arial" w:hAnsi="Arial" w:cs="Arial"/>
          <w:sz w:val="19"/>
          <w:szCs w:val="19"/>
        </w:rPr>
      </w:pPr>
    </w:p>
    <w:p w14:paraId="6E3CEE51" w14:textId="77777777" w:rsidR="007453A9" w:rsidRPr="00CF35B2" w:rsidRDefault="007453A9" w:rsidP="007453A9">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 xml:space="preserve">Petrem </w:t>
      </w:r>
      <w:proofErr w:type="spellStart"/>
      <w:r>
        <w:rPr>
          <w:rFonts w:ascii="Arial" w:hAnsi="Arial" w:cs="Arial"/>
          <w:b/>
          <w:sz w:val="19"/>
          <w:szCs w:val="19"/>
        </w:rPr>
        <w:t>Hofhanzlem</w:t>
      </w:r>
      <w:proofErr w:type="spellEnd"/>
      <w:r w:rsidRPr="00CF35B2">
        <w:rPr>
          <w:rFonts w:ascii="Arial" w:hAnsi="Arial" w:cs="Arial"/>
          <w:sz w:val="19"/>
          <w:szCs w:val="19"/>
        </w:rPr>
        <w:t xml:space="preserve">, ředitelem Stavební správy západ </w:t>
      </w:r>
    </w:p>
    <w:p w14:paraId="328F8433" w14:textId="77777777" w:rsidR="007453A9" w:rsidRPr="00CF35B2" w:rsidRDefault="007453A9" w:rsidP="007453A9">
      <w:pPr>
        <w:ind w:right="567" w:firstLine="540"/>
        <w:rPr>
          <w:rFonts w:ascii="Arial" w:hAnsi="Arial" w:cs="Arial"/>
          <w:color w:val="FF0000"/>
          <w:sz w:val="19"/>
          <w:szCs w:val="19"/>
        </w:rPr>
      </w:pPr>
    </w:p>
    <w:p w14:paraId="46CF6C39" w14:textId="77777777" w:rsidR="007453A9" w:rsidRPr="00CF35B2" w:rsidRDefault="007453A9" w:rsidP="007453A9">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14:paraId="1E779C6D" w14:textId="77777777" w:rsidR="007453A9" w:rsidRPr="00CF35B2" w:rsidRDefault="007453A9" w:rsidP="007453A9">
      <w:pPr>
        <w:numPr>
          <w:ilvl w:val="0"/>
          <w:numId w:val="24"/>
        </w:numPr>
        <w:ind w:right="567"/>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14:paraId="6DB8D3A4" w14:textId="77777777" w:rsidR="007453A9" w:rsidRPr="00CF35B2" w:rsidRDefault="007453A9" w:rsidP="007453A9">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14:paraId="669C36CF" w14:textId="77777777" w:rsidR="007453A9" w:rsidRPr="00CF35B2" w:rsidRDefault="007453A9" w:rsidP="007453A9">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14:paraId="11EF8356" w14:textId="77777777" w:rsidR="007453A9" w:rsidRPr="00CF35B2" w:rsidRDefault="007453A9" w:rsidP="007453A9">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Pr>
          <w:rFonts w:ascii="Arial" w:hAnsi="Arial" w:cs="Arial"/>
          <w:b/>
          <w:color w:val="000000"/>
          <w:sz w:val="19"/>
          <w:szCs w:val="19"/>
        </w:rPr>
        <w:t>……………</w:t>
      </w:r>
      <w:proofErr w:type="gramStart"/>
      <w:r>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proofErr w:type="gramEnd"/>
      <w:r w:rsidRPr="00CF35B2">
        <w:rPr>
          <w:rFonts w:ascii="Arial" w:hAnsi="Arial" w:cs="Arial"/>
          <w:color w:val="000000"/>
          <w:sz w:val="19"/>
          <w:szCs w:val="19"/>
        </w:rPr>
        <w:t>:</w:t>
      </w:r>
      <w:r>
        <w:rPr>
          <w:rFonts w:ascii="Arial" w:hAnsi="Arial" w:cs="Arial"/>
          <w:color w:val="000000"/>
          <w:sz w:val="19"/>
          <w:szCs w:val="19"/>
        </w:rPr>
        <w:t xml:space="preserve"> ………………….</w:t>
      </w:r>
      <w:r w:rsidRPr="00CF35B2">
        <w:rPr>
          <w:rFonts w:ascii="Arial" w:hAnsi="Arial" w:cs="Arial"/>
          <w:color w:val="000000"/>
          <w:sz w:val="19"/>
          <w:szCs w:val="19"/>
        </w:rPr>
        <w:t xml:space="preserve">, e-mail: </w:t>
      </w:r>
      <w:hyperlink r:id="rId8" w:history="1">
        <w:r w:rsidRPr="00A27697">
          <w:rPr>
            <w:rStyle w:val="Hypertextovodkaz"/>
            <w:rFonts w:ascii="Arial" w:hAnsi="Arial" w:cs="Arial"/>
            <w:sz w:val="19"/>
            <w:szCs w:val="19"/>
          </w:rPr>
          <w:t>....................@spravazeleznic.cz</w:t>
        </w:r>
      </w:hyperlink>
    </w:p>
    <w:p w14:paraId="2C8E2F71" w14:textId="77777777" w:rsidR="007453A9" w:rsidRPr="00CF35B2" w:rsidRDefault="007453A9" w:rsidP="007453A9">
      <w:pPr>
        <w:suppressAutoHyphens/>
        <w:ind w:right="567"/>
        <w:rPr>
          <w:rFonts w:ascii="Arial" w:hAnsi="Arial" w:cs="Arial"/>
          <w:b/>
          <w:sz w:val="19"/>
          <w:szCs w:val="19"/>
        </w:rPr>
      </w:pPr>
    </w:p>
    <w:p w14:paraId="65BEDA8A" w14:textId="77777777" w:rsidR="007453A9" w:rsidRPr="00CF35B2" w:rsidRDefault="007453A9" w:rsidP="007453A9">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14:paraId="65D2CDD3" w14:textId="77777777" w:rsidR="007453A9" w:rsidRPr="00CF35B2" w:rsidRDefault="007453A9" w:rsidP="007453A9">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14:paraId="632F14DB" w14:textId="77777777" w:rsidR="007453A9" w:rsidRDefault="007453A9" w:rsidP="007453A9">
      <w:pPr>
        <w:ind w:right="567" w:firstLine="540"/>
        <w:rPr>
          <w:rFonts w:ascii="Arial" w:hAnsi="Arial" w:cs="Arial"/>
          <w:sz w:val="19"/>
          <w:szCs w:val="19"/>
        </w:rPr>
      </w:pPr>
      <w:r w:rsidRPr="00CF35B2">
        <w:rPr>
          <w:rFonts w:ascii="Arial" w:hAnsi="Arial" w:cs="Arial"/>
          <w:sz w:val="19"/>
          <w:szCs w:val="19"/>
        </w:rPr>
        <w:t xml:space="preserve">Stavební správa západ, </w:t>
      </w:r>
      <w:r w:rsidR="00CB4A60">
        <w:rPr>
          <w:rFonts w:ascii="Arial" w:hAnsi="Arial" w:cs="Arial"/>
          <w:sz w:val="19"/>
          <w:szCs w:val="19"/>
        </w:rPr>
        <w:t xml:space="preserve">Budova </w:t>
      </w:r>
      <w:proofErr w:type="spellStart"/>
      <w:r w:rsidR="00CB4A60">
        <w:rPr>
          <w:rFonts w:ascii="Arial" w:hAnsi="Arial" w:cs="Arial"/>
          <w:sz w:val="19"/>
          <w:szCs w:val="19"/>
        </w:rPr>
        <w:t>Diamond</w:t>
      </w:r>
      <w:proofErr w:type="spellEnd"/>
      <w:r w:rsidR="00CB4A60">
        <w:rPr>
          <w:rFonts w:ascii="Arial" w:hAnsi="Arial" w:cs="Arial"/>
          <w:sz w:val="19"/>
          <w:szCs w:val="19"/>
        </w:rPr>
        <w:t xml:space="preserve"> Point, Ke Štvanici 656/3, 186 00 Praha 8 – Karlín</w:t>
      </w:r>
    </w:p>
    <w:p w14:paraId="20400368" w14:textId="77777777" w:rsidR="007453A9" w:rsidRPr="00850246" w:rsidRDefault="007453A9" w:rsidP="007453A9">
      <w:pPr>
        <w:overflowPunct/>
        <w:spacing w:before="120" w:after="60"/>
        <w:ind w:left="567"/>
        <w:textAlignment w:val="auto"/>
        <w:rPr>
          <w:rFonts w:ascii="Arial" w:hAnsi="Arial" w:cs="Arial"/>
          <w:b/>
          <w:bCs/>
          <w:color w:val="000000"/>
          <w:sz w:val="19"/>
          <w:szCs w:val="19"/>
        </w:rPr>
      </w:pPr>
      <w:r w:rsidRPr="00850246">
        <w:rPr>
          <w:rFonts w:ascii="Arial" w:hAnsi="Arial" w:cs="Arial"/>
          <w:b/>
          <w:bCs/>
          <w:color w:val="000000"/>
          <w:sz w:val="19"/>
          <w:szCs w:val="19"/>
        </w:rPr>
        <w:t>Adresa pro doručování faktur:</w:t>
      </w:r>
    </w:p>
    <w:p w14:paraId="52CF6B32" w14:textId="77777777" w:rsidR="007453A9" w:rsidRPr="00850246" w:rsidRDefault="007453A9" w:rsidP="007453A9">
      <w:pPr>
        <w:overflowPunct/>
        <w:ind w:left="851" w:hanging="284"/>
        <w:jc w:val="both"/>
        <w:textAlignment w:val="auto"/>
        <w:rPr>
          <w:rFonts w:ascii="Arial" w:hAnsi="Arial" w:cs="Arial"/>
          <w:color w:val="000000"/>
          <w:sz w:val="19"/>
          <w:szCs w:val="19"/>
        </w:rPr>
      </w:pPr>
      <w:r w:rsidRPr="00850246">
        <w:rPr>
          <w:rFonts w:ascii="Arial" w:hAnsi="Arial" w:cs="Arial"/>
          <w:color w:val="000000"/>
          <w:sz w:val="19"/>
          <w:szCs w:val="19"/>
        </w:rPr>
        <w:t>• v listinné podobě na adresu Správa železnic, státní organizace, Centrální finanční účtárna Čechy,</w:t>
      </w:r>
    </w:p>
    <w:p w14:paraId="7A5042C3" w14:textId="77777777" w:rsidR="007453A9" w:rsidRPr="00850246" w:rsidRDefault="007453A9" w:rsidP="007453A9">
      <w:pPr>
        <w:overflowPunct/>
        <w:spacing w:after="60"/>
        <w:ind w:left="851" w:hanging="284"/>
        <w:jc w:val="both"/>
        <w:textAlignment w:val="auto"/>
        <w:rPr>
          <w:rFonts w:ascii="Arial" w:hAnsi="Arial" w:cs="Arial"/>
          <w:color w:val="000000"/>
          <w:sz w:val="19"/>
          <w:szCs w:val="19"/>
        </w:rPr>
      </w:pPr>
      <w:r w:rsidRPr="00850246">
        <w:rPr>
          <w:rFonts w:ascii="Arial" w:hAnsi="Arial" w:cs="Arial"/>
          <w:color w:val="000000"/>
          <w:sz w:val="19"/>
          <w:szCs w:val="19"/>
        </w:rPr>
        <w:t xml:space="preserve">   Náměstí Jana </w:t>
      </w:r>
      <w:proofErr w:type="spellStart"/>
      <w:r w:rsidRPr="00850246">
        <w:rPr>
          <w:rFonts w:ascii="Arial" w:hAnsi="Arial" w:cs="Arial"/>
          <w:color w:val="000000"/>
          <w:sz w:val="19"/>
          <w:szCs w:val="19"/>
        </w:rPr>
        <w:t>Pernera</w:t>
      </w:r>
      <w:proofErr w:type="spellEnd"/>
      <w:r w:rsidRPr="00850246">
        <w:rPr>
          <w:rFonts w:ascii="Arial" w:hAnsi="Arial" w:cs="Arial"/>
          <w:color w:val="000000"/>
          <w:sz w:val="19"/>
          <w:szCs w:val="19"/>
        </w:rPr>
        <w:t xml:space="preserve"> 217, 530 02 Pardubice, nebo</w:t>
      </w:r>
    </w:p>
    <w:p w14:paraId="741E3EBA" w14:textId="77777777" w:rsidR="007453A9" w:rsidRPr="00850246" w:rsidRDefault="007453A9" w:rsidP="007453A9">
      <w:pPr>
        <w:overflowPunct/>
        <w:spacing w:after="60"/>
        <w:ind w:left="851" w:hanging="284"/>
        <w:jc w:val="both"/>
        <w:textAlignment w:val="auto"/>
        <w:rPr>
          <w:rFonts w:ascii="Arial" w:hAnsi="Arial" w:cs="Arial"/>
          <w:color w:val="000000"/>
          <w:sz w:val="19"/>
          <w:szCs w:val="19"/>
        </w:rPr>
      </w:pPr>
      <w:r w:rsidRPr="00850246">
        <w:rPr>
          <w:rFonts w:ascii="Arial" w:hAnsi="Arial" w:cs="Arial"/>
          <w:color w:val="000000"/>
          <w:sz w:val="19"/>
          <w:szCs w:val="19"/>
        </w:rPr>
        <w:t xml:space="preserve">• v elektronické podobě na e-mailovou adresu: </w:t>
      </w:r>
      <w:hyperlink r:id="rId9" w:history="1">
        <w:r w:rsidRPr="00850246">
          <w:rPr>
            <w:rFonts w:ascii="Arial" w:hAnsi="Arial" w:cs="Arial"/>
            <w:color w:val="0000FF"/>
            <w:sz w:val="19"/>
            <w:szCs w:val="19"/>
            <w:u w:val="single"/>
          </w:rPr>
          <w:t>ePodatelnaCFU@spravazeleznic.cz</w:t>
        </w:r>
      </w:hyperlink>
      <w:r w:rsidRPr="00850246">
        <w:rPr>
          <w:rFonts w:ascii="Arial" w:hAnsi="Arial" w:cs="Arial"/>
          <w:color w:val="0000FF"/>
          <w:sz w:val="19"/>
          <w:szCs w:val="19"/>
        </w:rPr>
        <w:t>,</w:t>
      </w:r>
      <w:r w:rsidRPr="00850246">
        <w:rPr>
          <w:rFonts w:ascii="Arial" w:hAnsi="Arial" w:cs="Arial"/>
          <w:color w:val="000000"/>
          <w:sz w:val="19"/>
          <w:szCs w:val="19"/>
        </w:rPr>
        <w:t xml:space="preserve"> nebo</w:t>
      </w:r>
    </w:p>
    <w:p w14:paraId="47596A91" w14:textId="77777777" w:rsidR="007453A9" w:rsidRPr="00850246" w:rsidRDefault="007453A9" w:rsidP="007453A9">
      <w:pPr>
        <w:overflowPunct/>
        <w:spacing w:after="60"/>
        <w:ind w:left="851" w:hanging="284"/>
        <w:jc w:val="both"/>
        <w:textAlignment w:val="auto"/>
        <w:rPr>
          <w:rFonts w:ascii="Arial" w:hAnsi="Arial" w:cs="Arial"/>
          <w:color w:val="000000"/>
          <w:sz w:val="19"/>
          <w:szCs w:val="19"/>
        </w:rPr>
      </w:pPr>
      <w:r w:rsidRPr="00850246">
        <w:rPr>
          <w:rFonts w:ascii="Arial" w:hAnsi="Arial" w:cs="Arial"/>
          <w:color w:val="000000"/>
          <w:sz w:val="19"/>
          <w:szCs w:val="19"/>
        </w:rPr>
        <w:t xml:space="preserve">• datovou zprávou na identifikátor datové schránky: </w:t>
      </w:r>
      <w:proofErr w:type="spellStart"/>
      <w:r w:rsidRPr="00850246">
        <w:rPr>
          <w:rFonts w:ascii="Arial" w:hAnsi="Arial" w:cs="Arial"/>
          <w:color w:val="000000"/>
          <w:sz w:val="19"/>
          <w:szCs w:val="19"/>
        </w:rPr>
        <w:t>uccchjm</w:t>
      </w:r>
      <w:proofErr w:type="spellEnd"/>
    </w:p>
    <w:p w14:paraId="4C5A2666" w14:textId="77777777" w:rsidR="007453A9" w:rsidRPr="00CF35B2" w:rsidRDefault="007453A9" w:rsidP="007453A9">
      <w:pPr>
        <w:spacing w:before="120" w:after="120"/>
        <w:ind w:left="540" w:right="567"/>
        <w:rPr>
          <w:rFonts w:ascii="Arial" w:hAnsi="Arial" w:cs="Arial"/>
          <w:color w:val="000000"/>
          <w:sz w:val="19"/>
          <w:szCs w:val="19"/>
        </w:rPr>
      </w:pPr>
      <w:r w:rsidRPr="00CF35B2">
        <w:rPr>
          <w:rFonts w:ascii="Arial" w:hAnsi="Arial" w:cs="Arial"/>
          <w:color w:val="000000"/>
          <w:sz w:val="19"/>
          <w:szCs w:val="19"/>
        </w:rPr>
        <w:t>(dále jen „zadavatel stavby“)</w:t>
      </w:r>
    </w:p>
    <w:p w14:paraId="397FFC35" w14:textId="77777777"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14:paraId="7DFB5F55" w14:textId="77777777"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14:paraId="2F85372B"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14:paraId="24A226B1"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w:t>
      </w:r>
      <w:proofErr w:type="gramEnd"/>
      <w:r w:rsidRPr="00CF35B2">
        <w:rPr>
          <w:rFonts w:ascii="Arial" w:hAnsi="Arial" w:cs="Arial"/>
          <w:color w:val="000000"/>
          <w:sz w:val="19"/>
          <w:szCs w:val="19"/>
        </w:rPr>
        <w:t>: CZ</w:t>
      </w:r>
      <w:r w:rsidR="00BB7E70" w:rsidRPr="00CF35B2">
        <w:rPr>
          <w:rFonts w:ascii="Arial" w:hAnsi="Arial" w:cs="Arial"/>
          <w:color w:val="000000"/>
          <w:sz w:val="19"/>
          <w:szCs w:val="19"/>
        </w:rPr>
        <w:t>………………</w:t>
      </w:r>
    </w:p>
    <w:p w14:paraId="7BB3255F"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 oddíl</w:t>
      </w:r>
      <w:proofErr w:type="gramEnd"/>
      <w:r w:rsidR="00B508BB"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14:paraId="22AD9BE2" w14:textId="77777777" w:rsidR="004F3269" w:rsidRPr="00CF35B2" w:rsidRDefault="004F3269" w:rsidP="007B3BA7">
      <w:pPr>
        <w:ind w:right="567" w:firstLine="540"/>
        <w:rPr>
          <w:rFonts w:ascii="Arial" w:hAnsi="Arial" w:cs="Arial"/>
          <w:color w:val="000000"/>
          <w:sz w:val="19"/>
          <w:szCs w:val="19"/>
        </w:rPr>
      </w:pPr>
    </w:p>
    <w:p w14:paraId="7941F601" w14:textId="77777777"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14:paraId="72877A73" w14:textId="77777777" w:rsidR="00B508BB" w:rsidRPr="00CF35B2" w:rsidRDefault="00B508BB" w:rsidP="007B3BA7">
      <w:pPr>
        <w:ind w:left="540" w:right="567"/>
        <w:rPr>
          <w:rFonts w:ascii="Arial" w:hAnsi="Arial" w:cs="Arial"/>
          <w:color w:val="000000"/>
          <w:sz w:val="19"/>
          <w:szCs w:val="19"/>
        </w:rPr>
      </w:pPr>
    </w:p>
    <w:p w14:paraId="527171CE" w14:textId="77777777"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14:paraId="6527D88E" w14:textId="77777777" w:rsidR="004F3269" w:rsidRPr="00CF35B2" w:rsidRDefault="004F3269" w:rsidP="007B3BA7">
      <w:pPr>
        <w:ind w:right="567"/>
        <w:rPr>
          <w:rFonts w:ascii="Arial" w:hAnsi="Arial" w:cs="Arial"/>
          <w:b/>
          <w:color w:val="000000"/>
          <w:sz w:val="19"/>
          <w:szCs w:val="19"/>
        </w:rPr>
      </w:pPr>
    </w:p>
    <w:p w14:paraId="44ABAEEE" w14:textId="77777777"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14:paraId="0962B728" w14:textId="77777777"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proofErr w:type="gramStart"/>
      <w:r w:rsidRPr="00CF35B2">
        <w:rPr>
          <w:rFonts w:ascii="Arial" w:hAnsi="Arial" w:cs="Arial"/>
          <w:b/>
          <w:color w:val="000000"/>
          <w:sz w:val="19"/>
          <w:szCs w:val="19"/>
        </w:rPr>
        <w:t>…..</w:t>
      </w:r>
      <w:r w:rsidRPr="00CF35B2">
        <w:rPr>
          <w:rFonts w:ascii="Arial" w:hAnsi="Arial" w:cs="Arial"/>
          <w:color w:val="000000"/>
          <w:sz w:val="19"/>
          <w:szCs w:val="19"/>
        </w:rPr>
        <w:t>, GSM</w:t>
      </w:r>
      <w:proofErr w:type="gramEnd"/>
      <w:r w:rsidRPr="00CF35B2">
        <w:rPr>
          <w:rFonts w:ascii="Arial" w:hAnsi="Arial" w:cs="Arial"/>
          <w:color w:val="000000"/>
          <w:sz w:val="19"/>
          <w:szCs w:val="19"/>
        </w:rPr>
        <w:t>: …………………….., e-mail: ………………..</w:t>
      </w:r>
    </w:p>
    <w:p w14:paraId="2B193314" w14:textId="77777777"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14:paraId="00C94CED" w14:textId="77777777"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ve věcech technických: ……………………</w:t>
      </w:r>
      <w:proofErr w:type="gramStart"/>
      <w:r w:rsidRPr="00CF35B2">
        <w:rPr>
          <w:rFonts w:ascii="Arial" w:hAnsi="Arial" w:cs="Arial"/>
          <w:color w:val="000000"/>
          <w:sz w:val="19"/>
          <w:szCs w:val="19"/>
        </w:rPr>
        <w:t>….., GSM</w:t>
      </w:r>
      <w:proofErr w:type="gramEnd"/>
      <w:r w:rsidRPr="00CF35B2">
        <w:rPr>
          <w:rFonts w:ascii="Arial" w:hAnsi="Arial" w:cs="Arial"/>
          <w:color w:val="000000"/>
          <w:sz w:val="19"/>
          <w:szCs w:val="19"/>
        </w:rPr>
        <w:t xml:space="preserve">: …………………….., </w:t>
      </w:r>
    </w:p>
    <w:p w14:paraId="4598DE96" w14:textId="77777777"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14:paraId="14A00D11" w14:textId="77777777" w:rsidR="00164627" w:rsidRDefault="00164627" w:rsidP="007B3BA7">
      <w:pPr>
        <w:widowControl w:val="0"/>
        <w:ind w:left="567" w:right="567" w:hanging="27"/>
        <w:rPr>
          <w:rFonts w:ascii="Arial" w:hAnsi="Arial" w:cs="Arial"/>
          <w:color w:val="000000"/>
          <w:sz w:val="19"/>
          <w:szCs w:val="19"/>
        </w:rPr>
      </w:pPr>
    </w:p>
    <w:p w14:paraId="5B220BAF" w14:textId="77777777" w:rsidR="007453A9" w:rsidRDefault="007453A9" w:rsidP="007B3BA7">
      <w:pPr>
        <w:widowControl w:val="0"/>
        <w:ind w:left="567" w:right="567" w:hanging="27"/>
        <w:rPr>
          <w:rFonts w:ascii="Arial" w:hAnsi="Arial" w:cs="Arial"/>
          <w:color w:val="000000"/>
          <w:sz w:val="19"/>
          <w:szCs w:val="19"/>
        </w:rPr>
      </w:pPr>
    </w:p>
    <w:p w14:paraId="44270F7E" w14:textId="77777777"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lastRenderedPageBreak/>
        <w:t>Právnická osoba zabezpečí výkon činnosti koordinátora BOZP fyzickými osobami -  zaměstnanc</w:t>
      </w:r>
      <w:r w:rsidR="00CD7D1B">
        <w:rPr>
          <w:rFonts w:ascii="Arial" w:hAnsi="Arial" w:cs="Arial"/>
          <w:color w:val="000000"/>
          <w:sz w:val="19"/>
          <w:szCs w:val="19"/>
        </w:rPr>
        <w:t>i</w:t>
      </w:r>
      <w:r w:rsidR="006018FC" w:rsidRPr="00CF35B2">
        <w:rPr>
          <w:rFonts w:ascii="Arial" w:hAnsi="Arial" w:cs="Arial"/>
          <w:color w:val="000000"/>
          <w:sz w:val="19"/>
          <w:szCs w:val="19"/>
        </w:rPr>
        <w:t>:</w:t>
      </w:r>
    </w:p>
    <w:p w14:paraId="298A233A" w14:textId="77777777"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 - hlavní</w:t>
      </w:r>
      <w:proofErr w:type="gramEnd"/>
      <w:r w:rsidRPr="00CF35B2">
        <w:rPr>
          <w:rFonts w:ascii="Arial" w:hAnsi="Arial" w:cs="Arial"/>
          <w:sz w:val="19"/>
          <w:szCs w:val="19"/>
        </w:rPr>
        <w:t xml:space="preserve"> koordinátor BOZP</w:t>
      </w:r>
    </w:p>
    <w:p w14:paraId="3376225E" w14:textId="77777777"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w:t>
      </w:r>
      <w:proofErr w:type="gramEnd"/>
    </w:p>
    <w:p w14:paraId="56112FC3" w14:textId="77777777"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14:paraId="6C622DD8" w14:textId="77777777"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2"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14:paraId="0D85A7CA" w14:textId="77777777" w:rsidR="00E743D8" w:rsidRPr="00CF35B2" w:rsidRDefault="00E743D8" w:rsidP="00E743D8">
      <w:pPr>
        <w:rPr>
          <w:rFonts w:ascii="Arial" w:hAnsi="Arial" w:cs="Arial"/>
          <w:b/>
          <w:color w:val="000000"/>
          <w:sz w:val="19"/>
          <w:szCs w:val="19"/>
        </w:rPr>
      </w:pPr>
    </w:p>
    <w:p w14:paraId="5B82AEA6" w14:textId="77777777"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14:paraId="3F72EDF9" w14:textId="77777777"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14:paraId="372030DD" w14:textId="77777777" w:rsidR="00E743D8" w:rsidRPr="00CF35B2" w:rsidRDefault="00E743D8" w:rsidP="00E743D8">
      <w:pPr>
        <w:ind w:firstLine="540"/>
        <w:rPr>
          <w:rFonts w:ascii="Arial" w:hAnsi="Arial" w:cs="Arial"/>
          <w:color w:val="000000"/>
          <w:sz w:val="19"/>
          <w:szCs w:val="19"/>
        </w:rPr>
      </w:pPr>
    </w:p>
    <w:p w14:paraId="68FF6C18" w14:textId="77777777"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14:paraId="29E2BE72" w14:textId="77777777"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14:paraId="7AB0DA33" w14:textId="77777777"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w:t>
      </w:r>
      <w:proofErr w:type="gramEnd"/>
      <w:r w:rsidR="00E42DD0">
        <w:rPr>
          <w:rFonts w:ascii="Arial" w:hAnsi="Arial" w:cs="Arial"/>
          <w:color w:val="000000"/>
          <w:sz w:val="24"/>
          <w:szCs w:val="24"/>
          <w:u w:val="none"/>
        </w:rPr>
        <w:t xml:space="preserve"> SMLOUVY</w:t>
      </w:r>
    </w:p>
    <w:p w14:paraId="6DAFDEF8" w14:textId="77777777"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BF73F1">
        <w:rPr>
          <w:rFonts w:ascii="Arial" w:hAnsi="Arial" w:cs="Arial"/>
          <w:color w:val="000000"/>
          <w:sz w:val="19"/>
          <w:szCs w:val="19"/>
        </w:rPr>
        <w:t xml:space="preserve">přípravy a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14:paraId="0F09C775" w14:textId="77777777" w:rsidR="00683011" w:rsidRPr="00CF35B2" w:rsidRDefault="00683011" w:rsidP="001131AA">
      <w:pPr>
        <w:ind w:left="851" w:right="567" w:hanging="851"/>
        <w:rPr>
          <w:rFonts w:ascii="Arial" w:hAnsi="Arial" w:cs="Arial"/>
          <w:b/>
          <w:sz w:val="19"/>
          <w:szCs w:val="19"/>
        </w:rPr>
      </w:pPr>
    </w:p>
    <w:p w14:paraId="0535949F" w14:textId="77777777"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245A5A" w:rsidRPr="00245A5A">
        <w:rPr>
          <w:rFonts w:ascii="Arial" w:hAnsi="Arial" w:cs="Arial"/>
          <w:b/>
          <w:i/>
          <w:szCs w:val="19"/>
        </w:rPr>
        <w:t>ETCS Mosty u Jablunkova - Dětmarovice</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14:paraId="73934551" w14:textId="77777777" w:rsidR="007971F2" w:rsidRPr="00CF35B2" w:rsidRDefault="007971F2" w:rsidP="001131AA">
      <w:pPr>
        <w:ind w:left="567" w:right="567"/>
        <w:rPr>
          <w:rFonts w:ascii="Arial" w:hAnsi="Arial" w:cs="Arial"/>
          <w:b/>
          <w:sz w:val="19"/>
          <w:szCs w:val="19"/>
        </w:rPr>
      </w:pPr>
    </w:p>
    <w:p w14:paraId="73D71F0C" w14:textId="77777777"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14:paraId="1ECEFB7C" w14:textId="77777777" w:rsidR="00E3701D" w:rsidRDefault="00407779" w:rsidP="00E3701D">
      <w:pPr>
        <w:spacing w:before="120"/>
        <w:ind w:left="540" w:right="567" w:hanging="540"/>
        <w:jc w:val="both"/>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r w:rsidR="00E3701D" w:rsidRPr="00E3701D">
        <w:t xml:space="preserve"> </w:t>
      </w:r>
    </w:p>
    <w:p w14:paraId="05927BB9" w14:textId="77777777" w:rsidR="00E3701D" w:rsidRPr="00E3701D" w:rsidRDefault="00BF73F1" w:rsidP="00E3701D">
      <w:pPr>
        <w:spacing w:before="120"/>
        <w:ind w:left="851" w:right="567" w:hanging="284"/>
        <w:jc w:val="both"/>
        <w:rPr>
          <w:rFonts w:ascii="Arial" w:hAnsi="Arial" w:cs="Arial"/>
          <w:b/>
          <w:color w:val="000000"/>
          <w:sz w:val="19"/>
          <w:szCs w:val="19"/>
        </w:rPr>
      </w:pPr>
      <w:r>
        <w:rPr>
          <w:rFonts w:ascii="Arial" w:hAnsi="Arial" w:cs="Arial"/>
          <w:b/>
          <w:color w:val="000000"/>
          <w:sz w:val="19"/>
          <w:szCs w:val="19"/>
        </w:rPr>
        <w:t>1.</w:t>
      </w:r>
      <w:r>
        <w:rPr>
          <w:rFonts w:ascii="Arial" w:hAnsi="Arial" w:cs="Arial"/>
          <w:b/>
          <w:color w:val="000000"/>
          <w:sz w:val="19"/>
          <w:szCs w:val="19"/>
        </w:rPr>
        <w:tab/>
        <w:t xml:space="preserve">fáze - </w:t>
      </w:r>
      <w:r w:rsidR="00E3701D" w:rsidRPr="00E3701D">
        <w:rPr>
          <w:rFonts w:ascii="Arial" w:hAnsi="Arial" w:cs="Arial"/>
          <w:b/>
          <w:color w:val="000000"/>
          <w:sz w:val="19"/>
          <w:szCs w:val="19"/>
        </w:rPr>
        <w:t>příprav</w:t>
      </w:r>
      <w:r>
        <w:rPr>
          <w:rFonts w:ascii="Arial" w:hAnsi="Arial" w:cs="Arial"/>
          <w:b/>
          <w:color w:val="000000"/>
          <w:sz w:val="19"/>
          <w:szCs w:val="19"/>
        </w:rPr>
        <w:t>a</w:t>
      </w:r>
      <w:r w:rsidR="00E3701D" w:rsidRPr="00E3701D">
        <w:rPr>
          <w:rFonts w:ascii="Arial" w:hAnsi="Arial" w:cs="Arial"/>
          <w:b/>
          <w:color w:val="000000"/>
          <w:sz w:val="19"/>
          <w:szCs w:val="19"/>
        </w:rPr>
        <w:t xml:space="preserve"> stavby </w:t>
      </w:r>
    </w:p>
    <w:p w14:paraId="5FA11A1C" w14:textId="77777777" w:rsidR="00E3701D" w:rsidRPr="00E3701D" w:rsidRDefault="00E3701D" w:rsidP="00E3701D">
      <w:pPr>
        <w:tabs>
          <w:tab w:val="left" w:pos="1134"/>
        </w:tabs>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a)</w:t>
      </w:r>
      <w:r w:rsidRPr="00E3701D">
        <w:rPr>
          <w:rFonts w:ascii="Arial" w:hAnsi="Arial" w:cs="Arial"/>
          <w:color w:val="000000"/>
          <w:sz w:val="19"/>
          <w:szCs w:val="19"/>
        </w:rPr>
        <w:tab/>
        <w:t xml:space="preserve">zpracovat: </w:t>
      </w:r>
    </w:p>
    <w:p w14:paraId="42737CF6" w14:textId="77777777"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Plán bezpečnosti a ochrany zdraví při práci na staveništi (dále jen „plán BOZP“)</w:t>
      </w:r>
    </w:p>
    <w:p w14:paraId="638DCC92" w14:textId="77777777"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a samostatně plán BOZP pro údržbu stavby po jejím dokončení</w:t>
      </w:r>
    </w:p>
    <w:p w14:paraId="51EDE9C2" w14:textId="77777777" w:rsidR="00E3701D" w:rsidRPr="00E3701D" w:rsidRDefault="00E3701D" w:rsidP="00E3701D">
      <w:pPr>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b)</w:t>
      </w:r>
      <w:r w:rsidRPr="00E3701D">
        <w:rPr>
          <w:rFonts w:ascii="Arial" w:hAnsi="Arial" w:cs="Arial"/>
          <w:color w:val="000000"/>
          <w:sz w:val="19"/>
          <w:szCs w:val="19"/>
        </w:rPr>
        <w:tab/>
        <w:t>zúčastňovat se porad svolaných projektantem a spolupracovat s projektantem stavby</w:t>
      </w:r>
    </w:p>
    <w:p w14:paraId="2F2DA6D2" w14:textId="77777777" w:rsidR="00407779" w:rsidRPr="00E3701D" w:rsidRDefault="00E3701D" w:rsidP="00E3701D">
      <w:pPr>
        <w:spacing w:before="120"/>
        <w:ind w:left="851" w:right="567" w:hanging="284"/>
        <w:jc w:val="both"/>
        <w:rPr>
          <w:rFonts w:ascii="Arial" w:hAnsi="Arial" w:cs="Arial"/>
          <w:b/>
          <w:color w:val="000000"/>
          <w:sz w:val="19"/>
          <w:szCs w:val="19"/>
        </w:rPr>
      </w:pPr>
      <w:r w:rsidRPr="00E3701D">
        <w:rPr>
          <w:rFonts w:ascii="Arial" w:hAnsi="Arial" w:cs="Arial"/>
          <w:b/>
          <w:color w:val="000000"/>
          <w:sz w:val="19"/>
          <w:szCs w:val="19"/>
        </w:rPr>
        <w:t>2.</w:t>
      </w:r>
      <w:r w:rsidRPr="00E3701D">
        <w:rPr>
          <w:rFonts w:ascii="Arial" w:hAnsi="Arial" w:cs="Arial"/>
          <w:b/>
          <w:color w:val="000000"/>
          <w:sz w:val="19"/>
          <w:szCs w:val="19"/>
        </w:rPr>
        <w:tab/>
        <w:t xml:space="preserve">fáze </w:t>
      </w:r>
      <w:r w:rsidR="00BF73F1">
        <w:rPr>
          <w:rFonts w:ascii="Arial" w:hAnsi="Arial" w:cs="Arial"/>
          <w:b/>
          <w:color w:val="000000"/>
          <w:sz w:val="19"/>
          <w:szCs w:val="19"/>
        </w:rPr>
        <w:t xml:space="preserve">- </w:t>
      </w:r>
      <w:r w:rsidRPr="00E3701D">
        <w:rPr>
          <w:rFonts w:ascii="Arial" w:hAnsi="Arial" w:cs="Arial"/>
          <w:b/>
          <w:color w:val="000000"/>
          <w:sz w:val="19"/>
          <w:szCs w:val="19"/>
        </w:rPr>
        <w:t>realizace stavby</w:t>
      </w:r>
    </w:p>
    <w:p w14:paraId="05659CFC"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14:paraId="26442918" w14:textId="77777777"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14:paraId="1FE94461"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14:paraId="52F0FBBA"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14:paraId="01F5FB25" w14:textId="77777777" w:rsidR="00407779"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14:paraId="54B0757C" w14:textId="77777777" w:rsidR="007453A9" w:rsidRPr="00CF35B2" w:rsidRDefault="007453A9" w:rsidP="007453A9">
      <w:pPr>
        <w:spacing w:before="120"/>
        <w:ind w:left="900" w:right="567"/>
        <w:jc w:val="both"/>
        <w:textAlignment w:val="auto"/>
        <w:rPr>
          <w:rFonts w:ascii="Arial" w:hAnsi="Arial" w:cs="Arial"/>
          <w:color w:val="000000"/>
          <w:sz w:val="19"/>
          <w:szCs w:val="19"/>
        </w:rPr>
      </w:pPr>
    </w:p>
    <w:p w14:paraId="1097F4FD" w14:textId="77777777" w:rsidR="00407779"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309E3759" w14:textId="77777777"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40BE15F7"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14:paraId="575D8D41" w14:textId="77777777"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14:paraId="3B00DF5D" w14:textId="77777777"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14:paraId="2B85CA14" w14:textId="77777777"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14:paraId="46A62C32" w14:textId="77777777"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14:paraId="6FFA4637"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14:paraId="6F6493D4" w14:textId="77777777"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14:paraId="008822EE" w14:textId="77777777"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14:paraId="01B0C222" w14:textId="77777777" w:rsidR="006525AF" w:rsidRPr="007D383F"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14:paraId="75143245" w14:textId="77777777" w:rsidR="007D383F" w:rsidRDefault="007D383F" w:rsidP="007D383F">
      <w:pPr>
        <w:numPr>
          <w:ilvl w:val="0"/>
          <w:numId w:val="34"/>
        </w:numPr>
        <w:spacing w:before="120"/>
        <w:textAlignment w:val="auto"/>
        <w:rPr>
          <w:rFonts w:ascii="Arial" w:hAnsi="Arial" w:cs="Arial"/>
          <w:color w:val="000000"/>
          <w:sz w:val="19"/>
          <w:szCs w:val="19"/>
        </w:rPr>
      </w:pPr>
      <w:r>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14:paraId="22D974F1" w14:textId="77777777"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14:paraId="0B68140D" w14:textId="77777777"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14:paraId="32D5E9AD" w14:textId="77777777"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14:paraId="5372591B"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14:paraId="64D130AE"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14:paraId="4845752D"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14:paraId="2BAD23C1" w14:textId="77777777" w:rsidR="0068593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14:paraId="2C4165E0" w14:textId="77777777" w:rsidR="007453A9" w:rsidRDefault="007453A9" w:rsidP="007453A9">
      <w:pPr>
        <w:suppressAutoHyphens/>
        <w:spacing w:before="120"/>
        <w:ind w:left="1256" w:right="567"/>
        <w:jc w:val="both"/>
        <w:textAlignment w:val="auto"/>
        <w:rPr>
          <w:rFonts w:ascii="Arial" w:hAnsi="Arial" w:cs="Arial"/>
          <w:sz w:val="19"/>
          <w:szCs w:val="19"/>
        </w:rPr>
      </w:pPr>
    </w:p>
    <w:p w14:paraId="63EE1625" w14:textId="77777777" w:rsidR="007453A9" w:rsidRPr="00CF35B2" w:rsidRDefault="007453A9" w:rsidP="007453A9">
      <w:pPr>
        <w:suppressAutoHyphens/>
        <w:spacing w:before="120"/>
        <w:ind w:left="1256" w:right="567"/>
        <w:jc w:val="both"/>
        <w:textAlignment w:val="auto"/>
        <w:rPr>
          <w:rFonts w:ascii="Arial" w:hAnsi="Arial" w:cs="Arial"/>
          <w:sz w:val="19"/>
          <w:szCs w:val="19"/>
        </w:rPr>
      </w:pPr>
    </w:p>
    <w:p w14:paraId="3FD46621" w14:textId="77777777"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lastRenderedPageBreak/>
        <w:t>navrhovat:</w:t>
      </w:r>
    </w:p>
    <w:p w14:paraId="525ECDEA" w14:textId="77777777"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14:paraId="1A0E6041" w14:textId="77777777"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14:paraId="348F53B6" w14:textId="77777777"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14:paraId="798B4C7F"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14:paraId="7002AD1A" w14:textId="77777777"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14:paraId="31B7C026" w14:textId="77777777"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14:paraId="71533576"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14:paraId="2036F0E5" w14:textId="77777777"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14:paraId="76C452EF" w14:textId="77777777"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14:paraId="64AEA18B"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14:paraId="1A78421E" w14:textId="77777777"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14:paraId="128D2C9A"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14:paraId="4CF4D029"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14:paraId="66E281EB" w14:textId="77777777"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14:paraId="1A9F0A16"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14:paraId="6252AF2E"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14:paraId="1917529A" w14:textId="77777777"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14:paraId="2EC89E16"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14:paraId="6165780C" w14:textId="77777777"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14:paraId="0CBB5E32" w14:textId="77777777"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lastRenderedPageBreak/>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14:paraId="0B1964FB" w14:textId="77777777"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 xml:space="preserve">ve smyslu </w:t>
      </w:r>
      <w:proofErr w:type="spellStart"/>
      <w:r w:rsidR="00773EFD" w:rsidRPr="00CF35B2">
        <w:rPr>
          <w:rFonts w:ascii="Arial" w:hAnsi="Arial" w:cs="Arial"/>
          <w:sz w:val="19"/>
          <w:szCs w:val="19"/>
        </w:rPr>
        <w:t>ust</w:t>
      </w:r>
      <w:proofErr w:type="spellEnd"/>
      <w:r w:rsidR="00773EFD" w:rsidRPr="00CF35B2">
        <w:rPr>
          <w:rFonts w:ascii="Arial" w:hAnsi="Arial" w:cs="Arial"/>
          <w:sz w:val="19"/>
          <w:szCs w:val="19"/>
        </w:rPr>
        <w: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14:paraId="6843A93A" w14:textId="77777777"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14:paraId="06C0112E"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14:paraId="115FD5E6" w14:textId="77777777" w:rsidR="00E42DD0" w:rsidRPr="00DE30B3" w:rsidRDefault="00155343" w:rsidP="009F3A22">
      <w:pPr>
        <w:spacing w:before="240"/>
        <w:ind w:right="567"/>
        <w:jc w:val="center"/>
        <w:rPr>
          <w:rFonts w:ascii="Arial" w:hAnsi="Arial" w:cs="Arial"/>
          <w:b/>
        </w:rPr>
      </w:pPr>
      <w:proofErr w:type="gramStart"/>
      <w:r>
        <w:rPr>
          <w:rFonts w:ascii="Arial" w:hAnsi="Arial" w:cs="Arial"/>
          <w:b/>
        </w:rPr>
        <w:t xml:space="preserve">3.      </w:t>
      </w:r>
      <w:r w:rsidR="00E15370" w:rsidRPr="00DE30B3">
        <w:rPr>
          <w:rFonts w:ascii="Arial" w:hAnsi="Arial" w:cs="Arial"/>
          <w:b/>
        </w:rPr>
        <w:t>P</w:t>
      </w:r>
      <w:r w:rsidR="00562C12">
        <w:rPr>
          <w:rFonts w:ascii="Arial" w:hAnsi="Arial" w:cs="Arial"/>
          <w:b/>
        </w:rPr>
        <w:t>RÁVA</w:t>
      </w:r>
      <w:proofErr w:type="gramEnd"/>
      <w:r w:rsidR="00562C12">
        <w:rPr>
          <w:rFonts w:ascii="Arial" w:hAnsi="Arial" w:cs="Arial"/>
          <w:b/>
        </w:rPr>
        <w:t xml:space="preserve"> A POVINNOSTI KOORDINÁTORA</w:t>
      </w:r>
      <w:r w:rsidR="00E15370" w:rsidRPr="00DE30B3">
        <w:rPr>
          <w:rFonts w:ascii="Arial" w:hAnsi="Arial" w:cs="Arial"/>
          <w:b/>
        </w:rPr>
        <w:t xml:space="preserve"> BOZP</w:t>
      </w:r>
    </w:p>
    <w:p w14:paraId="249D9746" w14:textId="77777777"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14:paraId="4CC10D2E" w14:textId="77777777"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14:paraId="252372C2" w14:textId="77777777"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DB1FFA">
        <w:rPr>
          <w:rFonts w:ascii="Arial" w:hAnsi="Arial" w:cs="Arial"/>
          <w:color w:val="000000"/>
          <w:sz w:val="19"/>
          <w:szCs w:val="19"/>
        </w:rPr>
        <w:t>/202x</w:t>
      </w:r>
      <w:r w:rsidR="00B77480">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DB1FFA">
        <w:rPr>
          <w:rFonts w:ascii="Arial" w:hAnsi="Arial" w:cs="Arial"/>
          <w:color w:val="000000"/>
          <w:sz w:val="19"/>
          <w:szCs w:val="19"/>
        </w:rPr>
        <w:t>/202x</w:t>
      </w:r>
      <w:r w:rsidR="00B77480">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14:paraId="5BF6362C" w14:textId="7E870E3B"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r w:rsidR="007031AF">
        <w:rPr>
          <w:rFonts w:ascii="Arial" w:hAnsi="Arial" w:cs="Arial"/>
          <w:color w:val="000000"/>
          <w:sz w:val="19"/>
          <w:szCs w:val="19"/>
        </w:rPr>
        <w:t xml:space="preserve"> – Dokumentace pro územní řízení (DÚR)</w:t>
      </w:r>
    </w:p>
    <w:p w14:paraId="0F890A95" w14:textId="77777777"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14:paraId="1767AC61" w14:textId="77777777"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B77480">
        <w:rPr>
          <w:rFonts w:ascii="Arial" w:hAnsi="Arial" w:cs="Arial"/>
          <w:color w:val="000000"/>
          <w:sz w:val="19"/>
          <w:szCs w:val="19"/>
        </w:rPr>
        <w:t>vzor SŽ</w:t>
      </w:r>
      <w:r w:rsidRPr="00CF35B2">
        <w:rPr>
          <w:rFonts w:ascii="Arial" w:hAnsi="Arial" w:cs="Arial"/>
          <w:color w:val="000000"/>
          <w:sz w:val="19"/>
          <w:szCs w:val="19"/>
        </w:rPr>
        <w:t>-SSZ</w:t>
      </w:r>
    </w:p>
    <w:p w14:paraId="7F4CCC31" w14:textId="77777777"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bookmarkStart w:id="1" w:name="_GoBack"/>
      <w:bookmarkEnd w:id="1"/>
    </w:p>
    <w:p w14:paraId="40427487" w14:textId="77777777"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14:paraId="507D3B47" w14:textId="77777777"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14:paraId="6F5803A2" w14:textId="77777777"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14:paraId="1E904CD3" w14:textId="77777777"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B77480">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14:paraId="20DFEE94" w14:textId="77777777"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14:paraId="49D078E2" w14:textId="77777777" w:rsidR="00FB5A0B"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14:paraId="5DBA5D20" w14:textId="77777777"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lastRenderedPageBreak/>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14:paraId="51938B76" w14:textId="77777777"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14:paraId="245A0ADB" w14:textId="77777777"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14:paraId="2D5F36FF" w14:textId="77777777"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14:paraId="38CD9A65" w14:textId="77777777"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14:paraId="42A8F2A7" w14:textId="77777777"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14:paraId="6671C1F7" w14:textId="77777777"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14:paraId="352AFDA4" w14:textId="77777777" w:rsidR="00C322B6" w:rsidRPr="009F3A22" w:rsidRDefault="00C20C48" w:rsidP="00C57ABC">
      <w:pPr>
        <w:spacing w:before="360" w:after="120"/>
        <w:ind w:left="540" w:right="425" w:hanging="540"/>
        <w:jc w:val="center"/>
        <w:rPr>
          <w:rFonts w:ascii="Arial" w:hAnsi="Arial" w:cs="Arial"/>
          <w:b/>
          <w:szCs w:val="19"/>
        </w:rPr>
      </w:pPr>
      <w:proofErr w:type="gramStart"/>
      <w:r w:rsidRPr="009F3A22">
        <w:rPr>
          <w:rFonts w:ascii="Arial" w:hAnsi="Arial" w:cs="Arial"/>
          <w:b/>
          <w:szCs w:val="19"/>
        </w:rPr>
        <w:t xml:space="preserve">4.      </w:t>
      </w:r>
      <w:r w:rsidR="009561FA" w:rsidRPr="009F3A22">
        <w:rPr>
          <w:rFonts w:ascii="Arial" w:hAnsi="Arial" w:cs="Arial"/>
          <w:b/>
          <w:szCs w:val="19"/>
        </w:rPr>
        <w:t>CENA</w:t>
      </w:r>
      <w:proofErr w:type="gramEnd"/>
      <w:r w:rsidR="009561FA" w:rsidRPr="009F3A22">
        <w:rPr>
          <w:rFonts w:ascii="Arial" w:hAnsi="Arial" w:cs="Arial"/>
          <w:b/>
          <w:szCs w:val="19"/>
        </w:rPr>
        <w:t xml:space="preserve">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14:paraId="4D515F68" w14:textId="77777777"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14:paraId="45C60906" w14:textId="77777777"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w:t>
      </w:r>
      <w:proofErr w:type="gramStart"/>
      <w:r w:rsidR="009561FA" w:rsidRPr="00CF35B2">
        <w:rPr>
          <w:rFonts w:ascii="Arial" w:hAnsi="Arial" w:cs="Arial"/>
          <w:b/>
          <w:color w:val="000000"/>
          <w:sz w:val="19"/>
          <w:szCs w:val="19"/>
        </w:rPr>
        <w:t xml:space="preserve">DPH </w:t>
      </w:r>
      <w:r w:rsidR="009561FA" w:rsidRPr="00CF35B2">
        <w:rPr>
          <w:rFonts w:ascii="Arial" w:hAnsi="Arial" w:cs="Arial"/>
          <w:b/>
          <w:color w:val="000000"/>
          <w:sz w:val="19"/>
          <w:szCs w:val="19"/>
        </w:rPr>
        <w:tab/>
        <w:t>..,- Kč</w:t>
      </w:r>
      <w:proofErr w:type="gramEnd"/>
    </w:p>
    <w:p w14:paraId="595508C4" w14:textId="77777777"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14:paraId="2E3E1C06" w14:textId="77777777"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14:paraId="1FC5DD56" w14:textId="77777777" w:rsidR="00CD0CB5" w:rsidRPr="00CF35B2" w:rsidRDefault="00CD0CB5" w:rsidP="006B75AA">
      <w:pPr>
        <w:tabs>
          <w:tab w:val="right" w:leader="dot" w:pos="7371"/>
        </w:tabs>
        <w:ind w:right="425"/>
        <w:rPr>
          <w:rFonts w:ascii="Arial" w:hAnsi="Arial" w:cs="Arial"/>
          <w:color w:val="000000"/>
          <w:sz w:val="19"/>
          <w:szCs w:val="19"/>
        </w:rPr>
      </w:pPr>
    </w:p>
    <w:p w14:paraId="04C8E6D7" w14:textId="77777777"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14:paraId="2A4C7B3B" w14:textId="77777777" w:rsidR="00E308D7" w:rsidRPr="00CF35B2" w:rsidRDefault="00E308D7" w:rsidP="00B920FE">
      <w:pPr>
        <w:tabs>
          <w:tab w:val="right" w:leader="dot" w:pos="7371"/>
        </w:tabs>
        <w:ind w:left="142" w:right="425" w:firstLine="397"/>
        <w:rPr>
          <w:rFonts w:ascii="Arial" w:hAnsi="Arial" w:cs="Arial"/>
          <w:i/>
          <w:color w:val="000000"/>
          <w:sz w:val="19"/>
          <w:szCs w:val="19"/>
        </w:rPr>
      </w:pPr>
    </w:p>
    <w:p w14:paraId="532057F4" w14:textId="77777777"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14:paraId="1ADB1D76" w14:textId="77777777"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14:paraId="6305E7F8" w14:textId="77777777" w:rsidR="00321BA2" w:rsidRPr="00CF35B2" w:rsidRDefault="00321BA2" w:rsidP="001131AA">
      <w:pPr>
        <w:tabs>
          <w:tab w:val="right" w:leader="dot" w:pos="7371"/>
        </w:tabs>
        <w:ind w:left="142" w:right="425" w:firstLine="397"/>
        <w:rPr>
          <w:rFonts w:ascii="Arial" w:hAnsi="Arial" w:cs="Arial"/>
          <w:i/>
          <w:color w:val="000000"/>
          <w:sz w:val="19"/>
          <w:szCs w:val="19"/>
        </w:rPr>
      </w:pPr>
    </w:p>
    <w:p w14:paraId="74A10675" w14:textId="77777777"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14:paraId="6081AFE3" w14:textId="77777777"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14:paraId="6A457B31" w14:textId="77777777"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14:paraId="0693FDF1" w14:textId="77777777"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14:paraId="7681B2AE" w14:textId="77777777"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w:t>
      </w:r>
      <w:proofErr w:type="spellStart"/>
      <w:r w:rsidRPr="00CF35B2">
        <w:rPr>
          <w:rFonts w:ascii="Arial" w:hAnsi="Arial" w:cs="Arial"/>
          <w:color w:val="000000"/>
          <w:sz w:val="19"/>
          <w:szCs w:val="19"/>
        </w:rPr>
        <w:t>méněpráce</w:t>
      </w:r>
      <w:proofErr w:type="spellEnd"/>
      <w:r w:rsidRPr="00CF35B2">
        <w:rPr>
          <w:rFonts w:ascii="Arial" w:hAnsi="Arial" w:cs="Arial"/>
          <w:color w:val="000000"/>
          <w:sz w:val="19"/>
          <w:szCs w:val="19"/>
        </w:rPr>
        <w:t>).</w:t>
      </w:r>
    </w:p>
    <w:p w14:paraId="68B0BCE3" w14:textId="77777777"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w:t>
      </w:r>
      <w:proofErr w:type="spellStart"/>
      <w:r w:rsidR="00530DF3" w:rsidRPr="00CF35B2">
        <w:rPr>
          <w:rFonts w:ascii="Arial" w:hAnsi="Arial" w:cs="Arial"/>
          <w:color w:val="000000"/>
          <w:sz w:val="19"/>
          <w:szCs w:val="19"/>
        </w:rPr>
        <w:t>ust</w:t>
      </w:r>
      <w:proofErr w:type="spellEnd"/>
      <w:r w:rsidR="00530DF3" w:rsidRPr="00CF35B2">
        <w:rPr>
          <w:rFonts w:ascii="Arial" w:hAnsi="Arial" w:cs="Arial"/>
          <w:color w:val="000000"/>
          <w:sz w:val="19"/>
          <w:szCs w:val="19"/>
        </w:rPr>
        <w: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14:paraId="5F4B3E15" w14:textId="77777777"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14:paraId="6499A1DD" w14:textId="37C181AE"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59078A">
        <w:rPr>
          <w:rFonts w:ascii="Arial" w:hAnsi="Arial" w:cs="Arial"/>
          <w:sz w:val="19"/>
          <w:szCs w:val="19"/>
        </w:rPr>
        <w:t xml:space="preserve"> </w:t>
      </w:r>
      <w:r w:rsidR="0059078A" w:rsidRPr="00047658">
        <w:rPr>
          <w:rFonts w:ascii="Arial" w:hAnsi="Arial" w:cs="Arial"/>
          <w:sz w:val="19"/>
          <w:szCs w:val="19"/>
        </w:rPr>
        <w:t>Způsob zpracování faktur bude podléhat režimu pro stavby spolufinancované z prostředků Evropské unie.</w:t>
      </w:r>
    </w:p>
    <w:p w14:paraId="74E38D40" w14:textId="77777777"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14:paraId="58AEB4A7" w14:textId="77777777"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14:paraId="415553CB" w14:textId="77777777"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DB1FFA">
        <w:rPr>
          <w:rFonts w:ascii="Arial" w:hAnsi="Arial" w:cs="Arial"/>
          <w:sz w:val="19"/>
          <w:szCs w:val="19"/>
        </w:rPr>
        <w:t>c</w:t>
      </w:r>
      <w:r w:rsidRPr="00CF35B2">
        <w:rPr>
          <w:rFonts w:ascii="Arial" w:hAnsi="Arial" w:cs="Arial"/>
          <w:sz w:val="19"/>
          <w:szCs w:val="19"/>
        </w:rPr>
        <w:t xml:space="preserve">, státní organizace, </w:t>
      </w:r>
    </w:p>
    <w:p w14:paraId="017C6685"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14:paraId="1C75B2A4"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14:paraId="6A530B81"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904102">
        <w:rPr>
          <w:rFonts w:ascii="Arial" w:hAnsi="Arial" w:cs="Arial"/>
          <w:sz w:val="19"/>
          <w:szCs w:val="19"/>
        </w:rPr>
        <w:t>spisová značka</w:t>
      </w:r>
      <w:r w:rsidRPr="00CF35B2">
        <w:rPr>
          <w:rFonts w:ascii="Arial" w:hAnsi="Arial" w:cs="Arial"/>
          <w:sz w:val="19"/>
          <w:szCs w:val="19"/>
        </w:rPr>
        <w:t xml:space="preserve"> A 48384</w:t>
      </w:r>
    </w:p>
    <w:p w14:paraId="0EED359C" w14:textId="77777777"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14:paraId="3D2E6675" w14:textId="77777777"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w:t>
      </w:r>
      <w:r w:rsidR="007453A9" w:rsidRPr="007453A9">
        <w:rPr>
          <w:rFonts w:ascii="Arial" w:hAnsi="Arial" w:cs="Arial"/>
          <w:color w:val="000000"/>
          <w:sz w:val="19"/>
          <w:szCs w:val="19"/>
        </w:rPr>
        <w:t xml:space="preserve"> na adresu pro doručování faktur uvedenou v článku 1.1. této Smlouvy</w:t>
      </w:r>
      <w:r w:rsidRPr="00CF35B2">
        <w:rPr>
          <w:rFonts w:ascii="Arial" w:hAnsi="Arial" w:cs="Arial"/>
          <w:color w:val="000000"/>
          <w:sz w:val="19"/>
          <w:szCs w:val="19"/>
        </w:rPr>
        <w:t>.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14:paraId="381D669A" w14:textId="77777777" w:rsidR="00A44963" w:rsidRPr="00CF35B2" w:rsidRDefault="00A44963" w:rsidP="001131AA">
      <w:pPr>
        <w:pStyle w:val="RLTextlnkuslovan"/>
        <w:numPr>
          <w:ilvl w:val="0"/>
          <w:numId w:val="0"/>
        </w:numPr>
        <w:spacing w:before="120" w:line="240" w:lineRule="auto"/>
        <w:ind w:left="567" w:right="567" w:hanging="567"/>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14:paraId="5AF60274" w14:textId="77777777" w:rsidR="00443BAB" w:rsidRPr="00CF35B2" w:rsidRDefault="00443BAB"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14:paraId="2AC8F42F" w14:textId="77777777" w:rsidR="00B920FE" w:rsidRDefault="00B920FE" w:rsidP="007B3BA7">
      <w:pPr>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14:paraId="7A4C72F5" w14:textId="77777777" w:rsidR="00530453" w:rsidRPr="0047577A" w:rsidRDefault="00530453" w:rsidP="00530453">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14:paraId="61E31092" w14:textId="77777777"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14:paraId="5EFF9CB6" w14:textId="77777777"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p>
    <w:p w14:paraId="0F2BCCA2" w14:textId="77777777"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14:paraId="1E562684" w14:textId="4B8F2387"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35AA5">
        <w:rPr>
          <w:rFonts w:ascii="Arial" w:hAnsi="Arial" w:cs="Arial"/>
          <w:b/>
          <w:sz w:val="19"/>
          <w:szCs w:val="19"/>
        </w:rPr>
        <w:t xml:space="preserve">předpoklad </w:t>
      </w:r>
      <w:r w:rsidR="00C35AA5" w:rsidRPr="00C35AA5">
        <w:rPr>
          <w:rFonts w:ascii="Arial" w:hAnsi="Arial" w:cs="Arial"/>
          <w:b/>
          <w:sz w:val="19"/>
          <w:szCs w:val="19"/>
        </w:rPr>
        <w:t>06</w:t>
      </w:r>
      <w:r w:rsidR="001C54D8" w:rsidRPr="00C35AA5">
        <w:rPr>
          <w:rFonts w:ascii="Arial" w:hAnsi="Arial" w:cs="Arial"/>
          <w:b/>
          <w:sz w:val="19"/>
          <w:szCs w:val="19"/>
        </w:rPr>
        <w:t>/</w:t>
      </w:r>
      <w:r w:rsidR="00C35AA5" w:rsidRPr="00C35AA5">
        <w:rPr>
          <w:rFonts w:ascii="Arial" w:hAnsi="Arial" w:cs="Arial"/>
          <w:b/>
          <w:sz w:val="19"/>
          <w:szCs w:val="19"/>
        </w:rPr>
        <w:t>2023</w:t>
      </w:r>
      <w:r w:rsidR="001C54D8" w:rsidRPr="00CF35B2">
        <w:rPr>
          <w:rFonts w:ascii="Arial" w:hAnsi="Arial" w:cs="Arial"/>
          <w:b/>
          <w:sz w:val="19"/>
          <w:szCs w:val="19"/>
        </w:rPr>
        <w:t>)</w:t>
      </w:r>
      <w:r w:rsidR="00B23BD3" w:rsidRPr="00CF35B2">
        <w:rPr>
          <w:rFonts w:ascii="Arial" w:hAnsi="Arial" w:cs="Arial"/>
          <w:b/>
          <w:sz w:val="19"/>
          <w:szCs w:val="19"/>
        </w:rPr>
        <w:t xml:space="preserve"> </w:t>
      </w:r>
    </w:p>
    <w:p w14:paraId="6A104A40" w14:textId="77777777"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14:paraId="0DFD7137" w14:textId="77777777" w:rsidR="0051638C" w:rsidRDefault="00FC2FF0" w:rsidP="00D876FF">
      <w:pPr>
        <w:numPr>
          <w:ilvl w:val="1"/>
          <w:numId w:val="23"/>
        </w:numPr>
        <w:suppressAutoHyphens/>
        <w:spacing w:before="120"/>
        <w:ind w:right="567"/>
        <w:jc w:val="both"/>
        <w:rPr>
          <w:rFonts w:ascii="Arial" w:hAnsi="Arial" w:cs="Arial"/>
          <w:color w:val="000000"/>
          <w:sz w:val="19"/>
          <w:szCs w:val="19"/>
        </w:rPr>
      </w:pP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14:paraId="4EECF70A" w14:textId="77777777"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14:paraId="73CE0CFA" w14:textId="77777777"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14:paraId="42D4C490" w14:textId="77777777"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14:paraId="778597F5" w14:textId="77777777" w:rsidR="00641380" w:rsidRPr="00CF35B2" w:rsidRDefault="00641380" w:rsidP="0078281C">
      <w:pPr>
        <w:tabs>
          <w:tab w:val="left" w:pos="9214"/>
        </w:tabs>
        <w:ind w:right="567"/>
        <w:rPr>
          <w:rFonts w:ascii="Arial" w:hAnsi="Arial" w:cs="Arial"/>
          <w:color w:val="000000"/>
          <w:sz w:val="19"/>
          <w:szCs w:val="19"/>
        </w:rPr>
      </w:pPr>
    </w:p>
    <w:p w14:paraId="5B23956D" w14:textId="77777777"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14:paraId="7F286783" w14:textId="77777777" w:rsidR="002A3312" w:rsidRPr="001B65C2" w:rsidRDefault="006700D3" w:rsidP="00DB1FFA">
      <w:pPr>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r>
      <w:r w:rsidR="002A3312" w:rsidRPr="00A0249F">
        <w:rPr>
          <w:rFonts w:ascii="Arial" w:hAnsi="Arial" w:cs="Arial"/>
          <w:sz w:val="19"/>
          <w:szCs w:val="19"/>
        </w:rPr>
        <w:t>Projektantem stavby je právnická nebo fyzická  osoba nebo více těchto osob, které jsou na základě smlouvy o dílo zavázány provést dílo, tj. zpracovat projekt stavby s názvem uvedeným v čl. 2, odst. 2.1. této smlouvy.</w:t>
      </w:r>
      <w:r w:rsidR="002A3312">
        <w:rPr>
          <w:rFonts w:ascii="Arial" w:hAnsi="Arial" w:cs="Arial"/>
          <w:color w:val="FF0000"/>
          <w:sz w:val="19"/>
          <w:szCs w:val="19"/>
        </w:rPr>
        <w:t xml:space="preserve">  </w:t>
      </w:r>
      <w:r w:rsidR="002A3312" w:rsidRPr="001B65C2">
        <w:rPr>
          <w:rFonts w:ascii="Arial" w:hAnsi="Arial" w:cs="Arial"/>
          <w:sz w:val="19"/>
          <w:szCs w:val="19"/>
        </w:rPr>
        <w:t xml:space="preserve">Zhotovitelem stavby je právnická nebo fyzická  osoba nebo více těchto osob, které jsou na základě smlouvy o dílo zavázány provést dílo, tj. realizaci stavby s názvem uvedeným v čl. 2, odst. 2.1. této smlouvy. </w:t>
      </w:r>
      <w:proofErr w:type="spellStart"/>
      <w:r w:rsidR="002A3312" w:rsidRPr="001B65C2">
        <w:rPr>
          <w:rFonts w:ascii="Arial" w:hAnsi="Arial" w:cs="Arial"/>
          <w:sz w:val="19"/>
          <w:szCs w:val="19"/>
        </w:rPr>
        <w:t>Podzhotovitelem</w:t>
      </w:r>
      <w:proofErr w:type="spellEnd"/>
      <w:r w:rsidR="002A3312" w:rsidRPr="001B65C2">
        <w:rPr>
          <w:rFonts w:ascii="Arial" w:hAnsi="Arial" w:cs="Arial"/>
          <w:sz w:val="19"/>
          <w:szCs w:val="19"/>
        </w:rPr>
        <w:t xml:space="preserve"> se rozumí právnická nebo fyzická osoba, kterou zhotovitel stavby v souladu se smlouvou o dílo pověří provedením části díla. Zadavatel stavby se zavazuje, že příslušnou smlouvou o dílo zaváže zhotovitele předmětné stavby k poskytování součinnosti koordinátorovi BOZP po celou dobu realizace stavby a rovněž smluvně zajistí, aby zhotovitel stavby k této součinnosti smluvně zavázal i všechny své </w:t>
      </w:r>
      <w:proofErr w:type="spellStart"/>
      <w:r w:rsidR="002A3312" w:rsidRPr="001B65C2">
        <w:rPr>
          <w:rFonts w:ascii="Arial" w:hAnsi="Arial" w:cs="Arial"/>
          <w:sz w:val="19"/>
          <w:szCs w:val="19"/>
        </w:rPr>
        <w:t>podzhotovitele</w:t>
      </w:r>
      <w:proofErr w:type="spellEnd"/>
      <w:r w:rsidR="002A3312" w:rsidRPr="001B65C2">
        <w:rPr>
          <w:rFonts w:ascii="Arial" w:hAnsi="Arial" w:cs="Arial"/>
          <w:sz w:val="19"/>
          <w:szCs w:val="19"/>
        </w:rPr>
        <w:t xml:space="preserve">, kteří budou pověření provedením části díla. </w:t>
      </w:r>
    </w:p>
    <w:p w14:paraId="4C180287" w14:textId="77777777"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14:paraId="5025CB49" w14:textId="77777777"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14:paraId="54F48BFB" w14:textId="77777777"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14:paraId="44AAFB91"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B77480">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14:paraId="6E81CC47"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14:paraId="0486C17F"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pož</w:t>
      </w:r>
      <w:r w:rsidR="008B2C23">
        <w:rPr>
          <w:rFonts w:ascii="Arial" w:hAnsi="Arial" w:cs="Arial"/>
          <w:sz w:val="19"/>
          <w:szCs w:val="19"/>
        </w:rPr>
        <w:t>ární ochrany dle Směrnice SŽ</w:t>
      </w:r>
      <w:r w:rsidRPr="00CF35B2">
        <w:rPr>
          <w:rFonts w:ascii="Arial" w:hAnsi="Arial" w:cs="Arial"/>
          <w:sz w:val="19"/>
          <w:szCs w:val="19"/>
        </w:rPr>
        <w:t xml:space="preserve"> č. 49</w:t>
      </w:r>
    </w:p>
    <w:p w14:paraId="40B9E8CC"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14:paraId="3724B4C6" w14:textId="77777777" w:rsidR="00B920FE"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B77480">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14:paraId="1637E188" w14:textId="77777777" w:rsidR="008F4C8B" w:rsidRPr="0084774F" w:rsidRDefault="008F4C8B" w:rsidP="008F4C8B">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14:paraId="78D3CA76" w14:textId="77777777" w:rsidR="008F4C8B" w:rsidRPr="0084774F" w:rsidRDefault="008F4C8B" w:rsidP="008F4C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14:paraId="700B0993" w14:textId="77777777" w:rsidR="008F4C8B" w:rsidRPr="0084774F" w:rsidRDefault="008F4C8B" w:rsidP="008F4C8B">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14:paraId="727B3E37" w14:textId="77777777" w:rsidR="008F4C8B" w:rsidRPr="0084774F" w:rsidRDefault="008F4C8B" w:rsidP="008F4C8B">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 xml:space="preserve">elektronicky, např. MS </w:t>
      </w:r>
      <w:proofErr w:type="spellStart"/>
      <w:r w:rsidRPr="0084774F">
        <w:rPr>
          <w:rFonts w:ascii="Arial" w:eastAsia="Times New Roman" w:hAnsi="Arial" w:cs="Arial"/>
          <w:i/>
          <w:sz w:val="19"/>
          <w:szCs w:val="19"/>
        </w:rPr>
        <w:t>Teams</w:t>
      </w:r>
      <w:proofErr w:type="spellEnd"/>
      <w:r w:rsidRPr="0084774F">
        <w:rPr>
          <w:rFonts w:ascii="Arial" w:eastAsia="Times New Roman" w:hAnsi="Arial" w:cs="Arial"/>
          <w:i/>
          <w:sz w:val="19"/>
          <w:szCs w:val="19"/>
        </w:rPr>
        <w:t xml:space="preserve">, Google </w:t>
      </w:r>
      <w:proofErr w:type="spellStart"/>
      <w:r w:rsidRPr="0084774F">
        <w:rPr>
          <w:rFonts w:ascii="Arial" w:eastAsia="Times New Roman" w:hAnsi="Arial" w:cs="Arial"/>
          <w:i/>
          <w:sz w:val="19"/>
          <w:szCs w:val="19"/>
        </w:rPr>
        <w:t>meet</w:t>
      </w:r>
      <w:proofErr w:type="spellEnd"/>
      <w:r w:rsidRPr="0084774F">
        <w:rPr>
          <w:rFonts w:ascii="Arial" w:eastAsia="Times New Roman" w:hAnsi="Arial" w:cs="Arial"/>
          <w:i/>
          <w:sz w:val="19"/>
          <w:szCs w:val="19"/>
        </w:rPr>
        <w:t>, atp.</w:t>
      </w:r>
      <w:r w:rsidRPr="0084774F">
        <w:rPr>
          <w:rFonts w:ascii="Arial" w:eastAsia="Times New Roman" w:hAnsi="Arial" w:cs="Arial"/>
          <w:sz w:val="19"/>
          <w:szCs w:val="19"/>
        </w:rPr>
        <w:t>), pokud nebude nutné, aby byly spojeny s místním šetřením.</w:t>
      </w:r>
    </w:p>
    <w:p w14:paraId="7D0EC0E2" w14:textId="77777777" w:rsidR="008F4C8B" w:rsidRPr="0084774F" w:rsidRDefault="008F4C8B" w:rsidP="008F4C8B">
      <w:pPr>
        <w:pStyle w:val="Text1-2"/>
        <w:numPr>
          <w:ilvl w:val="0"/>
          <w:numId w:val="0"/>
        </w:numPr>
        <w:spacing w:line="240" w:lineRule="auto"/>
        <w:ind w:left="1276" w:right="567" w:hanging="709"/>
        <w:rPr>
          <w:rFonts w:ascii="Arial" w:eastAsia="Times New Roman" w:hAnsi="Arial" w:cs="Arial"/>
          <w:sz w:val="19"/>
          <w:szCs w:val="19"/>
        </w:rPr>
      </w:pPr>
      <w:r w:rsidRPr="0081699F">
        <w:rPr>
          <w:rFonts w:ascii="Arial" w:eastAsia="Times New Roman" w:hAnsi="Arial" w:cs="Arial"/>
          <w:b/>
          <w:sz w:val="19"/>
          <w:szCs w:val="19"/>
        </w:rPr>
        <w:lastRenderedPageBreak/>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14:paraId="3A0A9683" w14:textId="77777777" w:rsidR="008F4C8B" w:rsidRPr="0084774F" w:rsidRDefault="008F4C8B" w:rsidP="008F4C8B">
      <w:pPr>
        <w:spacing w:after="120"/>
        <w:ind w:left="1276" w:right="567" w:hanging="709"/>
        <w:jc w:val="both"/>
        <w:rPr>
          <w:sz w:val="19"/>
          <w:szCs w:val="19"/>
        </w:rPr>
      </w:pPr>
      <w:r w:rsidRPr="0081699F">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14:paraId="433CF588" w14:textId="77777777"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14:paraId="14A4495C"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14:paraId="7D9F17EC"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14:paraId="5B65C034" w14:textId="77777777"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14:paraId="698B7450"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14:paraId="25FA10B5"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14:paraId="055FBBF6"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14:paraId="44BA756E"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14:paraId="4037C51E" w14:textId="77777777" w:rsidR="00987C14" w:rsidRPr="00CD7D1B" w:rsidRDefault="00987C14" w:rsidP="00987C14">
      <w:pPr>
        <w:spacing w:before="120"/>
        <w:ind w:left="567" w:right="567" w:hanging="567"/>
        <w:jc w:val="both"/>
        <w:rPr>
          <w:rFonts w:ascii="Arial" w:hAnsi="Arial" w:cs="Arial"/>
          <w:sz w:val="19"/>
          <w:szCs w:val="19"/>
        </w:rPr>
      </w:pPr>
      <w:r w:rsidRPr="00CD7D1B">
        <w:rPr>
          <w:rFonts w:ascii="Arial" w:hAnsi="Arial" w:cs="Arial"/>
          <w:b/>
          <w:sz w:val="19"/>
          <w:szCs w:val="19"/>
        </w:rPr>
        <w:t>7.3.</w:t>
      </w:r>
      <w:r w:rsidRPr="00CD7D1B">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14:paraId="3691E6AB" w14:textId="77777777" w:rsidR="00987C14" w:rsidRPr="00CD7D1B" w:rsidRDefault="00987C14" w:rsidP="00987C14">
      <w:pPr>
        <w:spacing w:before="120"/>
        <w:ind w:left="567" w:right="567" w:hanging="567"/>
        <w:jc w:val="both"/>
        <w:rPr>
          <w:rFonts w:ascii="Arial" w:hAnsi="Arial" w:cs="Arial"/>
          <w:strike/>
          <w:sz w:val="19"/>
          <w:szCs w:val="19"/>
        </w:rPr>
      </w:pPr>
      <w:r w:rsidRPr="00CD7D1B">
        <w:rPr>
          <w:rFonts w:ascii="Arial" w:hAnsi="Arial" w:cs="Arial"/>
          <w:b/>
          <w:sz w:val="19"/>
          <w:szCs w:val="19"/>
        </w:rPr>
        <w:t>7.4.</w:t>
      </w:r>
      <w:r w:rsidRPr="00CD7D1B">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14:paraId="164AEEA3" w14:textId="77777777" w:rsidR="00987C14" w:rsidRPr="005B03BF" w:rsidRDefault="00987C14" w:rsidP="008F4C8B">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14:paraId="53B1A5C0" w14:textId="77777777" w:rsidR="004959D3" w:rsidRPr="00CD7D1B" w:rsidRDefault="00987C14"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8.1.</w:t>
      </w:r>
      <w:r w:rsidRPr="00CD7D1B">
        <w:rPr>
          <w:rFonts w:ascii="Arial" w:hAnsi="Arial" w:cs="Arial"/>
          <w:sz w:val="19"/>
          <w:szCs w:val="19"/>
        </w:rPr>
        <w:tab/>
      </w:r>
      <w:r w:rsidR="004959D3" w:rsidRPr="00CD7D1B">
        <w:rPr>
          <w:rFonts w:ascii="Arial" w:hAnsi="Arial" w:cs="Arial"/>
          <w:sz w:val="19"/>
          <w:szCs w:val="19"/>
        </w:rPr>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61309BFA" w14:textId="77777777"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8.2.</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 xml:space="preserve">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w:t>
      </w:r>
      <w:r w:rsidRPr="007D6D54">
        <w:rPr>
          <w:rFonts w:ascii="Arial" w:hAnsi="Arial" w:cs="Arial"/>
          <w:sz w:val="19"/>
          <w:szCs w:val="19"/>
        </w:rPr>
        <w:lastRenderedPageBreak/>
        <w:t>pro usnadnění jejich práce. Přístup bude těmto zástupcům umožněn na základě zachování mlčenlivosti ve vztahu k třetím stranám. Koordinátor BOZP zajistí, aby dokumenty byly snadno přístupné a uložené tak, aby přezkoumání usnadnily.</w:t>
      </w:r>
    </w:p>
    <w:p w14:paraId="20DCAEDF" w14:textId="77777777"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8.3.</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4D2D6DD0" w14:textId="77777777"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8.4.</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62DAA55E" w14:textId="77777777" w:rsidR="00987C14" w:rsidRPr="00000036" w:rsidRDefault="00000036" w:rsidP="008F4C8B">
      <w:pPr>
        <w:tabs>
          <w:tab w:val="left" w:pos="9214"/>
        </w:tabs>
        <w:overflowPunct/>
        <w:autoSpaceDE/>
        <w:autoSpaceDN/>
        <w:adjustRightInd/>
        <w:spacing w:before="240" w:after="240"/>
        <w:ind w:left="539" w:right="567" w:hanging="539"/>
        <w:jc w:val="center"/>
        <w:textAlignment w:val="auto"/>
        <w:rPr>
          <w:rFonts w:ascii="Arial" w:hAnsi="Arial" w:cs="Arial"/>
          <w:b/>
          <w:bCs/>
          <w:caps/>
          <w:kern w:val="32"/>
        </w:rPr>
      </w:pPr>
      <w:r w:rsidRPr="00000036">
        <w:rPr>
          <w:rFonts w:ascii="Arial" w:hAnsi="Arial" w:cs="Arial"/>
          <w:b/>
          <w:bCs/>
          <w:caps/>
          <w:kern w:val="32"/>
        </w:rPr>
        <w:t xml:space="preserve">9. </w:t>
      </w:r>
      <w:r>
        <w:rPr>
          <w:rFonts w:ascii="Arial" w:hAnsi="Arial" w:cs="Arial"/>
          <w:b/>
          <w:bCs/>
          <w:caps/>
          <w:kern w:val="32"/>
        </w:rPr>
        <w:t xml:space="preserve">  </w:t>
      </w:r>
      <w:r w:rsidRPr="00000036">
        <w:rPr>
          <w:rFonts w:ascii="Arial" w:hAnsi="Arial" w:cs="Arial"/>
          <w:b/>
          <w:bCs/>
          <w:caps/>
          <w:kern w:val="32"/>
        </w:rPr>
        <w:t>ZPRACOVÁNÍ</w:t>
      </w:r>
      <w:r w:rsidR="00987C14" w:rsidRPr="00000036">
        <w:rPr>
          <w:rFonts w:ascii="Arial" w:hAnsi="Arial" w:cs="Arial"/>
          <w:b/>
          <w:bCs/>
          <w:caps/>
          <w:kern w:val="32"/>
        </w:rPr>
        <w:t xml:space="preserve"> osobních údajů</w:t>
      </w:r>
    </w:p>
    <w:p w14:paraId="7906FB0F"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D64FF8">
        <w:rPr>
          <w:rFonts w:ascii="Arial" w:hAnsi="Arial" w:cs="Arial"/>
          <w:b/>
          <w:bCs/>
          <w:sz w:val="20"/>
          <w:szCs w:val="19"/>
        </w:rPr>
        <w:t>9.1.</w:t>
      </w:r>
      <w:r w:rsidRPr="00D64FF8">
        <w:rPr>
          <w:rFonts w:ascii="Arial" w:hAnsi="Arial" w:cs="Arial"/>
          <w:b/>
          <w:bCs/>
          <w:sz w:val="20"/>
          <w:szCs w:val="19"/>
        </w:rPr>
        <w:tab/>
      </w:r>
      <w:r w:rsidRPr="00000036">
        <w:rPr>
          <w:rFonts w:ascii="Arial" w:hAnsi="Arial" w:cs="Arial"/>
          <w:bCs/>
          <w:sz w:val="19"/>
          <w:szCs w:val="19"/>
        </w:rPr>
        <w:t xml:space="preserve">Smluvní strany se dohodly, že koordinátor BOZP bude zpracovávat osobní údaje pro zadavatele stavby za účelem provedení činností dle této </w:t>
      </w:r>
      <w:r w:rsidR="00CD7D1B" w:rsidRPr="00000036">
        <w:rPr>
          <w:rFonts w:ascii="Arial" w:hAnsi="Arial" w:cs="Arial"/>
          <w:bCs/>
          <w:sz w:val="19"/>
          <w:szCs w:val="19"/>
        </w:rPr>
        <w:t>s</w:t>
      </w:r>
      <w:r w:rsidRPr="00000036">
        <w:rPr>
          <w:rFonts w:ascii="Arial" w:hAnsi="Arial" w:cs="Arial"/>
          <w:bCs/>
          <w:sz w:val="19"/>
          <w:szCs w:val="19"/>
        </w:rPr>
        <w:t>mlouvy a v jejím rozsahu.</w:t>
      </w:r>
    </w:p>
    <w:p w14:paraId="1BDA6E94"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bCs/>
          <w:sz w:val="19"/>
          <w:szCs w:val="19"/>
        </w:rPr>
        <w:t>9.2.</w:t>
      </w:r>
      <w:r w:rsidRPr="00000036">
        <w:rPr>
          <w:rFonts w:ascii="Arial" w:hAnsi="Arial" w:cs="Arial"/>
          <w:b/>
          <w:bCs/>
          <w:sz w:val="19"/>
          <w:szCs w:val="19"/>
        </w:rPr>
        <w:tab/>
      </w:r>
      <w:r w:rsidRPr="00000036">
        <w:rPr>
          <w:rFonts w:ascii="Arial" w:hAnsi="Arial" w:cs="Arial"/>
          <w:sz w:val="19"/>
          <w:szCs w:val="19"/>
        </w:rPr>
        <w:t xml:space="preserve">Koordinátor BOZP se zavazuje, že bude pro zadavatele stavby zpracovávat osobní údaje výhradně za uvedeným účelem, způsobem a na základě doložených pokynů a podmínek zadavatele stavby a v souladu s nimi tak, jak vyplývají z této </w:t>
      </w:r>
      <w:r w:rsidR="00CD7D1B" w:rsidRPr="00000036">
        <w:rPr>
          <w:rFonts w:ascii="Arial" w:hAnsi="Arial" w:cs="Arial"/>
          <w:sz w:val="19"/>
          <w:szCs w:val="19"/>
        </w:rPr>
        <w:t>s</w:t>
      </w:r>
      <w:r w:rsidRPr="00000036">
        <w:rPr>
          <w:rFonts w:ascii="Arial" w:hAnsi="Arial" w:cs="Arial"/>
          <w:sz w:val="19"/>
          <w:szCs w:val="19"/>
        </w:rPr>
        <w:t>mlouvy.</w:t>
      </w:r>
    </w:p>
    <w:p w14:paraId="25D0EE9F"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bCs/>
          <w:sz w:val="19"/>
          <w:szCs w:val="19"/>
        </w:rPr>
        <w:t>9.</w:t>
      </w:r>
      <w:r w:rsidRPr="00000036">
        <w:rPr>
          <w:rFonts w:ascii="Arial" w:hAnsi="Arial" w:cs="Arial"/>
          <w:b/>
          <w:sz w:val="19"/>
          <w:szCs w:val="19"/>
        </w:rPr>
        <w:t xml:space="preserve">3. </w:t>
      </w:r>
      <w:r w:rsidRPr="00000036">
        <w:rPr>
          <w:rFonts w:ascii="Arial" w:hAnsi="Arial" w:cs="Arial"/>
          <w:b/>
          <w:sz w:val="19"/>
          <w:szCs w:val="19"/>
        </w:rPr>
        <w:tab/>
      </w:r>
      <w:r w:rsidRPr="00000036">
        <w:rPr>
          <w:rFonts w:ascii="Arial" w:hAnsi="Arial" w:cs="Arial"/>
          <w:sz w:val="19"/>
          <w:szCs w:val="19"/>
        </w:rPr>
        <w:t xml:space="preserve">Koordinátor BOZP bude na základě této </w:t>
      </w:r>
      <w:r w:rsidR="00CD7D1B" w:rsidRPr="00000036">
        <w:rPr>
          <w:rFonts w:ascii="Arial" w:hAnsi="Arial" w:cs="Arial"/>
          <w:sz w:val="19"/>
          <w:szCs w:val="19"/>
        </w:rPr>
        <w:t>s</w:t>
      </w:r>
      <w:r w:rsidRPr="00000036">
        <w:rPr>
          <w:rFonts w:ascii="Arial" w:hAnsi="Arial" w:cs="Arial"/>
          <w:sz w:val="19"/>
          <w:szCs w:val="19"/>
        </w:rPr>
        <w:t>mlouvy pro zadavatele stavby zpracovávat následující kategorie subjektů osobních údajů:</w:t>
      </w:r>
    </w:p>
    <w:p w14:paraId="5B5F0ED8" w14:textId="77777777" w:rsidR="00987C14" w:rsidRPr="00000036" w:rsidRDefault="00987C14" w:rsidP="00987C14">
      <w:pPr>
        <w:overflowPunct/>
        <w:autoSpaceDE/>
        <w:autoSpaceDN/>
        <w:adjustRightInd/>
        <w:ind w:left="567" w:right="567"/>
        <w:jc w:val="both"/>
        <w:textAlignment w:val="auto"/>
        <w:rPr>
          <w:rFonts w:ascii="Arial" w:hAnsi="Arial" w:cs="Arial"/>
          <w:sz w:val="19"/>
          <w:szCs w:val="19"/>
        </w:rPr>
      </w:pPr>
      <w:r w:rsidRPr="00000036">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14:paraId="68C96070" w14:textId="77777777" w:rsidR="00987C14" w:rsidRPr="00000036"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000036">
        <w:rPr>
          <w:rFonts w:ascii="Arial" w:hAnsi="Arial" w:cs="Arial"/>
          <w:sz w:val="19"/>
          <w:szCs w:val="19"/>
        </w:rPr>
        <w:t>(dále společně jen jako „Subjekty údajů“).</w:t>
      </w:r>
    </w:p>
    <w:p w14:paraId="10859F14"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9.4. </w:t>
      </w:r>
      <w:r w:rsidRPr="00000036">
        <w:rPr>
          <w:rFonts w:ascii="Arial" w:hAnsi="Arial" w:cs="Arial"/>
          <w:b/>
          <w:sz w:val="19"/>
          <w:szCs w:val="19"/>
        </w:rPr>
        <w:tab/>
      </w:r>
      <w:r w:rsidRPr="00000036">
        <w:rPr>
          <w:rFonts w:ascii="Arial" w:hAnsi="Arial" w:cs="Arial"/>
          <w:sz w:val="19"/>
          <w:szCs w:val="19"/>
        </w:rPr>
        <w:t>Koordin</w:t>
      </w:r>
      <w:r w:rsidR="00CD7D1B" w:rsidRPr="00000036">
        <w:rPr>
          <w:rFonts w:ascii="Arial" w:hAnsi="Arial" w:cs="Arial"/>
          <w:sz w:val="19"/>
          <w:szCs w:val="19"/>
        </w:rPr>
        <w:t>átor BOZP bude na základě této s</w:t>
      </w:r>
      <w:r w:rsidRPr="00000036">
        <w:rPr>
          <w:rFonts w:ascii="Arial" w:hAnsi="Arial" w:cs="Arial"/>
          <w:sz w:val="19"/>
          <w:szCs w:val="19"/>
        </w:rPr>
        <w:t>mlouvy u jednotlivých kategorií Subjektů údajů zpracovávat pro zadavatele stavby následující typy osobních údajů:</w:t>
      </w:r>
    </w:p>
    <w:p w14:paraId="71347570" w14:textId="77777777"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14:paraId="048A4C37" w14:textId="77777777"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489A9DA4" w14:textId="77777777"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(dále společně jen jako „Osobní údaje“).</w:t>
      </w:r>
    </w:p>
    <w:p w14:paraId="6E9E773D"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9.5. </w:t>
      </w:r>
      <w:r w:rsidRPr="00000036">
        <w:rPr>
          <w:rFonts w:ascii="Arial" w:hAnsi="Arial" w:cs="Arial"/>
          <w:b/>
          <w:sz w:val="19"/>
          <w:szCs w:val="19"/>
        </w:rPr>
        <w:tab/>
      </w:r>
      <w:r w:rsidRPr="00000036">
        <w:rPr>
          <w:rFonts w:ascii="Arial" w:hAnsi="Arial" w:cs="Arial"/>
          <w:sz w:val="19"/>
          <w:szCs w:val="19"/>
        </w:rPr>
        <w:t xml:space="preserve">Osobní údaje budou koordinátorem BOZP zpracovávány a ukládány na serverech umístěných </w:t>
      </w:r>
      <w:r w:rsidRPr="00000036">
        <w:rPr>
          <w:rFonts w:ascii="Arial" w:hAnsi="Arial" w:cs="Arial"/>
          <w:sz w:val="19"/>
          <w:szCs w:val="19"/>
          <w:highlight w:val="yellow"/>
        </w:rPr>
        <w:t>[doplňte]</w:t>
      </w:r>
      <w:r w:rsidRPr="00000036">
        <w:rPr>
          <w:rFonts w:ascii="Arial" w:hAnsi="Arial" w:cs="Arial"/>
          <w:sz w:val="19"/>
          <w:szCs w:val="19"/>
        </w:rPr>
        <w:t>.</w:t>
      </w:r>
    </w:p>
    <w:p w14:paraId="5051571F"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9.6. </w:t>
      </w:r>
      <w:r w:rsidRPr="00000036">
        <w:rPr>
          <w:rFonts w:ascii="Arial" w:hAnsi="Arial" w:cs="Arial"/>
          <w:b/>
          <w:sz w:val="19"/>
          <w:szCs w:val="19"/>
        </w:rPr>
        <w:tab/>
      </w:r>
      <w:r w:rsidRPr="00000036">
        <w:rPr>
          <w:rFonts w:ascii="Arial" w:hAnsi="Arial" w:cs="Arial"/>
          <w:sz w:val="19"/>
          <w:szCs w:val="19"/>
        </w:rPr>
        <w:t xml:space="preserve">Pokud koordinátor BOZP zpracovává na základě výslovného pokynu zadavatele stavby Osobní údaje, které tato </w:t>
      </w:r>
      <w:r w:rsidR="00CD7D1B" w:rsidRPr="00000036">
        <w:rPr>
          <w:rFonts w:ascii="Arial" w:hAnsi="Arial" w:cs="Arial"/>
          <w:sz w:val="19"/>
          <w:szCs w:val="19"/>
        </w:rPr>
        <w:t>s</w:t>
      </w:r>
      <w:r w:rsidRPr="00000036">
        <w:rPr>
          <w:rFonts w:ascii="Arial" w:hAnsi="Arial" w:cs="Arial"/>
          <w:sz w:val="19"/>
          <w:szCs w:val="19"/>
        </w:rPr>
        <w:t>mlouva v bodě 9.4 výslovně neuvádí, budou tyto nové osobní údaje zpracovávány za stejných podmínek.</w:t>
      </w:r>
    </w:p>
    <w:p w14:paraId="5B8812C2" w14:textId="77777777" w:rsidR="007453A9" w:rsidRPr="00000036" w:rsidRDefault="00987C14" w:rsidP="00850246">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9.7.</w:t>
      </w:r>
      <w:r w:rsidRPr="00000036">
        <w:rPr>
          <w:rFonts w:ascii="Arial" w:hAnsi="Arial" w:cs="Arial"/>
          <w:b/>
          <w:sz w:val="19"/>
          <w:szCs w:val="19"/>
        </w:rPr>
        <w:tab/>
      </w:r>
      <w:r w:rsidRPr="00000036">
        <w:rPr>
          <w:rFonts w:ascii="Arial" w:hAnsi="Arial" w:cs="Arial"/>
          <w:sz w:val="19"/>
          <w:szCs w:val="19"/>
        </w:rPr>
        <w:t xml:space="preserve">Ustanovení tohoto článku </w:t>
      </w:r>
      <w:r w:rsidR="00CD7D1B" w:rsidRPr="00000036">
        <w:rPr>
          <w:rFonts w:ascii="Arial" w:hAnsi="Arial" w:cs="Arial"/>
          <w:sz w:val="19"/>
          <w:szCs w:val="19"/>
        </w:rPr>
        <w:t>s</w:t>
      </w:r>
      <w:r w:rsidRPr="00000036">
        <w:rPr>
          <w:rFonts w:ascii="Arial" w:hAnsi="Arial" w:cs="Arial"/>
          <w:sz w:val="19"/>
          <w:szCs w:val="19"/>
        </w:rPr>
        <w:t xml:space="preserve">mlouvy jsou účinná až do splnění všech povinností v souvislosti s ukončením zpracování osobních údajů dle této </w:t>
      </w:r>
      <w:r w:rsidR="00CD7D1B" w:rsidRPr="00000036">
        <w:rPr>
          <w:rFonts w:ascii="Arial" w:hAnsi="Arial" w:cs="Arial"/>
          <w:sz w:val="19"/>
          <w:szCs w:val="19"/>
        </w:rPr>
        <w:t>s</w:t>
      </w:r>
      <w:r w:rsidRPr="00000036">
        <w:rPr>
          <w:rFonts w:ascii="Arial" w:hAnsi="Arial" w:cs="Arial"/>
          <w:sz w:val="19"/>
          <w:szCs w:val="19"/>
        </w:rPr>
        <w:t xml:space="preserve">mlouvy. </w:t>
      </w:r>
    </w:p>
    <w:p w14:paraId="0E4475CB"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9.8.</w:t>
      </w:r>
      <w:r w:rsidRPr="00000036">
        <w:rPr>
          <w:rFonts w:ascii="Arial" w:hAnsi="Arial" w:cs="Arial"/>
          <w:b/>
          <w:sz w:val="19"/>
          <w:szCs w:val="19"/>
        </w:rPr>
        <w:tab/>
      </w:r>
      <w:r w:rsidRPr="00000036">
        <w:rPr>
          <w:rFonts w:ascii="Arial" w:hAnsi="Arial" w:cs="Arial"/>
          <w:sz w:val="19"/>
          <w:szCs w:val="19"/>
        </w:rPr>
        <w:t>Povinnosti koordinátora BOZP v souvislosti se zpracováním osobních údajů:</w:t>
      </w:r>
    </w:p>
    <w:p w14:paraId="7367B400"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se zavazuje přijmout vhodná technická a organizační opatření podle Nařízení Evropského parlamentu a Rady (EU) 2016/</w:t>
      </w:r>
      <w:r w:rsidR="00A03960">
        <w:rPr>
          <w:rFonts w:ascii="Arial" w:hAnsi="Arial" w:cs="Arial"/>
          <w:sz w:val="19"/>
          <w:szCs w:val="19"/>
        </w:rPr>
        <w:t>6</w:t>
      </w:r>
      <w:r w:rsidRPr="00000036">
        <w:rPr>
          <w:rFonts w:ascii="Arial" w:hAnsi="Arial" w:cs="Arial"/>
          <w:sz w:val="19"/>
          <w:szCs w:val="19"/>
        </w:rPr>
        <w:t xml:space="preserve">79 ze dne 27.04.2016 o ochraně fyzických osob v souvislosti se zpracováním osobních údajů a o volném pohybu těchto údajů a o zrušení směrnice </w:t>
      </w:r>
      <w:r w:rsidRPr="00000036">
        <w:rPr>
          <w:rFonts w:ascii="Arial" w:hAnsi="Arial" w:cs="Arial"/>
          <w:sz w:val="19"/>
          <w:szCs w:val="19"/>
        </w:rPr>
        <w:lastRenderedPageBreak/>
        <w:t>95/46</w:t>
      </w:r>
      <w:r w:rsidR="00A03960">
        <w:rPr>
          <w:rFonts w:ascii="Arial" w:hAnsi="Arial" w:cs="Arial"/>
          <w:sz w:val="19"/>
          <w:szCs w:val="19"/>
        </w:rPr>
        <w:t>/</w:t>
      </w:r>
      <w:r w:rsidRPr="00000036">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14:paraId="6C715A3C"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neprodleně informuje zadavatele stavby, pokud jsou podle jeho názoru určité pokyny zadavatele stavby v rozporu s účinnými právními předpisy;</w:t>
      </w:r>
    </w:p>
    <w:p w14:paraId="539FA1E9"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14:paraId="2E135A10"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3772D94D" w14:textId="77777777"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14:paraId="4C072F5F"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14:paraId="4AB12587"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14:paraId="08F999F7" w14:textId="77777777"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 xml:space="preserve">Po ukončení zpracování osobních údajů podle této </w:t>
      </w:r>
      <w:r w:rsidR="00CD7D1B" w:rsidRPr="00000036">
        <w:rPr>
          <w:rFonts w:ascii="Arial" w:hAnsi="Arial" w:cs="Arial"/>
          <w:sz w:val="19"/>
          <w:szCs w:val="19"/>
        </w:rPr>
        <w:t>s</w:t>
      </w:r>
      <w:r w:rsidRPr="00000036">
        <w:rPr>
          <w:rFonts w:ascii="Arial" w:hAnsi="Arial" w:cs="Arial"/>
          <w:sz w:val="19"/>
          <w:szCs w:val="19"/>
        </w:rPr>
        <w:t>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14:paraId="6A945E1D" w14:textId="77777777" w:rsidR="00987C14" w:rsidRPr="00000036" w:rsidRDefault="00987C14" w:rsidP="00987C14">
      <w:pPr>
        <w:overflowPunct/>
        <w:autoSpaceDE/>
        <w:autoSpaceDN/>
        <w:adjustRightInd/>
        <w:ind w:left="567" w:right="567" w:hanging="567"/>
        <w:jc w:val="both"/>
        <w:textAlignment w:val="auto"/>
        <w:rPr>
          <w:rFonts w:ascii="Arial" w:hAnsi="Arial" w:cs="Arial"/>
          <w:sz w:val="19"/>
          <w:szCs w:val="19"/>
        </w:rPr>
      </w:pPr>
      <w:r w:rsidRPr="00000036">
        <w:rPr>
          <w:rFonts w:ascii="Arial" w:hAnsi="Arial" w:cs="Arial"/>
          <w:b/>
          <w:sz w:val="19"/>
          <w:szCs w:val="19"/>
        </w:rPr>
        <w:t>9.9.</w:t>
      </w:r>
      <w:r w:rsidRPr="00000036">
        <w:rPr>
          <w:rFonts w:ascii="Arial" w:hAnsi="Arial" w:cs="Arial"/>
          <w:b/>
          <w:sz w:val="19"/>
          <w:szCs w:val="19"/>
        </w:rPr>
        <w:tab/>
      </w:r>
      <w:r w:rsidRPr="00000036">
        <w:rPr>
          <w:rFonts w:ascii="Arial" w:hAnsi="Arial" w:cs="Arial"/>
          <w:sz w:val="19"/>
          <w:szCs w:val="19"/>
        </w:rPr>
        <w:t xml:space="preserve">V případě, že koordinátor BOZP zpracuje Osobní údaje nad rámec vymezený touto </w:t>
      </w:r>
      <w:r w:rsidR="00CD7D1B" w:rsidRPr="00000036">
        <w:rPr>
          <w:rFonts w:ascii="Arial" w:hAnsi="Arial" w:cs="Arial"/>
          <w:sz w:val="19"/>
          <w:szCs w:val="19"/>
        </w:rPr>
        <w:t>s</w:t>
      </w:r>
      <w:r w:rsidRPr="00000036">
        <w:rPr>
          <w:rFonts w:ascii="Arial" w:hAnsi="Arial" w:cs="Arial"/>
          <w:sz w:val="19"/>
          <w:szCs w:val="19"/>
        </w:rPr>
        <w:t xml:space="preserve">mlouvou/doloženými pokyny zadavatele stavby, považuje se ve vztahu k takovému zpracování za správce. Pokud tímto zpracováním nad rámec vymezený </w:t>
      </w:r>
      <w:r w:rsidR="00CD7D1B" w:rsidRPr="00000036">
        <w:rPr>
          <w:rFonts w:ascii="Arial" w:hAnsi="Arial" w:cs="Arial"/>
          <w:sz w:val="19"/>
          <w:szCs w:val="19"/>
        </w:rPr>
        <w:t>s</w:t>
      </w:r>
      <w:r w:rsidRPr="00000036">
        <w:rPr>
          <w:rFonts w:ascii="Arial" w:hAnsi="Arial" w:cs="Arial"/>
          <w:sz w:val="19"/>
          <w:szCs w:val="19"/>
        </w:rPr>
        <w:t>mlouvou/doloženými pokyny zadavatele stavby vznikne zadavateli stavby škoda, je koordinátor BOZP povinen škodu uhradit.</w:t>
      </w:r>
    </w:p>
    <w:p w14:paraId="58EB6004" w14:textId="77777777" w:rsidR="00987C14" w:rsidRPr="00000036" w:rsidRDefault="00987C14" w:rsidP="00987C14">
      <w:pPr>
        <w:suppressAutoHyphens/>
        <w:spacing w:before="240"/>
        <w:ind w:left="539" w:right="129" w:hanging="539"/>
        <w:jc w:val="center"/>
        <w:rPr>
          <w:rFonts w:ascii="Arial" w:hAnsi="Arial" w:cs="Arial"/>
          <w:b/>
          <w:szCs w:val="19"/>
        </w:rPr>
      </w:pPr>
      <w:r w:rsidRPr="00000036">
        <w:rPr>
          <w:rFonts w:ascii="Arial" w:hAnsi="Arial" w:cs="Arial"/>
          <w:b/>
          <w:szCs w:val="19"/>
        </w:rPr>
        <w:t>10.   ZÁVĚREČNÁ USTANOVENÍ</w:t>
      </w:r>
    </w:p>
    <w:p w14:paraId="58CF5F5B" w14:textId="77777777" w:rsidR="00987C14" w:rsidRPr="00000036" w:rsidRDefault="00987C14" w:rsidP="00987C14">
      <w:pPr>
        <w:spacing w:before="120"/>
        <w:ind w:left="567" w:right="567" w:hanging="567"/>
        <w:jc w:val="both"/>
        <w:rPr>
          <w:rFonts w:ascii="Arial" w:hAnsi="Arial" w:cs="Arial"/>
          <w:sz w:val="19"/>
          <w:szCs w:val="19"/>
        </w:rPr>
      </w:pPr>
      <w:r w:rsidRPr="00000036">
        <w:rPr>
          <w:rFonts w:ascii="Arial" w:hAnsi="Arial" w:cs="Arial"/>
          <w:b/>
          <w:sz w:val="19"/>
          <w:szCs w:val="19"/>
        </w:rPr>
        <w:t>10.1.</w:t>
      </w:r>
      <w:r w:rsidRPr="00000036">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14:paraId="268A0119" w14:textId="77777777" w:rsidR="004B63F3" w:rsidRPr="00000036" w:rsidRDefault="004B63F3" w:rsidP="004B63F3">
      <w:pPr>
        <w:spacing w:before="120"/>
        <w:ind w:left="567" w:right="567" w:hanging="567"/>
        <w:jc w:val="both"/>
        <w:rPr>
          <w:rFonts w:ascii="Arial" w:hAnsi="Arial" w:cs="Arial"/>
          <w:sz w:val="19"/>
          <w:szCs w:val="19"/>
        </w:rPr>
      </w:pPr>
      <w:r w:rsidRPr="00000036">
        <w:rPr>
          <w:rFonts w:ascii="Arial" w:hAnsi="Arial" w:cs="Arial"/>
          <w:b/>
          <w:sz w:val="19"/>
          <w:szCs w:val="19"/>
        </w:rPr>
        <w:t>10.2.</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14:paraId="1758EA29" w14:textId="77777777" w:rsidR="004B63F3" w:rsidRPr="00000036" w:rsidRDefault="004B63F3" w:rsidP="004B63F3">
      <w:pPr>
        <w:spacing w:before="120"/>
        <w:ind w:left="567" w:right="567" w:hanging="567"/>
        <w:jc w:val="both"/>
        <w:rPr>
          <w:rFonts w:ascii="Arial" w:hAnsi="Arial" w:cs="Arial"/>
          <w:sz w:val="19"/>
          <w:szCs w:val="19"/>
        </w:rPr>
      </w:pPr>
      <w:r w:rsidRPr="00000036">
        <w:rPr>
          <w:rFonts w:ascii="Arial" w:hAnsi="Arial" w:cs="Arial"/>
          <w:b/>
          <w:sz w:val="19"/>
          <w:szCs w:val="19"/>
        </w:rPr>
        <w:t>10.3.</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14:paraId="491BE4B6" w14:textId="77777777" w:rsidR="004B63F3" w:rsidRPr="00000036" w:rsidRDefault="004B63F3" w:rsidP="004B63F3">
      <w:pPr>
        <w:spacing w:before="120"/>
        <w:ind w:left="567" w:right="567" w:hanging="567"/>
        <w:jc w:val="both"/>
        <w:rPr>
          <w:rFonts w:ascii="Arial" w:hAnsi="Arial" w:cs="Arial"/>
          <w:sz w:val="19"/>
          <w:szCs w:val="19"/>
        </w:rPr>
      </w:pPr>
      <w:r w:rsidRPr="00000036">
        <w:rPr>
          <w:rFonts w:ascii="Arial" w:hAnsi="Arial" w:cs="Arial"/>
          <w:b/>
          <w:sz w:val="19"/>
          <w:szCs w:val="19"/>
        </w:rPr>
        <w:t>10.4.</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14:paraId="4E21EE56" w14:textId="77777777" w:rsidR="00987C14" w:rsidRPr="00000036" w:rsidRDefault="00987C14" w:rsidP="00987C14">
      <w:pPr>
        <w:spacing w:before="120"/>
        <w:ind w:left="567" w:right="567" w:hanging="567"/>
        <w:jc w:val="both"/>
        <w:rPr>
          <w:rFonts w:ascii="Arial" w:hAnsi="Arial" w:cs="Arial"/>
          <w:sz w:val="19"/>
          <w:szCs w:val="19"/>
        </w:rPr>
      </w:pPr>
      <w:r w:rsidRPr="00000036">
        <w:rPr>
          <w:rFonts w:ascii="Arial" w:hAnsi="Arial" w:cs="Arial"/>
          <w:b/>
          <w:sz w:val="19"/>
          <w:szCs w:val="19"/>
        </w:rPr>
        <w:t>10.5.</w:t>
      </w:r>
      <w:r w:rsidRPr="00000036">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06C13961" w14:textId="77777777" w:rsidR="00987C14" w:rsidRPr="00000036" w:rsidRDefault="00987C14" w:rsidP="00987C14">
      <w:pPr>
        <w:spacing w:before="120"/>
        <w:ind w:left="567" w:right="567" w:hanging="567"/>
        <w:jc w:val="both"/>
        <w:rPr>
          <w:rFonts w:ascii="Arial" w:hAnsi="Arial" w:cs="Arial"/>
          <w:sz w:val="19"/>
          <w:szCs w:val="19"/>
        </w:rPr>
      </w:pPr>
      <w:r w:rsidRPr="00000036">
        <w:rPr>
          <w:rFonts w:ascii="Arial" w:hAnsi="Arial" w:cs="Arial"/>
          <w:b/>
          <w:sz w:val="19"/>
          <w:szCs w:val="19"/>
        </w:rPr>
        <w:t>10.6.</w:t>
      </w:r>
      <w:r w:rsidRPr="00000036">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14:paraId="3DC2F370" w14:textId="77777777" w:rsidR="00987C14" w:rsidRPr="00000036" w:rsidRDefault="00987C14" w:rsidP="00987C14">
      <w:pPr>
        <w:spacing w:before="120"/>
        <w:ind w:left="567" w:right="567" w:hanging="567"/>
        <w:jc w:val="both"/>
        <w:rPr>
          <w:rFonts w:ascii="Arial" w:hAnsi="Arial" w:cs="Arial"/>
          <w:sz w:val="19"/>
          <w:szCs w:val="19"/>
        </w:rPr>
      </w:pPr>
      <w:r w:rsidRPr="00000036">
        <w:rPr>
          <w:rFonts w:ascii="Arial" w:hAnsi="Arial" w:cs="Arial"/>
          <w:b/>
          <w:sz w:val="19"/>
          <w:szCs w:val="19"/>
        </w:rPr>
        <w:lastRenderedPageBreak/>
        <w:t>10.7.</w:t>
      </w:r>
      <w:r w:rsidRPr="00000036">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14:paraId="7B01E82D" w14:textId="77777777" w:rsidR="00987C14" w:rsidRPr="00000036" w:rsidRDefault="00987C14" w:rsidP="00DB1FFA">
      <w:pPr>
        <w:spacing w:before="120"/>
        <w:ind w:left="567" w:right="567" w:hanging="567"/>
        <w:jc w:val="both"/>
        <w:rPr>
          <w:rFonts w:ascii="Arial" w:hAnsi="Arial" w:cs="Arial"/>
          <w:sz w:val="19"/>
          <w:szCs w:val="19"/>
        </w:rPr>
      </w:pPr>
      <w:bookmarkStart w:id="2" w:name="_Ref214189956"/>
      <w:r w:rsidRPr="00000036">
        <w:rPr>
          <w:rFonts w:ascii="Arial" w:hAnsi="Arial" w:cs="Arial"/>
          <w:b/>
          <w:sz w:val="19"/>
          <w:szCs w:val="19"/>
        </w:rPr>
        <w:t>10.8.</w:t>
      </w:r>
      <w:r w:rsidRPr="00000036">
        <w:rPr>
          <w:rFonts w:ascii="Arial" w:hAnsi="Arial" w:cs="Arial"/>
          <w:b/>
          <w:sz w:val="19"/>
          <w:szCs w:val="19"/>
        </w:rPr>
        <w:tab/>
      </w:r>
      <w:r w:rsidRPr="00000036">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000036">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14:paraId="1334F40C" w14:textId="77777777" w:rsidR="00987C14" w:rsidRPr="00000036" w:rsidRDefault="00987C14" w:rsidP="00DB1FFA">
      <w:pPr>
        <w:spacing w:before="120"/>
        <w:ind w:left="567" w:right="567" w:hanging="567"/>
        <w:jc w:val="both"/>
        <w:rPr>
          <w:rFonts w:ascii="Arial" w:hAnsi="Arial" w:cs="Arial"/>
          <w:sz w:val="19"/>
          <w:szCs w:val="19"/>
        </w:rPr>
      </w:pPr>
      <w:r w:rsidRPr="00000036">
        <w:rPr>
          <w:rFonts w:ascii="Arial" w:hAnsi="Arial" w:cs="Arial"/>
          <w:b/>
          <w:sz w:val="19"/>
          <w:szCs w:val="19"/>
        </w:rPr>
        <w:t>10.9.</w:t>
      </w:r>
      <w:r w:rsidRPr="00000036">
        <w:rPr>
          <w:rFonts w:ascii="Arial" w:hAnsi="Arial" w:cs="Arial"/>
          <w:sz w:val="19"/>
          <w:szCs w:val="19"/>
        </w:rPr>
        <w:t xml:space="preserve"> </w:t>
      </w:r>
      <w:r w:rsidR="00DB1FFA">
        <w:rPr>
          <w:rFonts w:ascii="Arial" w:hAnsi="Arial" w:cs="Arial"/>
          <w:sz w:val="19"/>
          <w:szCs w:val="19"/>
        </w:rPr>
        <w:tab/>
      </w:r>
      <w:r w:rsidRPr="00000036">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718320D6"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10.10.</w:t>
      </w:r>
      <w:r w:rsidRPr="00000036">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E8F9F96"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10.11.</w:t>
      </w:r>
      <w:r w:rsidRPr="00000036">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14:paraId="76EA226B"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10.12.</w:t>
      </w:r>
      <w:r w:rsidRPr="00000036">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14:paraId="0F37566A"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10.13.</w:t>
      </w:r>
      <w:r w:rsidRPr="00000036">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8FAD794"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10.14.</w:t>
      </w:r>
      <w:r w:rsidRPr="00000036">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2A2D3603"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10.15.</w:t>
      </w:r>
      <w:r w:rsidRPr="00000036">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14:paraId="237DE47D"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10.16.</w:t>
      </w:r>
      <w:r w:rsidRPr="00000036">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14:paraId="2FB34942" w14:textId="77777777" w:rsidR="00BC70BC" w:rsidRPr="00000036" w:rsidRDefault="00BC70BC" w:rsidP="00BC70BC">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410BD">
        <w:rPr>
          <w:rFonts w:ascii="Arial" w:hAnsi="Arial" w:cs="Arial"/>
          <w:sz w:val="19"/>
          <w:szCs w:val="19"/>
        </w:rPr>
        <w:t>compliance</w:t>
      </w:r>
      <w:proofErr w:type="spellEnd"/>
      <w:r w:rsidRPr="008410BD">
        <w:rPr>
          <w:rFonts w:ascii="Arial" w:hAnsi="Arial" w:cs="Arial"/>
          <w:sz w:val="19"/>
          <w:szCs w:val="19"/>
        </w:rPr>
        <w:t xml:space="preserve"> programů a etických hodnot druhé smluvní strany, pakliže těmito dokumenty dotčené smluvní strany disponují, a jsou uveřejněny na webových stránkách smluvních stran (společností).</w:t>
      </w:r>
    </w:p>
    <w:p w14:paraId="0C0E2526" w14:textId="77777777"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14:paraId="15B3D0D0" w14:textId="77777777"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lastRenderedPageBreak/>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2E5E8345" w14:textId="77777777"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14:paraId="7ADEC162" w14:textId="77777777" w:rsidR="00BC70BC" w:rsidRPr="00000036" w:rsidRDefault="00BC70BC" w:rsidP="00BC70BC">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14:paraId="4EADCC34" w14:textId="77777777" w:rsidR="00BC70BC" w:rsidRDefault="00BC70BC" w:rsidP="00BC70BC">
      <w:pPr>
        <w:spacing w:before="60"/>
        <w:ind w:left="567" w:right="567"/>
        <w:jc w:val="both"/>
        <w:rPr>
          <w:rFonts w:ascii="Arial" w:hAnsi="Arial" w:cs="Arial"/>
          <w:sz w:val="19"/>
          <w:szCs w:val="19"/>
        </w:rPr>
      </w:pPr>
      <w:r w:rsidRPr="00000036">
        <w:rPr>
          <w:rFonts w:ascii="Arial" w:hAnsi="Arial" w:cs="Arial"/>
          <w:sz w:val="19"/>
          <w:szCs w:val="19"/>
        </w:rPr>
        <w:t>příloha č. 2 - Plná moc</w:t>
      </w:r>
    </w:p>
    <w:p w14:paraId="7C7FCD9D" w14:textId="77777777" w:rsidR="00BC70BC" w:rsidRDefault="00BC70BC" w:rsidP="00BC70BC">
      <w:pPr>
        <w:ind w:right="567"/>
        <w:jc w:val="both"/>
        <w:rPr>
          <w:rFonts w:ascii="Arial" w:hAnsi="Arial"/>
          <w:color w:val="000000"/>
          <w:sz w:val="19"/>
          <w:szCs w:val="19"/>
        </w:rPr>
      </w:pPr>
    </w:p>
    <w:p w14:paraId="4E00015C" w14:textId="77777777" w:rsidR="007453A9" w:rsidRPr="00000036" w:rsidRDefault="007453A9" w:rsidP="007453A9">
      <w:pPr>
        <w:spacing w:after="120"/>
        <w:jc w:val="both"/>
        <w:rPr>
          <w:rFonts w:ascii="Arial" w:hAnsi="Arial"/>
          <w:color w:val="000000"/>
          <w:sz w:val="19"/>
          <w:szCs w:val="19"/>
        </w:rPr>
      </w:pPr>
      <w:r w:rsidRPr="00000036">
        <w:rPr>
          <w:rFonts w:ascii="Arial" w:hAnsi="Arial"/>
          <w:color w:val="000000"/>
          <w:sz w:val="19"/>
          <w:szCs w:val="19"/>
        </w:rPr>
        <w:t>V</w:t>
      </w:r>
      <w:r>
        <w:rPr>
          <w:rFonts w:ascii="Arial" w:hAnsi="Arial"/>
          <w:color w:val="000000"/>
          <w:sz w:val="19"/>
          <w:szCs w:val="19"/>
        </w:rPr>
        <w:t> </w:t>
      </w:r>
      <w:r w:rsidRPr="00000036">
        <w:rPr>
          <w:rFonts w:ascii="Arial" w:hAnsi="Arial"/>
          <w:color w:val="000000"/>
          <w:sz w:val="19"/>
          <w:szCs w:val="19"/>
        </w:rPr>
        <w:t>Praze</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 xml:space="preserve">V ………….. </w:t>
      </w:r>
    </w:p>
    <w:p w14:paraId="7141140A" w14:textId="77777777" w:rsidR="007453A9" w:rsidRDefault="007453A9" w:rsidP="007453A9">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14:paraId="68AAB9DE" w14:textId="77777777" w:rsidR="007453A9" w:rsidRPr="00000036" w:rsidRDefault="007453A9" w:rsidP="007453A9">
      <w:pPr>
        <w:spacing w:before="60"/>
        <w:jc w:val="both"/>
        <w:rPr>
          <w:rFonts w:ascii="Arial" w:hAnsi="Arial"/>
          <w:b/>
          <w:color w:val="000000"/>
          <w:sz w:val="19"/>
          <w:szCs w:val="19"/>
        </w:rPr>
      </w:pPr>
    </w:p>
    <w:p w14:paraId="78A96BC3" w14:textId="77777777"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14:paraId="16980A2F" w14:textId="77777777"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14:paraId="61CB67BE" w14:textId="77777777" w:rsidR="007453A9" w:rsidRPr="0055086A" w:rsidRDefault="007453A9" w:rsidP="007453A9">
      <w:pPr>
        <w:ind w:left="540" w:hanging="540"/>
        <w:jc w:val="both"/>
        <w:rPr>
          <w:rFonts w:ascii="Arial" w:hAnsi="Arial" w:cs="Arial"/>
          <w:sz w:val="19"/>
          <w:szCs w:val="19"/>
        </w:rPr>
      </w:pPr>
    </w:p>
    <w:p w14:paraId="5357C67A" w14:textId="77777777" w:rsidR="007453A9" w:rsidRPr="0055086A" w:rsidRDefault="007453A9" w:rsidP="007453A9">
      <w:pPr>
        <w:jc w:val="both"/>
        <w:rPr>
          <w:rFonts w:ascii="Arial" w:hAnsi="Arial" w:cs="Arial"/>
          <w:sz w:val="19"/>
          <w:szCs w:val="19"/>
        </w:rPr>
      </w:pPr>
    </w:p>
    <w:p w14:paraId="69662A15" w14:textId="77777777"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14:paraId="0F6959D3" w14:textId="77777777" w:rsidR="007453A9" w:rsidRPr="0055086A" w:rsidRDefault="007453A9" w:rsidP="007453A9">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14:paraId="57A7A03C" w14:textId="77777777" w:rsidR="007453A9" w:rsidRPr="0055086A" w:rsidRDefault="007453A9" w:rsidP="007453A9">
      <w:pPr>
        <w:ind w:left="284" w:hanging="284"/>
        <w:rPr>
          <w:rFonts w:ascii="Arial" w:hAnsi="Arial" w:cs="Arial"/>
          <w:b/>
          <w:sz w:val="19"/>
          <w:szCs w:val="19"/>
        </w:rPr>
      </w:pPr>
      <w:r w:rsidRPr="0055086A">
        <w:rPr>
          <w:rFonts w:ascii="Arial" w:hAnsi="Arial" w:cs="Arial"/>
          <w:b/>
          <w:sz w:val="19"/>
          <w:szCs w:val="19"/>
        </w:rPr>
        <w:t xml:space="preserve">            Ing. Petr </w:t>
      </w:r>
      <w:proofErr w:type="spellStart"/>
      <w:r w:rsidRPr="0055086A">
        <w:rPr>
          <w:rFonts w:ascii="Arial" w:hAnsi="Arial" w:cs="Arial"/>
          <w:b/>
          <w:sz w:val="19"/>
          <w:szCs w:val="19"/>
        </w:rPr>
        <w:t>Hofhanzl</w:t>
      </w:r>
      <w:proofErr w:type="spellEnd"/>
      <w:r w:rsidRPr="0055086A">
        <w:rPr>
          <w:rFonts w:ascii="Arial" w:hAnsi="Arial" w:cs="Arial"/>
          <w:b/>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14:paraId="54BAFA8F" w14:textId="77777777" w:rsidR="007453A9" w:rsidRPr="0055086A" w:rsidRDefault="007453A9" w:rsidP="007453A9">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14:paraId="242B14D8" w14:textId="77777777" w:rsidR="007453A9" w:rsidRPr="0055086A" w:rsidRDefault="007453A9" w:rsidP="007453A9">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14:paraId="23CB7498" w14:textId="77777777" w:rsidR="007453A9" w:rsidRPr="0055086A" w:rsidRDefault="007453A9" w:rsidP="007453A9">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14:paraId="4F44A1B1" w14:textId="77777777" w:rsidR="007453A9" w:rsidRPr="0055086A" w:rsidRDefault="007453A9" w:rsidP="007453A9">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14:paraId="16FBDF2A" w14:textId="77777777" w:rsidR="007453A9" w:rsidRPr="00000036" w:rsidRDefault="007453A9" w:rsidP="007453A9">
      <w:pPr>
        <w:ind w:right="567"/>
        <w:jc w:val="both"/>
        <w:rPr>
          <w:rFonts w:ascii="Arial" w:hAnsi="Arial"/>
          <w:color w:val="000000"/>
          <w:sz w:val="19"/>
          <w:szCs w:val="19"/>
        </w:rPr>
      </w:pPr>
    </w:p>
    <w:p w14:paraId="57AD1C42" w14:textId="77777777" w:rsidR="00987C14" w:rsidRPr="00000036" w:rsidRDefault="00987C14" w:rsidP="007453A9">
      <w:pPr>
        <w:spacing w:after="120"/>
        <w:jc w:val="both"/>
        <w:rPr>
          <w:rFonts w:ascii="Arial" w:hAnsi="Arial"/>
          <w:color w:val="000000"/>
          <w:sz w:val="19"/>
          <w:szCs w:val="19"/>
        </w:rPr>
      </w:pPr>
    </w:p>
    <w:sectPr w:rsidR="00987C14" w:rsidRPr="00000036" w:rsidSect="00164627">
      <w:headerReference w:type="default" r:id="rId13"/>
      <w:footerReference w:type="default" r:id="rId14"/>
      <w:headerReference w:type="first" r:id="rId15"/>
      <w:footerReference w:type="first" r:id="rId16"/>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CEF20" w14:textId="77777777" w:rsidR="004F62B4" w:rsidRDefault="004F62B4">
      <w:r>
        <w:separator/>
      </w:r>
    </w:p>
  </w:endnote>
  <w:endnote w:type="continuationSeparator" w:id="0">
    <w:p w14:paraId="128939F0" w14:textId="77777777" w:rsidR="004F62B4" w:rsidRDefault="004F6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01B69" w14:textId="77B89780" w:rsidR="007453A9" w:rsidRPr="00CA59E8" w:rsidRDefault="007453A9" w:rsidP="007453A9">
    <w:pPr>
      <w:overflowPunct/>
      <w:autoSpaceDE/>
      <w:autoSpaceDN/>
      <w:adjustRightInd/>
      <w:jc w:val="center"/>
      <w:textAlignment w:val="auto"/>
      <w:rPr>
        <w:rFonts w:ascii="Arial" w:hAnsi="Arial" w:cs="Arial"/>
        <w:i/>
        <w:sz w:val="18"/>
        <w:szCs w:val="18"/>
      </w:rPr>
    </w:pPr>
    <w:r w:rsidRPr="00CA59E8">
      <w:rPr>
        <w:rFonts w:ascii="Arial" w:hAnsi="Arial" w:cs="Arial"/>
        <w:i/>
        <w:sz w:val="18"/>
        <w:szCs w:val="18"/>
      </w:rPr>
      <w:t xml:space="preserve">Strana </w:t>
    </w:r>
    <w:r w:rsidRPr="00CA59E8">
      <w:rPr>
        <w:rFonts w:ascii="Arial" w:hAnsi="Arial" w:cs="Arial"/>
        <w:i/>
        <w:sz w:val="18"/>
        <w:szCs w:val="18"/>
      </w:rPr>
      <w:fldChar w:fldCharType="begin"/>
    </w:r>
    <w:r w:rsidRPr="00CA59E8">
      <w:rPr>
        <w:rFonts w:ascii="Arial" w:hAnsi="Arial" w:cs="Arial"/>
        <w:i/>
        <w:sz w:val="18"/>
        <w:szCs w:val="18"/>
      </w:rPr>
      <w:instrText xml:space="preserve"> PAGE </w:instrText>
    </w:r>
    <w:r w:rsidRPr="00CA59E8">
      <w:rPr>
        <w:rFonts w:ascii="Arial" w:hAnsi="Arial" w:cs="Arial"/>
        <w:i/>
        <w:sz w:val="18"/>
        <w:szCs w:val="18"/>
      </w:rPr>
      <w:fldChar w:fldCharType="separate"/>
    </w:r>
    <w:r w:rsidR="007031AF">
      <w:rPr>
        <w:rFonts w:ascii="Arial" w:hAnsi="Arial" w:cs="Arial"/>
        <w:i/>
        <w:noProof/>
        <w:sz w:val="18"/>
        <w:szCs w:val="18"/>
      </w:rPr>
      <w:t>13</w:t>
    </w:r>
    <w:r w:rsidRPr="00CA59E8">
      <w:rPr>
        <w:rFonts w:ascii="Arial" w:hAnsi="Arial" w:cs="Arial"/>
        <w:i/>
        <w:sz w:val="18"/>
        <w:szCs w:val="18"/>
      </w:rPr>
      <w:fldChar w:fldCharType="end"/>
    </w:r>
    <w:r w:rsidRPr="00CA59E8">
      <w:rPr>
        <w:rFonts w:ascii="Arial" w:hAnsi="Arial" w:cs="Arial"/>
        <w:i/>
        <w:sz w:val="18"/>
        <w:szCs w:val="18"/>
      </w:rPr>
      <w:t xml:space="preserve"> (celkem </w:t>
    </w:r>
    <w:r w:rsidRPr="00CA59E8">
      <w:rPr>
        <w:rFonts w:ascii="Arial" w:hAnsi="Arial" w:cs="Arial"/>
        <w:i/>
        <w:sz w:val="18"/>
        <w:szCs w:val="18"/>
      </w:rPr>
      <w:fldChar w:fldCharType="begin"/>
    </w:r>
    <w:r w:rsidRPr="00CA59E8">
      <w:rPr>
        <w:rFonts w:ascii="Arial" w:hAnsi="Arial" w:cs="Arial"/>
        <w:i/>
        <w:sz w:val="18"/>
        <w:szCs w:val="18"/>
      </w:rPr>
      <w:instrText xml:space="preserve"> NUMPAGES </w:instrText>
    </w:r>
    <w:r w:rsidRPr="00CA59E8">
      <w:rPr>
        <w:rFonts w:ascii="Arial" w:hAnsi="Arial" w:cs="Arial"/>
        <w:i/>
        <w:sz w:val="18"/>
        <w:szCs w:val="18"/>
      </w:rPr>
      <w:fldChar w:fldCharType="separate"/>
    </w:r>
    <w:r w:rsidR="007031AF">
      <w:rPr>
        <w:rFonts w:ascii="Arial" w:hAnsi="Arial" w:cs="Arial"/>
        <w:i/>
        <w:noProof/>
        <w:sz w:val="18"/>
        <w:szCs w:val="18"/>
      </w:rPr>
      <w:t>13</w:t>
    </w:r>
    <w:r w:rsidRPr="00CA59E8">
      <w:rPr>
        <w:rFonts w:ascii="Arial" w:hAnsi="Arial" w:cs="Arial"/>
        <w:i/>
        <w:sz w:val="18"/>
        <w:szCs w:val="18"/>
      </w:rPr>
      <w:fldChar w:fldCharType="end"/>
    </w:r>
    <w:r w:rsidRPr="00CA59E8">
      <w:rPr>
        <w:rFonts w:ascii="Arial" w:hAnsi="Arial" w:cs="Arial"/>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A46E2" w14:textId="77777777" w:rsidR="00D60D39" w:rsidRPr="00DE1C43" w:rsidRDefault="00D60D39" w:rsidP="00C41EE1">
    <w:pPr>
      <w:pStyle w:val="Zpat"/>
      <w:framePr w:wrap="around" w:vAnchor="text" w:hAnchor="margin" w:xAlign="center" w:y="1"/>
      <w:rPr>
        <w:rStyle w:val="slostrnky"/>
        <w:rFonts w:ascii="Arial" w:hAnsi="Arial" w:cs="Arial"/>
        <w:i/>
        <w:sz w:val="18"/>
      </w:rPr>
    </w:pPr>
  </w:p>
  <w:p w14:paraId="324E2DE3" w14:textId="35F42C05"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7031AF">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7031AF">
      <w:rPr>
        <w:rFonts w:ascii="Arial" w:hAnsi="Arial" w:cs="Arial"/>
        <w:noProof/>
        <w:sz w:val="18"/>
        <w:szCs w:val="18"/>
      </w:rPr>
      <w:t>13</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F40B6" w14:textId="77777777" w:rsidR="004F62B4" w:rsidRDefault="004F62B4">
      <w:r>
        <w:separator/>
      </w:r>
    </w:p>
  </w:footnote>
  <w:footnote w:type="continuationSeparator" w:id="0">
    <w:p w14:paraId="2F4BAE65" w14:textId="77777777" w:rsidR="004F62B4" w:rsidRDefault="004F6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0E6CA" w14:textId="77777777" w:rsidR="001304E9" w:rsidRPr="00966CBD" w:rsidRDefault="006B75AA" w:rsidP="00D228AE">
    <w:pPr>
      <w:ind w:right="567"/>
      <w:jc w:val="right"/>
      <w:rPr>
        <w:rFonts w:ascii="Arial" w:hAnsi="Arial" w:cs="Arial"/>
        <w:i/>
        <w:strike/>
        <w:sz w:val="18"/>
        <w:szCs w:val="18"/>
      </w:rPr>
    </w:pPr>
    <w:r w:rsidRPr="009479A1">
      <w:rPr>
        <w:rFonts w:ascii="Arial" w:hAnsi="Arial" w:cs="Arial"/>
        <w:i/>
        <w:sz w:val="18"/>
        <w:szCs w:val="16"/>
      </w:rPr>
      <w:t xml:space="preserve"> </w:t>
    </w:r>
    <w:r w:rsidR="009479A1">
      <w:rPr>
        <w:rFonts w:ascii="Arial" w:hAnsi="Arial" w:cs="Arial"/>
        <w:i/>
        <w:sz w:val="18"/>
        <w:szCs w:val="16"/>
      </w:rPr>
      <w:t>„</w:t>
    </w:r>
    <w:r w:rsidR="009479A1" w:rsidRPr="00D518BE">
      <w:rPr>
        <w:rFonts w:ascii="Arial" w:hAnsi="Arial" w:cs="Arial"/>
        <w:i/>
        <w:sz w:val="18"/>
        <w:szCs w:val="16"/>
      </w:rPr>
      <w:t>ETCS Mosty u Jablunkova - Dětmarovice</w:t>
    </w:r>
    <w:r w:rsidR="009479A1">
      <w:rPr>
        <w:rFonts w:ascii="Arial" w:hAnsi="Arial" w:cs="Arial"/>
        <w:i/>
        <w:sz w:val="18"/>
        <w:szCs w:val="16"/>
      </w:rPr>
      <w:t>"</w:t>
    </w:r>
    <w:r w:rsidR="001304E9" w:rsidRPr="00966CBD">
      <w:rPr>
        <w:rFonts w:ascii="Arial" w:hAnsi="Arial" w:cs="Arial"/>
        <w:i/>
        <w:sz w:val="18"/>
        <w:szCs w:val="18"/>
      </w:rPr>
      <w:t xml:space="preserve"> </w:t>
    </w:r>
  </w:p>
  <w:p w14:paraId="30C2C4AD" w14:textId="77777777"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w:t>
    </w:r>
    <w:r w:rsidR="00B83F38">
      <w:rPr>
        <w:rFonts w:ascii="Arial" w:hAnsi="Arial" w:cs="Arial"/>
        <w:i/>
        <w:sz w:val="18"/>
        <w:szCs w:val="18"/>
      </w:rPr>
      <w:t xml:space="preserve">přípravy a </w:t>
    </w:r>
    <w:r>
      <w:rPr>
        <w:rFonts w:ascii="Arial" w:hAnsi="Arial" w:cs="Arial"/>
        <w:i/>
        <w:sz w:val="18"/>
        <w:szCs w:val="18"/>
      </w:rPr>
      <w:t>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CFBBA" w14:textId="77777777" w:rsidR="001304E9" w:rsidRPr="001304E9" w:rsidRDefault="00A71E9C" w:rsidP="001304E9">
    <w:pPr>
      <w:pStyle w:val="Zhlav"/>
      <w:pBdr>
        <w:bottom w:val="single" w:sz="6" w:space="1" w:color="auto"/>
      </w:pBdr>
      <w:tabs>
        <w:tab w:val="center" w:pos="4140"/>
        <w:tab w:val="right" w:pos="9180"/>
      </w:tabs>
      <w:ind w:right="567"/>
      <w:jc w:val="right"/>
      <w:rPr>
        <w:rFonts w:ascii="Arial" w:hAnsi="Arial" w:cs="Arial"/>
        <w:i/>
        <w:sz w:val="18"/>
        <w:szCs w:val="16"/>
      </w:rPr>
    </w:pPr>
    <w:r>
      <w:rPr>
        <w:rFonts w:ascii="Arial" w:hAnsi="Arial" w:cs="Arial"/>
        <w:i/>
        <w:sz w:val="18"/>
        <w:szCs w:val="16"/>
      </w:rPr>
      <w:t>„</w:t>
    </w:r>
    <w:r w:rsidR="00D518BE" w:rsidRPr="00D518BE">
      <w:rPr>
        <w:rFonts w:ascii="Arial" w:hAnsi="Arial" w:cs="Arial"/>
        <w:i/>
        <w:sz w:val="18"/>
        <w:szCs w:val="16"/>
      </w:rPr>
      <w:t>ETCS Mosty u Jablunkova - Dětmarovice</w:t>
    </w:r>
    <w:r>
      <w:rPr>
        <w:rFonts w:ascii="Arial" w:hAnsi="Arial" w:cs="Arial"/>
        <w:i/>
        <w:sz w:val="18"/>
        <w:szCs w:val="16"/>
      </w:rPr>
      <w:t>"</w:t>
    </w:r>
  </w:p>
  <w:p w14:paraId="3391FC7E" w14:textId="77777777"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xml:space="preserve">- výkon činnosti koordinátora BOZP ve fázi </w:t>
    </w:r>
    <w:r w:rsidR="00BF73F1">
      <w:rPr>
        <w:rFonts w:ascii="Arial" w:hAnsi="Arial" w:cs="Arial"/>
        <w:i/>
        <w:sz w:val="18"/>
        <w:szCs w:val="16"/>
      </w:rPr>
      <w:t xml:space="preserve">přípravy a </w:t>
    </w:r>
    <w:r w:rsidRPr="001304E9">
      <w:rPr>
        <w:rFonts w:ascii="Arial" w:hAnsi="Arial" w:cs="Arial"/>
        <w:i/>
        <w:sz w:val="18"/>
        <w:szCs w:val="16"/>
      </w:rPr>
      <w:t>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3A3675F8"/>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0036"/>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3AA9"/>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3F52"/>
    <w:rsid w:val="00155343"/>
    <w:rsid w:val="00155A90"/>
    <w:rsid w:val="00162703"/>
    <w:rsid w:val="00164428"/>
    <w:rsid w:val="00164627"/>
    <w:rsid w:val="00165347"/>
    <w:rsid w:val="00167693"/>
    <w:rsid w:val="00171D1A"/>
    <w:rsid w:val="001739A0"/>
    <w:rsid w:val="001765BE"/>
    <w:rsid w:val="0017736B"/>
    <w:rsid w:val="001804F8"/>
    <w:rsid w:val="00182F1F"/>
    <w:rsid w:val="0018300F"/>
    <w:rsid w:val="00183990"/>
    <w:rsid w:val="00191BB4"/>
    <w:rsid w:val="00193144"/>
    <w:rsid w:val="0019478E"/>
    <w:rsid w:val="00196932"/>
    <w:rsid w:val="001A0808"/>
    <w:rsid w:val="001A4204"/>
    <w:rsid w:val="001A4718"/>
    <w:rsid w:val="001C54D8"/>
    <w:rsid w:val="001C706F"/>
    <w:rsid w:val="001D0804"/>
    <w:rsid w:val="001E094F"/>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45A5A"/>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3875"/>
    <w:rsid w:val="002842A7"/>
    <w:rsid w:val="00287C46"/>
    <w:rsid w:val="00294DDE"/>
    <w:rsid w:val="00295596"/>
    <w:rsid w:val="002961A7"/>
    <w:rsid w:val="002A3312"/>
    <w:rsid w:val="002A5385"/>
    <w:rsid w:val="002B17F2"/>
    <w:rsid w:val="002B3AB0"/>
    <w:rsid w:val="002C4EC3"/>
    <w:rsid w:val="002D4C94"/>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A6528"/>
    <w:rsid w:val="003B29D5"/>
    <w:rsid w:val="003B5EC6"/>
    <w:rsid w:val="003B6B25"/>
    <w:rsid w:val="003C6DBA"/>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6C15"/>
    <w:rsid w:val="004175A9"/>
    <w:rsid w:val="00417C9A"/>
    <w:rsid w:val="004203A8"/>
    <w:rsid w:val="00421306"/>
    <w:rsid w:val="00426CBE"/>
    <w:rsid w:val="00430451"/>
    <w:rsid w:val="00431026"/>
    <w:rsid w:val="00443BAB"/>
    <w:rsid w:val="0044625B"/>
    <w:rsid w:val="004473E3"/>
    <w:rsid w:val="00452B07"/>
    <w:rsid w:val="00453973"/>
    <w:rsid w:val="00456489"/>
    <w:rsid w:val="00465815"/>
    <w:rsid w:val="00470529"/>
    <w:rsid w:val="00470B03"/>
    <w:rsid w:val="00471036"/>
    <w:rsid w:val="004729AC"/>
    <w:rsid w:val="00475893"/>
    <w:rsid w:val="004770F7"/>
    <w:rsid w:val="00477CDF"/>
    <w:rsid w:val="00484044"/>
    <w:rsid w:val="00484B9E"/>
    <w:rsid w:val="0048507E"/>
    <w:rsid w:val="00491E46"/>
    <w:rsid w:val="004959D3"/>
    <w:rsid w:val="00495A42"/>
    <w:rsid w:val="00495D45"/>
    <w:rsid w:val="004961C0"/>
    <w:rsid w:val="004A0315"/>
    <w:rsid w:val="004A4777"/>
    <w:rsid w:val="004A6C98"/>
    <w:rsid w:val="004B02B2"/>
    <w:rsid w:val="004B2F77"/>
    <w:rsid w:val="004B4DBF"/>
    <w:rsid w:val="004B63F3"/>
    <w:rsid w:val="004C019C"/>
    <w:rsid w:val="004C1FCF"/>
    <w:rsid w:val="004C21B3"/>
    <w:rsid w:val="004C3C33"/>
    <w:rsid w:val="004D1D6D"/>
    <w:rsid w:val="004D3E72"/>
    <w:rsid w:val="004D44A3"/>
    <w:rsid w:val="004D5874"/>
    <w:rsid w:val="004F3269"/>
    <w:rsid w:val="004F62B4"/>
    <w:rsid w:val="004F76C1"/>
    <w:rsid w:val="00500BF4"/>
    <w:rsid w:val="005029EB"/>
    <w:rsid w:val="00503FAC"/>
    <w:rsid w:val="0051532B"/>
    <w:rsid w:val="0051638C"/>
    <w:rsid w:val="00520524"/>
    <w:rsid w:val="005265A2"/>
    <w:rsid w:val="005266BA"/>
    <w:rsid w:val="00527F15"/>
    <w:rsid w:val="00530453"/>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078A"/>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52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10D1"/>
    <w:rsid w:val="006B54E5"/>
    <w:rsid w:val="006B60A4"/>
    <w:rsid w:val="006B75AA"/>
    <w:rsid w:val="006B7A19"/>
    <w:rsid w:val="006C59AB"/>
    <w:rsid w:val="006C7F7C"/>
    <w:rsid w:val="006E0CBB"/>
    <w:rsid w:val="006E2E6F"/>
    <w:rsid w:val="006E447D"/>
    <w:rsid w:val="006E7E7D"/>
    <w:rsid w:val="006E7F73"/>
    <w:rsid w:val="006F1177"/>
    <w:rsid w:val="006F17BE"/>
    <w:rsid w:val="006F643C"/>
    <w:rsid w:val="007013C8"/>
    <w:rsid w:val="00702864"/>
    <w:rsid w:val="007031AF"/>
    <w:rsid w:val="0070738B"/>
    <w:rsid w:val="007117C0"/>
    <w:rsid w:val="007120AC"/>
    <w:rsid w:val="00713494"/>
    <w:rsid w:val="00717E65"/>
    <w:rsid w:val="007218DE"/>
    <w:rsid w:val="00734618"/>
    <w:rsid w:val="00735448"/>
    <w:rsid w:val="00741493"/>
    <w:rsid w:val="00741B15"/>
    <w:rsid w:val="00744CD7"/>
    <w:rsid w:val="007453A9"/>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CC4"/>
    <w:rsid w:val="007B4F9E"/>
    <w:rsid w:val="007B68A2"/>
    <w:rsid w:val="007B7859"/>
    <w:rsid w:val="007D197F"/>
    <w:rsid w:val="007D1B32"/>
    <w:rsid w:val="007D2482"/>
    <w:rsid w:val="007D383F"/>
    <w:rsid w:val="007D7F69"/>
    <w:rsid w:val="007E0E05"/>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024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06CF"/>
    <w:rsid w:val="008B1378"/>
    <w:rsid w:val="008B1967"/>
    <w:rsid w:val="008B2C23"/>
    <w:rsid w:val="008B3A06"/>
    <w:rsid w:val="008B6D5B"/>
    <w:rsid w:val="008C17AE"/>
    <w:rsid w:val="008C1DC6"/>
    <w:rsid w:val="008C2589"/>
    <w:rsid w:val="008C3629"/>
    <w:rsid w:val="008C67B0"/>
    <w:rsid w:val="008E0F10"/>
    <w:rsid w:val="008E1268"/>
    <w:rsid w:val="008E4F24"/>
    <w:rsid w:val="008E7A08"/>
    <w:rsid w:val="008F453F"/>
    <w:rsid w:val="008F4C8B"/>
    <w:rsid w:val="008F5BFF"/>
    <w:rsid w:val="008F67A9"/>
    <w:rsid w:val="008F68AF"/>
    <w:rsid w:val="008F729E"/>
    <w:rsid w:val="008F7707"/>
    <w:rsid w:val="0090077C"/>
    <w:rsid w:val="00903742"/>
    <w:rsid w:val="0090410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479A1"/>
    <w:rsid w:val="009510FF"/>
    <w:rsid w:val="009518E5"/>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C71C3"/>
    <w:rsid w:val="009D5491"/>
    <w:rsid w:val="009D613C"/>
    <w:rsid w:val="009E0705"/>
    <w:rsid w:val="009E2096"/>
    <w:rsid w:val="009E7EF7"/>
    <w:rsid w:val="009F3A22"/>
    <w:rsid w:val="00A00AD3"/>
    <w:rsid w:val="00A02D5C"/>
    <w:rsid w:val="00A03930"/>
    <w:rsid w:val="00A0396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1E9C"/>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D1F"/>
    <w:rsid w:val="00B32E32"/>
    <w:rsid w:val="00B3420F"/>
    <w:rsid w:val="00B41866"/>
    <w:rsid w:val="00B42E8C"/>
    <w:rsid w:val="00B43E61"/>
    <w:rsid w:val="00B456D5"/>
    <w:rsid w:val="00B4750A"/>
    <w:rsid w:val="00B508BB"/>
    <w:rsid w:val="00B50FF5"/>
    <w:rsid w:val="00B52A41"/>
    <w:rsid w:val="00B574DE"/>
    <w:rsid w:val="00B57D4B"/>
    <w:rsid w:val="00B60128"/>
    <w:rsid w:val="00B61F75"/>
    <w:rsid w:val="00B6303E"/>
    <w:rsid w:val="00B63681"/>
    <w:rsid w:val="00B65B25"/>
    <w:rsid w:val="00B664D1"/>
    <w:rsid w:val="00B67D34"/>
    <w:rsid w:val="00B70289"/>
    <w:rsid w:val="00B74004"/>
    <w:rsid w:val="00B77480"/>
    <w:rsid w:val="00B776A8"/>
    <w:rsid w:val="00B8007A"/>
    <w:rsid w:val="00B8295B"/>
    <w:rsid w:val="00B83F38"/>
    <w:rsid w:val="00B8557E"/>
    <w:rsid w:val="00B855E2"/>
    <w:rsid w:val="00B920FE"/>
    <w:rsid w:val="00B93412"/>
    <w:rsid w:val="00B9664C"/>
    <w:rsid w:val="00BA0052"/>
    <w:rsid w:val="00BA1DFA"/>
    <w:rsid w:val="00BA24CD"/>
    <w:rsid w:val="00BA2DD9"/>
    <w:rsid w:val="00BA5794"/>
    <w:rsid w:val="00BA57D5"/>
    <w:rsid w:val="00BA7CCA"/>
    <w:rsid w:val="00BB5A47"/>
    <w:rsid w:val="00BB7E70"/>
    <w:rsid w:val="00BC4CE3"/>
    <w:rsid w:val="00BC62FA"/>
    <w:rsid w:val="00BC70BC"/>
    <w:rsid w:val="00BD7AFD"/>
    <w:rsid w:val="00BE20FF"/>
    <w:rsid w:val="00BE24A5"/>
    <w:rsid w:val="00BE3072"/>
    <w:rsid w:val="00BE5AAA"/>
    <w:rsid w:val="00BF5081"/>
    <w:rsid w:val="00BF51D6"/>
    <w:rsid w:val="00BF5405"/>
    <w:rsid w:val="00BF73F1"/>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35AA5"/>
    <w:rsid w:val="00C4026D"/>
    <w:rsid w:val="00C405D5"/>
    <w:rsid w:val="00C40B3C"/>
    <w:rsid w:val="00C41EE1"/>
    <w:rsid w:val="00C42315"/>
    <w:rsid w:val="00C528C5"/>
    <w:rsid w:val="00C54ED7"/>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4A60"/>
    <w:rsid w:val="00CB7F8E"/>
    <w:rsid w:val="00CC0B89"/>
    <w:rsid w:val="00CC5034"/>
    <w:rsid w:val="00CC6A9D"/>
    <w:rsid w:val="00CC6BF0"/>
    <w:rsid w:val="00CC7460"/>
    <w:rsid w:val="00CD0CB5"/>
    <w:rsid w:val="00CD2796"/>
    <w:rsid w:val="00CD3CC7"/>
    <w:rsid w:val="00CD5411"/>
    <w:rsid w:val="00CD7423"/>
    <w:rsid w:val="00CD7D1B"/>
    <w:rsid w:val="00CE0FFB"/>
    <w:rsid w:val="00CE19DE"/>
    <w:rsid w:val="00CE5CDC"/>
    <w:rsid w:val="00CE7B5C"/>
    <w:rsid w:val="00CF35B2"/>
    <w:rsid w:val="00CF3F5E"/>
    <w:rsid w:val="00CF668A"/>
    <w:rsid w:val="00CF7854"/>
    <w:rsid w:val="00D00C29"/>
    <w:rsid w:val="00D032E2"/>
    <w:rsid w:val="00D06B1C"/>
    <w:rsid w:val="00D124C4"/>
    <w:rsid w:val="00D13FCF"/>
    <w:rsid w:val="00D14BC4"/>
    <w:rsid w:val="00D15520"/>
    <w:rsid w:val="00D15C2D"/>
    <w:rsid w:val="00D228AE"/>
    <w:rsid w:val="00D2366D"/>
    <w:rsid w:val="00D309CD"/>
    <w:rsid w:val="00D32DF5"/>
    <w:rsid w:val="00D35288"/>
    <w:rsid w:val="00D42E49"/>
    <w:rsid w:val="00D43B59"/>
    <w:rsid w:val="00D47B8B"/>
    <w:rsid w:val="00D518BE"/>
    <w:rsid w:val="00D60D39"/>
    <w:rsid w:val="00D65A17"/>
    <w:rsid w:val="00D67727"/>
    <w:rsid w:val="00D70B0A"/>
    <w:rsid w:val="00D713FF"/>
    <w:rsid w:val="00D721C6"/>
    <w:rsid w:val="00D7490C"/>
    <w:rsid w:val="00D768CB"/>
    <w:rsid w:val="00D8178A"/>
    <w:rsid w:val="00D85C93"/>
    <w:rsid w:val="00D876FF"/>
    <w:rsid w:val="00D877CE"/>
    <w:rsid w:val="00D91DE9"/>
    <w:rsid w:val="00D92DFA"/>
    <w:rsid w:val="00D945EC"/>
    <w:rsid w:val="00DA2A67"/>
    <w:rsid w:val="00DA39CC"/>
    <w:rsid w:val="00DA42A6"/>
    <w:rsid w:val="00DA529C"/>
    <w:rsid w:val="00DA5EF2"/>
    <w:rsid w:val="00DA698C"/>
    <w:rsid w:val="00DB1F59"/>
    <w:rsid w:val="00DB1FFA"/>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3701D"/>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5285A8F"/>
  <w15:chartTrackingRefBased/>
  <w15:docId w15:val="{FE0C814F-8718-46A2-9232-EAB8F77B5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8F4C8B"/>
    <w:pPr>
      <w:numPr>
        <w:ilvl w:val="2"/>
      </w:numPr>
    </w:pPr>
  </w:style>
  <w:style w:type="paragraph" w:customStyle="1" w:styleId="Text1-1">
    <w:name w:val="_Text_1-1"/>
    <w:basedOn w:val="Normln"/>
    <w:link w:val="Text1-1Char"/>
    <w:rsid w:val="008F4C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8F4C8B"/>
    <w:pPr>
      <w:keepNext/>
      <w:numPr>
        <w:numId w:val="48"/>
      </w:numPr>
      <w:tabs>
        <w:tab w:val="clear" w:pos="737"/>
        <w:tab w:val="num" w:pos="360"/>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8F4C8B"/>
    <w:rPr>
      <w:rFonts w:ascii="Verdana" w:eastAsiaTheme="minorHAnsi" w:hAnsi="Verdana" w:cstheme="minorBidi"/>
      <w:sz w:val="18"/>
      <w:szCs w:val="18"/>
      <w:lang w:eastAsia="en-US"/>
    </w:rPr>
  </w:style>
  <w:style w:type="character" w:customStyle="1" w:styleId="Text1-2Char">
    <w:name w:val="_Text_1-2 Char"/>
    <w:basedOn w:val="Text1-1Char"/>
    <w:link w:val="Text1-2"/>
    <w:rsid w:val="008F4C8B"/>
    <w:rPr>
      <w:rFonts w:ascii="Verdana" w:eastAsiaTheme="minorHAnsi" w:hAnsi="Verdana" w:cstheme="minorBidi"/>
      <w:sz w:val="18"/>
      <w:szCs w:val="18"/>
      <w:lang w:eastAsia="en-US"/>
    </w:rPr>
  </w:style>
  <w:style w:type="paragraph" w:styleId="Odstavecseseznamem">
    <w:name w:val="List Paragraph"/>
    <w:basedOn w:val="Normln"/>
    <w:uiPriority w:val="34"/>
    <w:qFormat/>
    <w:rsid w:val="008F4C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668048864">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l:%2060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3A775-EA1E-4C63-B9F1-B8A31E7EE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7287</Words>
  <Characters>42999</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50186</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16</cp:revision>
  <cp:lastPrinted>2016-11-12T12:29:00Z</cp:lastPrinted>
  <dcterms:created xsi:type="dcterms:W3CDTF">2021-07-01T16:46:00Z</dcterms:created>
  <dcterms:modified xsi:type="dcterms:W3CDTF">2022-01-07T13:09:00Z</dcterms:modified>
</cp:coreProperties>
</file>