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1C7FD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1C7FD9">
        <w:rPr>
          <w:rFonts w:ascii="Verdana" w:hAnsi="Verdana"/>
          <w:b/>
          <w:sz w:val="28"/>
          <w:szCs w:val="28"/>
          <w:lang w:val="cs-CZ"/>
        </w:rPr>
        <w:t>o dodržování opatření č. 13/2019: Analýza nebezpečí a hodnocení rizik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1C7FD9" w:rsidRPr="001C7FD9" w:rsidRDefault="001C7FD9" w:rsidP="001C7FD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100114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1F5684" w:rsidRPr="001F5684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Ověření soupravy tachografu </w:t>
      </w:r>
      <w:proofErr w:type="spellStart"/>
      <w:r w:rsidR="001F5684" w:rsidRPr="001F5684">
        <w:rPr>
          <w:rFonts w:ascii="Verdana" w:eastAsia="Verdana" w:hAnsi="Verdana"/>
          <w:b/>
          <w:bCs/>
          <w:sz w:val="18"/>
          <w:szCs w:val="18"/>
          <w:lang w:eastAsia="en-US"/>
        </w:rPr>
        <w:t>Tramex</w:t>
      </w:r>
      <w:proofErr w:type="spellEnd"/>
      <w:r w:rsidR="001F5684" w:rsidRPr="001F5684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 na železničních vozidlech</w:t>
      </w:r>
      <w:r w:rsidRPr="00100114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00114">
        <w:rPr>
          <w:rFonts w:ascii="Verdana" w:eastAsia="Verdana" w:hAnsi="Verdana"/>
          <w:sz w:val="18"/>
          <w:szCs w:val="18"/>
          <w:lang w:eastAsia="en-US"/>
        </w:rPr>
        <w:t xml:space="preserve">, </w:t>
      </w:r>
      <w:r w:rsidRPr="001C7FD9">
        <w:rPr>
          <w:rFonts w:ascii="Verdana" w:eastAsia="Verdana" w:hAnsi="Verdana"/>
          <w:sz w:val="18"/>
          <w:szCs w:val="18"/>
          <w:lang w:eastAsia="en-US"/>
        </w:rPr>
        <w:t>tímto čestně prohlašuje, že bude dodržovat a řídit se opatřením č. 13/2019 Analýza nebezpečí a hodnocení rizik.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6678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6780" w:rsidRPr="00A6678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E62ECF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1C7FD9">
            <w:rPr>
              <w:rFonts w:ascii="Verdana" w:hAnsi="Verdana" w:cstheme="minorHAnsi"/>
              <w:sz w:val="18"/>
              <w:szCs w:val="18"/>
            </w:rPr>
            <w:t>Analýza nebezpečí a hodnocení rizik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0114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7FD9"/>
    <w:rsid w:val="001D0F6F"/>
    <w:rsid w:val="001D4541"/>
    <w:rsid w:val="001F5684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532F4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6780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2ECF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741EE-F6BA-49E3-9002-34DCD71A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2022-01-05T09:22:00Z</cp:lastPrinted>
  <dcterms:created xsi:type="dcterms:W3CDTF">2022-01-05T09:22:00Z</dcterms:created>
  <dcterms:modified xsi:type="dcterms:W3CDTF">2022-01-05T09:22:00Z</dcterms:modified>
</cp:coreProperties>
</file>