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46C744B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319A3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331FA6A" w14:textId="77777777" w:rsidR="007B3C91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7B3C91">
        <w:rPr>
          <w:rFonts w:eastAsia="Times New Roman" w:cs="Times New Roman"/>
          <w:lang w:eastAsia="cs-CZ"/>
        </w:rPr>
        <w:t xml:space="preserve">zastoupená </w:t>
      </w:r>
      <w:r w:rsidR="007B3C91" w:rsidRPr="007B3C91">
        <w:rPr>
          <w:rFonts w:eastAsia="Times New Roman" w:cs="Times New Roman"/>
          <w:b/>
          <w:lang w:eastAsia="cs-CZ"/>
        </w:rPr>
        <w:t>Ing. Marcelou Pernicovou</w:t>
      </w:r>
      <w:r w:rsidR="007B3C91" w:rsidRPr="007B3C91">
        <w:rPr>
          <w:rFonts w:eastAsia="Times New Roman" w:cs="Times New Roman"/>
          <w:lang w:eastAsia="cs-CZ"/>
        </w:rPr>
        <w:t xml:space="preserve">, náměstkyní GŘ pro provozuschopnost </w:t>
      </w:r>
    </w:p>
    <w:p w14:paraId="3A44472F" w14:textId="7F44B28D" w:rsidR="004E1498" w:rsidRPr="004E1498" w:rsidRDefault="007B3C91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d</w:t>
      </w:r>
      <w:r w:rsidRPr="007B3C91">
        <w:rPr>
          <w:rFonts w:eastAsia="Times New Roman" w:cs="Times New Roman"/>
          <w:lang w:eastAsia="cs-CZ"/>
        </w:rPr>
        <w:t>ráhy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380E49D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101AD">
        <w:rPr>
          <w:rFonts w:eastAsia="Times New Roman" w:cs="Times New Roman"/>
          <w:b/>
          <w:lang w:eastAsia="cs-CZ"/>
        </w:rPr>
        <w:t>„</w:t>
      </w:r>
      <w:r w:rsidR="004101AD" w:rsidRPr="004101AD">
        <w:rPr>
          <w:rFonts w:eastAsia="Times New Roman" w:cs="Times New Roman"/>
          <w:b/>
          <w:lang w:eastAsia="cs-CZ"/>
        </w:rPr>
        <w:t>Měření Track Decay Rate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CB0AC0">
        <w:rPr>
          <w:rFonts w:eastAsia="Times New Roman" w:cs="Times New Roman"/>
          <w:lang w:eastAsia="cs-CZ"/>
        </w:rPr>
        <w:t xml:space="preserve">č.j. veřejné zakázky </w:t>
      </w:r>
      <w:r w:rsidR="00CB0AC0" w:rsidRPr="00CB0AC0">
        <w:rPr>
          <w:rFonts w:eastAsia="Times New Roman" w:cs="Times New Roman"/>
          <w:lang w:eastAsia="cs-CZ"/>
        </w:rPr>
        <w:t xml:space="preserve">158989/2021-SŽ-GŘ-O8 </w:t>
      </w:r>
      <w:r w:rsidRPr="00CB0AC0">
        <w:rPr>
          <w:rFonts w:eastAsia="Times New Roman" w:cs="Times New Roman"/>
          <w:lang w:eastAsia="cs-CZ"/>
        </w:rPr>
        <w:t>(dále jen</w:t>
      </w:r>
      <w:r w:rsidRPr="004E1498">
        <w:rPr>
          <w:rFonts w:eastAsia="Times New Roman" w:cs="Times New Roman"/>
          <w:lang w:eastAsia="cs-CZ"/>
        </w:rPr>
        <w:t xml:space="preserve">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6BF05D3" w14:textId="3D1C624E" w:rsidR="00B319A3" w:rsidRPr="00B319A3" w:rsidRDefault="004E1498" w:rsidP="00B319A3">
      <w:pPr>
        <w:pStyle w:val="Nadpis2"/>
      </w:pPr>
      <w:r w:rsidRPr="004101AD">
        <w:rPr>
          <w:b/>
        </w:rPr>
        <w:t>Předmětem díla je</w:t>
      </w:r>
      <w:r w:rsidR="00B319A3">
        <w:t xml:space="preserve"> </w:t>
      </w:r>
      <w:r w:rsidR="00B319A3" w:rsidRPr="00B319A3">
        <w:t xml:space="preserve">provedení měření ve třech vybraných profilech trati. Na každém profilu jsou instalovány podložky pod patu kolejnice s jinými vlastnostmi. </w:t>
      </w:r>
      <w:r w:rsidR="00CB2EDB">
        <w:t>Objednatel</w:t>
      </w:r>
      <w:r w:rsidR="00B319A3" w:rsidRPr="00B319A3">
        <w:t xml:space="preserve"> požaduje provést měření track decay</w:t>
      </w:r>
      <w:r w:rsidR="00B41C0A">
        <w:t xml:space="preserve"> </w:t>
      </w:r>
      <w:r w:rsidR="00B319A3" w:rsidRPr="00B319A3">
        <w:t>rate (dynamického útlumu tratě) pro každou podložku. Podložky jsou instalovány po cca 80 m dlouhých úsecích, které na sebe navazují. Měření musí být provedeno v souladu s normou ISO 15461 ve vybrané koleji pro kaž</w:t>
      </w:r>
      <w:r w:rsidR="00CB2EDB">
        <w:t>dý profil. Požadavkem objednatele</w:t>
      </w:r>
      <w:r w:rsidR="00B319A3" w:rsidRPr="00B319A3">
        <w:t xml:space="preserve"> je provedení základního vyhodnocení daného měření pro každé měřící místo a zároveň předání surových naměřených dat pro další případné vyhodnocení. </w:t>
      </w:r>
    </w:p>
    <w:p w14:paraId="3E663345" w14:textId="48423FB8" w:rsidR="004E1498" w:rsidRPr="004101AD" w:rsidRDefault="004E1498" w:rsidP="00592757">
      <w:pPr>
        <w:pStyle w:val="Nadpis2"/>
        <w:jc w:val="left"/>
      </w:pPr>
      <w:r w:rsidRPr="004101AD">
        <w:t>Předmět díla musí být proveden v souladu s</w:t>
      </w:r>
      <w:r w:rsidR="004101AD" w:rsidRPr="004101AD">
        <w:t xml:space="preserve"> právními předpisy, normami ČSN a</w:t>
      </w:r>
      <w:r w:rsidRPr="004101AD">
        <w:t xml:space="preserve"> technickými normami.</w:t>
      </w:r>
    </w:p>
    <w:p w14:paraId="620E778C" w14:textId="1F1354BE" w:rsidR="004E1498" w:rsidRPr="004101AD" w:rsidRDefault="004E1498" w:rsidP="00275474">
      <w:pPr>
        <w:pStyle w:val="Nadpis2"/>
        <w:jc w:val="left"/>
      </w:pPr>
      <w:r w:rsidRPr="004101AD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752FC9A" w:rsidR="00810E9B" w:rsidRPr="004F643C" w:rsidRDefault="00810E9B" w:rsidP="00275474">
      <w:pPr>
        <w:pStyle w:val="Nadpis2"/>
        <w:jc w:val="left"/>
      </w:pPr>
      <w:r w:rsidRPr="004F643C">
        <w:t xml:space="preserve">Fakturace bude provedena </w:t>
      </w:r>
      <w:r w:rsidR="00CB53B1" w:rsidRPr="004F643C">
        <w:t xml:space="preserve">na základě akceptačního protokolu podepsaného oběma </w:t>
      </w:r>
      <w:r w:rsidR="003B5DD6" w:rsidRPr="004F643C">
        <w:t>Sml</w:t>
      </w:r>
      <w:r w:rsidR="004F643C" w:rsidRPr="004F643C">
        <w:t>uvními stranami</w:t>
      </w:r>
      <w:r w:rsidR="00AD13EA">
        <w:t xml:space="preserve"> po předání </w:t>
      </w:r>
      <w:r w:rsidR="00AD13EA" w:rsidRPr="00CC5665">
        <w:t>Předmět</w:t>
      </w:r>
      <w:r w:rsidR="00AD13EA">
        <w:t>u</w:t>
      </w:r>
      <w:r w:rsidR="00AD13EA" w:rsidRPr="00CC5665">
        <w:t xml:space="preserve"> díla (</w:t>
      </w:r>
      <w:r w:rsidR="00AD13EA">
        <w:t xml:space="preserve">provedené </w:t>
      </w:r>
      <w:r w:rsidR="00AD13EA" w:rsidRPr="00B319A3">
        <w:t>základní vyhodnocení daného měření pro každé měřící místo</w:t>
      </w:r>
      <w:r w:rsidR="00AD13EA">
        <w:t>)</w:t>
      </w:r>
      <w:r w:rsidR="00AD13EA" w:rsidRPr="00CC5665">
        <w:t xml:space="preserve"> na datovém nosiči (CD) </w:t>
      </w:r>
      <w:r w:rsidR="00AD13EA">
        <w:t xml:space="preserve">nebo USB flash disku </w:t>
      </w:r>
      <w:r w:rsidR="00AD13EA" w:rsidRPr="00CC5665">
        <w:t xml:space="preserve">ve formátu </w:t>
      </w:r>
      <w:r w:rsidR="00AD13EA" w:rsidRPr="00DD081B">
        <w:t>kompatibilní</w:t>
      </w:r>
      <w:r w:rsidR="00AD13EA">
        <w:t>m</w:t>
      </w:r>
      <w:r w:rsidR="00AD13EA" w:rsidRPr="00DD081B">
        <w:t xml:space="preserve"> </w:t>
      </w:r>
      <w:r w:rsidR="00AD13EA">
        <w:t xml:space="preserve">pro program MATLAB nebo obdobném, </w:t>
      </w:r>
      <w:r w:rsidR="00AD13EA" w:rsidRPr="008C2EDB">
        <w:t>v počtu 1 ks.</w:t>
      </w:r>
      <w:r w:rsidR="00AD13EA">
        <w:t xml:space="preserve"> Splatnost faktury </w:t>
      </w:r>
      <w:r w:rsidR="00BD5553">
        <w:t>bude</w:t>
      </w:r>
      <w:r w:rsidR="00AD13EA">
        <w:t xml:space="preserve"> 30 dní.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6C7F9062" w:rsidR="004E1498" w:rsidRPr="00BB079D" w:rsidRDefault="004E1498" w:rsidP="004101AD">
      <w:pPr>
        <w:pStyle w:val="Nadpis2"/>
      </w:pPr>
      <w:r w:rsidRPr="00BB079D">
        <w:t>Místem plnění je</w:t>
      </w:r>
      <w:r w:rsidR="004101AD" w:rsidRPr="00BB079D">
        <w:t xml:space="preserve"> železniční úsek na trati Pardubice – Přelouč.   </w:t>
      </w:r>
    </w:p>
    <w:p w14:paraId="624D8729" w14:textId="073FA917" w:rsidR="005740C3" w:rsidRPr="005740C3" w:rsidRDefault="004E1498" w:rsidP="005740C3">
      <w:pPr>
        <w:pStyle w:val="Nadpis2"/>
        <w:jc w:val="left"/>
      </w:pPr>
      <w:r w:rsidRPr="00BB079D">
        <w:t>Z</w:t>
      </w:r>
      <w:r w:rsidR="005740C3" w:rsidRPr="00BB079D">
        <w:t xml:space="preserve">hotovitel je povinen provést a předat </w:t>
      </w:r>
      <w:r w:rsidRPr="00BB079D">
        <w:t xml:space="preserve">Dílo nejpozději do </w:t>
      </w:r>
      <w:r w:rsidR="00BB079D" w:rsidRPr="00BB079D">
        <w:t>3</w:t>
      </w:r>
      <w:r w:rsidR="0080340F">
        <w:t>0</w:t>
      </w:r>
      <w:r w:rsidR="00BB079D" w:rsidRPr="00BB079D">
        <w:t>. 0</w:t>
      </w:r>
      <w:r w:rsidR="00763160">
        <w:t>6</w:t>
      </w:r>
      <w:r w:rsidR="00BB079D" w:rsidRPr="00BB079D">
        <w:t>. 2022</w:t>
      </w:r>
      <w:r w:rsidR="0086114C" w:rsidRPr="00BB079D">
        <w:t>.</w:t>
      </w:r>
    </w:p>
    <w:p w14:paraId="38280017" w14:textId="36A1CCBD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B92314">
        <w:t xml:space="preserve">činí </w:t>
      </w:r>
      <w:r w:rsidR="00816B59" w:rsidRPr="00B92314">
        <w:t>24 měsíců</w:t>
      </w:r>
      <w:r w:rsidRPr="00B92314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7E9BB411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</w:t>
      </w:r>
      <w:r w:rsidR="00971624">
        <w:rPr>
          <w:highlight w:val="green"/>
        </w:rPr>
        <w:t>. 1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C17F5E" w:rsidRDefault="004E1498" w:rsidP="00592757">
      <w:pPr>
        <w:pStyle w:val="Nadpis2"/>
        <w:jc w:val="left"/>
      </w:pPr>
      <w:r w:rsidRPr="00C17F5E">
        <w:t>Kontaktními osobami smluvních stran jsou</w:t>
      </w:r>
    </w:p>
    <w:p w14:paraId="1D66A8F2" w14:textId="77777777" w:rsidR="00C17F5E" w:rsidRPr="00C17F5E" w:rsidRDefault="00C17F5E" w:rsidP="00C17F5E">
      <w:pPr>
        <w:pStyle w:val="Nadpis3"/>
        <w:rPr>
          <w:highlight w:val="yellow"/>
        </w:rPr>
      </w:pPr>
      <w:r w:rsidRPr="00C17F5E">
        <w:rPr>
          <w:highlight w:val="yellow"/>
        </w:rPr>
        <w:t>za Objednatele p. [DOPLNÍ OBJEDNATEL před podpisem této smlouvy].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znaky </w:t>
      </w:r>
      <w:r w:rsidRPr="00D9782E">
        <w:rPr>
          <w:rFonts w:eastAsia="Calibri"/>
        </w:rPr>
        <w:lastRenderedPageBreak/>
        <w:t>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114E3E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</w:t>
      </w:r>
      <w:r w:rsidRPr="00114E3E">
        <w:t>Obchodních podmínek, Obchodní podmínky se užijí v rozsahu, v jakém nejsou v rozporu s takovými zvláštními podmínkami.</w:t>
      </w:r>
    </w:p>
    <w:p w14:paraId="4C1A93EA" w14:textId="7B569B8B" w:rsidR="004E1498" w:rsidRPr="00114E3E" w:rsidRDefault="004E1498" w:rsidP="009C30C5">
      <w:pPr>
        <w:pStyle w:val="Nadpis2"/>
        <w:ind w:left="567" w:hanging="567"/>
        <w:jc w:val="left"/>
      </w:pPr>
      <w:r w:rsidRPr="00114E3E">
        <w:rPr>
          <w:rFonts w:eastAsia="Calibri"/>
        </w:rPr>
        <w:t xml:space="preserve">Tato </w:t>
      </w:r>
      <w:r w:rsidR="00D9782E" w:rsidRPr="00114E3E">
        <w:rPr>
          <w:rFonts w:eastAsia="Calibri"/>
        </w:rPr>
        <w:t>Sml</w:t>
      </w:r>
      <w:r w:rsidRPr="00114E3E">
        <w:rPr>
          <w:rFonts w:eastAsia="Calibri"/>
        </w:rPr>
        <w:t xml:space="preserve">ouva nabývá platnosti okamžikem podpisu poslední ze </w:t>
      </w:r>
      <w:r w:rsidR="00D9782E" w:rsidRPr="00114E3E">
        <w:rPr>
          <w:rFonts w:eastAsia="Calibri"/>
        </w:rPr>
        <w:t>Sml</w:t>
      </w:r>
      <w:r w:rsidRPr="00114E3E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43554C08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5E184C10" w14:textId="77777777" w:rsidR="00407E0D" w:rsidRPr="009B4030" w:rsidRDefault="00407E0D" w:rsidP="00407E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Seznam poddodavatelů – doplní Zhotovitel</w:t>
      </w:r>
    </w:p>
    <w:p w14:paraId="006CBB1A" w14:textId="164D3B21" w:rsidR="006E6E61" w:rsidRPr="00407E0D" w:rsidRDefault="00407E0D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7E0D">
        <w:rPr>
          <w:rFonts w:eastAsia="Times New Roman" w:cs="Times New Roman"/>
          <w:lang w:eastAsia="cs-CZ"/>
        </w:rPr>
        <w:t>Obchodní podmínky ke smlouvě o dílo</w:t>
      </w:r>
    </w:p>
    <w:p w14:paraId="64EEE3E6" w14:textId="14CD3072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1EC84960" w14:textId="7990B039" w:rsid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3EC562DC" w14:textId="3DDEF976" w:rsid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2E14F252" w14:textId="0FE8EE7D" w:rsid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7611DDC4" w14:textId="26A79F96" w:rsid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07A20D98" w14:textId="4971DDC3" w:rsid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30555456" w14:textId="0B36F867" w:rsid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56E42BD5" w14:textId="7D967537" w:rsid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101BB525" w14:textId="77777777" w:rsidR="00D21916" w:rsidRPr="00D21916" w:rsidRDefault="00D21916" w:rsidP="00D2191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0DEC5CDF" w14:textId="7AC318A7" w:rsidR="00AA2244" w:rsidRDefault="00AA2244" w:rsidP="00AA224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bookmarkStart w:id="0" w:name="_GoBack"/>
      <w:bookmarkEnd w:id="0"/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0B81BF46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277064F5" w14:textId="33FE6319" w:rsidR="00AA2244" w:rsidRDefault="00AA2244" w:rsidP="00613238">
      <w:pPr>
        <w:spacing w:after="0" w:line="276" w:lineRule="auto"/>
        <w:rPr>
          <w:rFonts w:asciiTheme="majorHAnsi" w:hAnsiTheme="majorHAnsi"/>
        </w:rPr>
      </w:pPr>
    </w:p>
    <w:p w14:paraId="412C8522" w14:textId="77777777" w:rsidR="00AA2244" w:rsidRDefault="00AA2244" w:rsidP="00613238">
      <w:pPr>
        <w:spacing w:after="0" w:line="276" w:lineRule="auto"/>
        <w:rPr>
          <w:rFonts w:asciiTheme="majorHAnsi" w:hAnsiTheme="majorHAnsi"/>
        </w:rPr>
      </w:pPr>
    </w:p>
    <w:p w14:paraId="51772E21" w14:textId="3BAC1D5E" w:rsidR="00A36ED0" w:rsidRDefault="00A36ED0" w:rsidP="00613238">
      <w:pPr>
        <w:spacing w:after="0" w:line="276" w:lineRule="auto"/>
        <w:rPr>
          <w:rFonts w:asciiTheme="majorHAnsi" w:hAnsiTheme="majorHAnsi"/>
        </w:rPr>
      </w:pPr>
    </w:p>
    <w:p w14:paraId="54EF662E" w14:textId="77777777" w:rsidR="00A36ED0" w:rsidRDefault="00A36ED0" w:rsidP="00613238">
      <w:pPr>
        <w:spacing w:after="0" w:line="276" w:lineRule="auto"/>
        <w:rPr>
          <w:rFonts w:asciiTheme="majorHAnsi" w:hAnsiTheme="majorHAnsi"/>
        </w:rPr>
      </w:pP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315441F0" w14:textId="77777777" w:rsidR="00A36ED0" w:rsidRPr="00221465" w:rsidRDefault="00A36ED0" w:rsidP="00A36ED0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08725DC5" w14:textId="2F73BA6F" w:rsidR="00A36ED0" w:rsidRDefault="00A36ED0" w:rsidP="00A36ED0">
      <w:pPr>
        <w:spacing w:after="0" w:line="276" w:lineRule="auto"/>
        <w:rPr>
          <w:rFonts w:asciiTheme="majorHAnsi" w:hAnsiTheme="majorHAnsi"/>
          <w:noProof/>
        </w:rPr>
      </w:pPr>
      <w:r w:rsidRPr="00BD273C">
        <w:rPr>
          <w:b/>
          <w:noProof/>
        </w:rPr>
        <w:t>Ing. Marcela Pernicová</w:t>
      </w:r>
      <w:r>
        <w:rPr>
          <w:noProof/>
        </w:rPr>
        <w:t xml:space="preserve">                    </w:t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  <w:noProof/>
          <w:highlight w:val="green"/>
        </w:rPr>
        <w:t>[</w:t>
      </w:r>
      <w:r w:rsidRPr="00593AE5">
        <w:rPr>
          <w:rFonts w:asciiTheme="majorHAnsi" w:hAnsiTheme="majorHAnsi"/>
          <w:i/>
          <w:iCs/>
          <w:noProof/>
          <w:highlight w:val="green"/>
        </w:rPr>
        <w:t xml:space="preserve">DOPLNÍ </w:t>
      </w:r>
      <w:r>
        <w:rPr>
          <w:rFonts w:asciiTheme="majorHAnsi" w:hAnsiTheme="majorHAnsi"/>
          <w:i/>
          <w:iCs/>
          <w:noProof/>
          <w:highlight w:val="green"/>
        </w:rPr>
        <w:t>ZHOTOVITEL</w:t>
      </w:r>
      <w:r w:rsidRPr="00593AE5">
        <w:rPr>
          <w:rFonts w:asciiTheme="majorHAnsi" w:hAnsiTheme="majorHAnsi"/>
          <w:noProof/>
          <w:highlight w:val="green"/>
        </w:rPr>
        <w:t>]</w:t>
      </w:r>
    </w:p>
    <w:p w14:paraId="26841048" w14:textId="77777777" w:rsidR="00A36ED0" w:rsidRDefault="00A36ED0" w:rsidP="00A36ED0">
      <w:pPr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náměstkyně GŘ pro provozuschopnost </w:t>
      </w:r>
    </w:p>
    <w:p w14:paraId="33715919" w14:textId="77777777" w:rsidR="00A36ED0" w:rsidRPr="00221465" w:rsidRDefault="00A36ED0" w:rsidP="00A36ED0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dráhy</w:t>
      </w: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82169" w14:textId="77777777" w:rsidR="00EF0C41" w:rsidRDefault="00EF0C41" w:rsidP="00962258">
      <w:pPr>
        <w:spacing w:after="0" w:line="240" w:lineRule="auto"/>
      </w:pPr>
      <w:r>
        <w:separator/>
      </w:r>
    </w:p>
  </w:endnote>
  <w:endnote w:type="continuationSeparator" w:id="0">
    <w:p w14:paraId="28808741" w14:textId="77777777" w:rsidR="00EF0C41" w:rsidRDefault="00EF0C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5E9BDDE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3D4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3D4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92438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46405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E64AEF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3D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3D4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6FD5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0EDA5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C81D8" w14:textId="77777777" w:rsidR="00EF0C41" w:rsidRDefault="00EF0C41" w:rsidP="00962258">
      <w:pPr>
        <w:spacing w:after="0" w:line="240" w:lineRule="auto"/>
      </w:pPr>
      <w:r>
        <w:separator/>
      </w:r>
    </w:p>
  </w:footnote>
  <w:footnote w:type="continuationSeparator" w:id="0">
    <w:p w14:paraId="1D355D16" w14:textId="77777777" w:rsidR="00EF0C41" w:rsidRDefault="00EF0C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F8EE44C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6A1B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14E3E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3429C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1F6F"/>
    <w:rsid w:val="003071BD"/>
    <w:rsid w:val="00316CBF"/>
    <w:rsid w:val="00341DCF"/>
    <w:rsid w:val="003570DA"/>
    <w:rsid w:val="00357BC6"/>
    <w:rsid w:val="0038088E"/>
    <w:rsid w:val="003956C6"/>
    <w:rsid w:val="003A0DCF"/>
    <w:rsid w:val="003A4D59"/>
    <w:rsid w:val="003B39EC"/>
    <w:rsid w:val="003B4FE4"/>
    <w:rsid w:val="003B5DD6"/>
    <w:rsid w:val="003B5FC3"/>
    <w:rsid w:val="003B6D0A"/>
    <w:rsid w:val="003D1F1E"/>
    <w:rsid w:val="003D703A"/>
    <w:rsid w:val="003F20D8"/>
    <w:rsid w:val="00401303"/>
    <w:rsid w:val="00407E0D"/>
    <w:rsid w:val="004101AD"/>
    <w:rsid w:val="0042314E"/>
    <w:rsid w:val="00431925"/>
    <w:rsid w:val="00441430"/>
    <w:rsid w:val="004429CF"/>
    <w:rsid w:val="00450F07"/>
    <w:rsid w:val="00453CD3"/>
    <w:rsid w:val="00457620"/>
    <w:rsid w:val="00460660"/>
    <w:rsid w:val="00461D32"/>
    <w:rsid w:val="0047161E"/>
    <w:rsid w:val="0047648E"/>
    <w:rsid w:val="0047677B"/>
    <w:rsid w:val="00486107"/>
    <w:rsid w:val="00491827"/>
    <w:rsid w:val="00493B1B"/>
    <w:rsid w:val="004A0EEC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4F643C"/>
    <w:rsid w:val="00511AB9"/>
    <w:rsid w:val="00512976"/>
    <w:rsid w:val="00522467"/>
    <w:rsid w:val="00523EA7"/>
    <w:rsid w:val="00527421"/>
    <w:rsid w:val="0052766E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E428C"/>
    <w:rsid w:val="005F1404"/>
    <w:rsid w:val="0060520C"/>
    <w:rsid w:val="0061068E"/>
    <w:rsid w:val="00613238"/>
    <w:rsid w:val="00623D4E"/>
    <w:rsid w:val="006566F7"/>
    <w:rsid w:val="00660AD3"/>
    <w:rsid w:val="00677B7F"/>
    <w:rsid w:val="006A5570"/>
    <w:rsid w:val="006A689C"/>
    <w:rsid w:val="006B3D79"/>
    <w:rsid w:val="006C58F6"/>
    <w:rsid w:val="006C7697"/>
    <w:rsid w:val="006D7AFE"/>
    <w:rsid w:val="006E0578"/>
    <w:rsid w:val="006E314D"/>
    <w:rsid w:val="006E6E61"/>
    <w:rsid w:val="007061F8"/>
    <w:rsid w:val="00710723"/>
    <w:rsid w:val="00722F6E"/>
    <w:rsid w:val="00723ED1"/>
    <w:rsid w:val="00732718"/>
    <w:rsid w:val="00743525"/>
    <w:rsid w:val="007510DD"/>
    <w:rsid w:val="00753EBA"/>
    <w:rsid w:val="00756BBA"/>
    <w:rsid w:val="0076286B"/>
    <w:rsid w:val="00763160"/>
    <w:rsid w:val="00766846"/>
    <w:rsid w:val="0077057B"/>
    <w:rsid w:val="0077673A"/>
    <w:rsid w:val="007846E1"/>
    <w:rsid w:val="00795922"/>
    <w:rsid w:val="007A0C04"/>
    <w:rsid w:val="007B3C91"/>
    <w:rsid w:val="007B570C"/>
    <w:rsid w:val="007C01CD"/>
    <w:rsid w:val="007C589B"/>
    <w:rsid w:val="007E4A6E"/>
    <w:rsid w:val="007F56A7"/>
    <w:rsid w:val="0080340F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53BE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71624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040B"/>
    <w:rsid w:val="00A157FE"/>
    <w:rsid w:val="00A320BE"/>
    <w:rsid w:val="00A36ED0"/>
    <w:rsid w:val="00A605AE"/>
    <w:rsid w:val="00A6177B"/>
    <w:rsid w:val="00A66136"/>
    <w:rsid w:val="00A66E38"/>
    <w:rsid w:val="00A76699"/>
    <w:rsid w:val="00A778EE"/>
    <w:rsid w:val="00AA2244"/>
    <w:rsid w:val="00AA4CBB"/>
    <w:rsid w:val="00AA65FA"/>
    <w:rsid w:val="00AA7351"/>
    <w:rsid w:val="00AB6759"/>
    <w:rsid w:val="00AD056F"/>
    <w:rsid w:val="00AD13EA"/>
    <w:rsid w:val="00AD6731"/>
    <w:rsid w:val="00AD7371"/>
    <w:rsid w:val="00AF11FA"/>
    <w:rsid w:val="00B1022F"/>
    <w:rsid w:val="00B15D0D"/>
    <w:rsid w:val="00B17679"/>
    <w:rsid w:val="00B27209"/>
    <w:rsid w:val="00B319A3"/>
    <w:rsid w:val="00B3452A"/>
    <w:rsid w:val="00B365D2"/>
    <w:rsid w:val="00B41C0A"/>
    <w:rsid w:val="00B545C1"/>
    <w:rsid w:val="00B748DD"/>
    <w:rsid w:val="00B75EE1"/>
    <w:rsid w:val="00B77481"/>
    <w:rsid w:val="00B8518B"/>
    <w:rsid w:val="00B92314"/>
    <w:rsid w:val="00BB079D"/>
    <w:rsid w:val="00BB184D"/>
    <w:rsid w:val="00BC4DC9"/>
    <w:rsid w:val="00BD5553"/>
    <w:rsid w:val="00BD7E91"/>
    <w:rsid w:val="00C02D0A"/>
    <w:rsid w:val="00C03A6E"/>
    <w:rsid w:val="00C17F5E"/>
    <w:rsid w:val="00C22949"/>
    <w:rsid w:val="00C35AE5"/>
    <w:rsid w:val="00C42A1F"/>
    <w:rsid w:val="00C44F6A"/>
    <w:rsid w:val="00C47AE3"/>
    <w:rsid w:val="00C70EC1"/>
    <w:rsid w:val="00CB0AC0"/>
    <w:rsid w:val="00CB2EDB"/>
    <w:rsid w:val="00CB53B1"/>
    <w:rsid w:val="00CC6991"/>
    <w:rsid w:val="00CD1FC4"/>
    <w:rsid w:val="00CF501E"/>
    <w:rsid w:val="00D21061"/>
    <w:rsid w:val="00D21916"/>
    <w:rsid w:val="00D4108E"/>
    <w:rsid w:val="00D6095D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081B"/>
    <w:rsid w:val="00DD46F3"/>
    <w:rsid w:val="00DE56F2"/>
    <w:rsid w:val="00DF116D"/>
    <w:rsid w:val="00E017C5"/>
    <w:rsid w:val="00E1646A"/>
    <w:rsid w:val="00E55F3F"/>
    <w:rsid w:val="00EA68C6"/>
    <w:rsid w:val="00EB104F"/>
    <w:rsid w:val="00ED14BD"/>
    <w:rsid w:val="00EF0C41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F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01691751-827E-4833-A1DA-3A12A493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A8C8B0-912A-4341-8B1B-B1E9EF36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1312</Words>
  <Characters>7741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Poláčková Dagmar</cp:lastModifiedBy>
  <cp:revision>3</cp:revision>
  <cp:lastPrinted>2017-11-28T17:18:00Z</cp:lastPrinted>
  <dcterms:created xsi:type="dcterms:W3CDTF">2021-11-08T10:07:00Z</dcterms:created>
  <dcterms:modified xsi:type="dcterms:W3CDTF">2021-11-08T10:07:00Z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