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1F230A31" w14:textId="7DE00F59" w:rsidR="00072FD9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1BFFD9A9" w:rsidR="007A2522" w:rsidRPr="008B5521" w:rsidRDefault="007A2522" w:rsidP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95ED9" w:rsidRPr="00895ED9">
        <w:rPr>
          <w:rFonts w:ascii="Verdana" w:hAnsi="Verdana" w:cstheme="minorHAnsi"/>
          <w:b/>
          <w:sz w:val="28"/>
          <w:szCs w:val="28"/>
          <w:u w:val="single"/>
        </w:rPr>
        <w:t>Dodávka nátěrových hmot a příslušenství pro SEE 2022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54E39C60" w:rsidR="00CC5257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3E4F52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3E4F52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430E8B0F" w:rsidR="003228FB" w:rsidRDefault="003228FB" w:rsidP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5B11EA">
        <w:rPr>
          <w:rFonts w:ascii="Verdana" w:hAnsi="Verdana" w:cstheme="minorHAnsi"/>
          <w:b/>
          <w:sz w:val="22"/>
          <w:u w:val="single"/>
        </w:rPr>
        <w:t>64021117</w:t>
      </w:r>
    </w:p>
    <w:p w14:paraId="356CE5DC" w14:textId="6E279B9D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E4F52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3E4F52">
        <w:rPr>
          <w:rFonts w:ascii="Verdana" w:hAnsi="Verdana" w:cstheme="minorHAnsi"/>
          <w:b/>
          <w:sz w:val="22"/>
          <w:highlight w:val="yellow"/>
          <w:u w:val="single"/>
        </w:rPr>
      </w:r>
      <w:r w:rsidR="003E4F52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3E4F52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3E4F52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3FBFDF81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</w:t>
      </w:r>
      <w:r w:rsidR="00F90224">
        <w:rPr>
          <w:rFonts w:ascii="Verdana" w:hAnsi="Verdana" w:cstheme="minorHAnsi"/>
          <w:sz w:val="18"/>
          <w:szCs w:val="18"/>
        </w:rPr>
        <w:t>a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F90224">
        <w:rPr>
          <w:rFonts w:ascii="Verdana" w:hAnsi="Verdana" w:cstheme="minorHAnsi"/>
          <w:sz w:val="18"/>
          <w:szCs w:val="18"/>
        </w:rPr>
        <w:t>á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3EEE305B" w:rsidR="00D734CC" w:rsidRDefault="00D734CC" w:rsidP="009A46B3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</w:t>
      </w:r>
      <w:r w:rsidR="00F90224">
        <w:rPr>
          <w:rFonts w:ascii="Verdana" w:hAnsi="Verdana" w:cstheme="minorHAnsi"/>
          <w:sz w:val="18"/>
          <w:szCs w:val="18"/>
        </w:rPr>
        <w:t>á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 xml:space="preserve">Ing. </w:t>
      </w:r>
      <w:r w:rsidR="007C1409">
        <w:rPr>
          <w:rFonts w:ascii="Verdana" w:hAnsi="Verdana" w:cstheme="minorHAnsi"/>
          <w:sz w:val="18"/>
          <w:szCs w:val="18"/>
        </w:rPr>
        <w:t>Petrem Vodičkou</w:t>
      </w:r>
      <w:r w:rsidR="003228FB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2B5750">
        <w:rPr>
          <w:rFonts w:ascii="Verdana" w:hAnsi="Verdana" w:cstheme="minorHAnsi"/>
          <w:sz w:val="18"/>
          <w:szCs w:val="18"/>
        </w:rPr>
        <w:t>na </w:t>
      </w:r>
      <w:r w:rsidR="007C1409" w:rsidRPr="007C1409">
        <w:rPr>
          <w:rFonts w:ascii="Verdana" w:hAnsi="Verdana" w:cstheme="minorHAnsi"/>
          <w:sz w:val="18"/>
          <w:szCs w:val="18"/>
        </w:rPr>
        <w:t xml:space="preserve">základě </w:t>
      </w:r>
      <w:r w:rsidR="007C1409" w:rsidRPr="00F90224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0B4B7169" w14:textId="6EB88456" w:rsidR="003E4F52" w:rsidRDefault="001E1F53" w:rsidP="009A46B3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9A46B3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0410F1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1A506675" w14:textId="33538F40" w:rsidR="00194826" w:rsidRPr="00662E10" w:rsidRDefault="000410F1" w:rsidP="000410F1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828980C" w14:textId="0095D48A" w:rsidR="00CC5257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6B91EAF0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1" w:name="Text3"/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4FF8FA02" w:rsidR="00402E9E" w:rsidRPr="007A2522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21F6A59" w:rsidR="00402E9E" w:rsidRPr="007A2522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8F37D53" w:rsidR="00402E9E" w:rsidRPr="007A2522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495F990F" w:rsidR="008D7572" w:rsidRPr="007A2522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2BE6EE02" w:rsidR="008D7572" w:rsidRPr="007A2522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52C1DA64" w:rsidR="00402E9E" w:rsidRPr="007A2522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</w:t>
      </w:r>
      <w:r w:rsidR="00F90224">
        <w:rPr>
          <w:rFonts w:ascii="Verdana" w:hAnsi="Verdana" w:cstheme="minorHAnsi"/>
          <w:sz w:val="18"/>
          <w:szCs w:val="18"/>
        </w:rPr>
        <w:t>a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F90224">
        <w:rPr>
          <w:rFonts w:ascii="Verdana" w:hAnsi="Verdana" w:cstheme="minorHAnsi"/>
          <w:sz w:val="18"/>
          <w:szCs w:val="18"/>
        </w:rPr>
        <w:t>á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3ED3A938" w:rsidR="00CC5257" w:rsidRPr="007A2522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t>Zastoupen</w:t>
      </w:r>
      <w:r w:rsidR="00F90224">
        <w:rPr>
          <w:rFonts w:ascii="Verdana" w:hAnsi="Verdana" w:cstheme="minorHAnsi"/>
          <w:b w:val="0"/>
          <w:sz w:val="18"/>
          <w:szCs w:val="18"/>
        </w:rPr>
        <w:t>á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3E4F52" w:rsidRPr="003E4F52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 w:rsidRPr="003E4F52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3E4F52" w:rsidRPr="003E4F52">
        <w:rPr>
          <w:rFonts w:ascii="Verdana" w:hAnsi="Verdana" w:cstheme="minorHAnsi"/>
          <w:b w:val="0"/>
          <w:sz w:val="18"/>
          <w:szCs w:val="18"/>
          <w:highlight w:val="yellow"/>
        </w:rPr>
      </w:r>
      <w:r w:rsidR="003E4F52" w:rsidRPr="003E4F52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3E4F52" w:rsidRPr="003E4F52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3E4F52" w:rsidRPr="003E4F52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2576ED18" w14:textId="461531BD" w:rsidR="000C051F" w:rsidRPr="007A2522" w:rsidRDefault="000C051F" w:rsidP="000C051F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51994B63" w:rsidR="000C051F" w:rsidRPr="000C051F" w:rsidRDefault="000C051F" w:rsidP="000C051F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lastRenderedPageBreak/>
        <w:t xml:space="preserve">Adresa pro doručování písemnosti v elektronické podobě: 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4BD7F9B1" w:rsidR="000C4186" w:rsidRPr="008B5521" w:rsidRDefault="000B560C" w:rsidP="004C4FCE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</w:t>
      </w:r>
      <w:r w:rsidR="005E6DAB" w:rsidRPr="00F90224">
        <w:rPr>
          <w:rFonts w:ascii="Verdana" w:hAnsi="Verdana" w:cstheme="minorHAnsi"/>
          <w:sz w:val="18"/>
          <w:szCs w:val="18"/>
        </w:rPr>
        <w:t>podlimitní sektorov</w:t>
      </w:r>
      <w:r w:rsidR="000A53AE" w:rsidRPr="00F90224">
        <w:rPr>
          <w:rFonts w:ascii="Verdana" w:hAnsi="Verdana" w:cstheme="minorHAnsi"/>
          <w:sz w:val="18"/>
          <w:szCs w:val="18"/>
        </w:rPr>
        <w:t>ou</w:t>
      </w:r>
      <w:r w:rsidR="005E6DAB" w:rsidRPr="00F9022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F90224">
        <w:rPr>
          <w:rFonts w:ascii="Verdana" w:hAnsi="Verdana" w:cstheme="minorHAnsi"/>
          <w:sz w:val="18"/>
          <w:szCs w:val="18"/>
        </w:rPr>
        <w:t>ou</w:t>
      </w:r>
      <w:r w:rsidR="005E6DAB" w:rsidRPr="00F9022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F90224">
        <w:rPr>
          <w:rFonts w:ascii="Verdana" w:hAnsi="Verdana" w:cstheme="minorHAnsi"/>
          <w:sz w:val="18"/>
          <w:szCs w:val="18"/>
        </w:rPr>
        <w:t>u</w:t>
      </w:r>
      <w:r w:rsidR="00030FD1" w:rsidRPr="00895ED9">
        <w:rPr>
          <w:rFonts w:ascii="Verdana" w:hAnsi="Verdana" w:cstheme="minorHAnsi"/>
          <w:sz w:val="18"/>
          <w:szCs w:val="18"/>
        </w:rPr>
        <w:t xml:space="preserve"> </w:t>
      </w:r>
      <w:r w:rsidRPr="00895ED9">
        <w:rPr>
          <w:rFonts w:ascii="Verdana" w:hAnsi="Verdana" w:cstheme="minorHAnsi"/>
          <w:sz w:val="18"/>
          <w:szCs w:val="18"/>
        </w:rPr>
        <w:t xml:space="preserve">s názvem </w:t>
      </w:r>
      <w:r w:rsidR="00895ED9" w:rsidRPr="00895ED9">
        <w:rPr>
          <w:rFonts w:ascii="Verdana" w:hAnsi="Verdana" w:cstheme="minorHAnsi"/>
          <w:sz w:val="18"/>
          <w:szCs w:val="18"/>
        </w:rPr>
        <w:t>Dodávka nátěrových hmot a příslušenství pro SEE 2022</w:t>
      </w:r>
      <w:r w:rsidRPr="00895ED9">
        <w:rPr>
          <w:rFonts w:ascii="Verdana" w:hAnsi="Verdana" w:cstheme="minorHAnsi"/>
          <w:sz w:val="18"/>
          <w:szCs w:val="18"/>
        </w:rPr>
        <w:t>, č.</w:t>
      </w:r>
      <w:r w:rsidR="007A2522" w:rsidRPr="00895ED9">
        <w:rPr>
          <w:rFonts w:ascii="Verdana" w:hAnsi="Verdana" w:cstheme="minorHAnsi"/>
          <w:sz w:val="18"/>
          <w:szCs w:val="18"/>
        </w:rPr>
        <w:t xml:space="preserve"> </w:t>
      </w:r>
      <w:r w:rsidRPr="00895ED9">
        <w:rPr>
          <w:rFonts w:ascii="Verdana" w:hAnsi="Verdana" w:cstheme="minorHAnsi"/>
          <w:sz w:val="18"/>
          <w:szCs w:val="18"/>
        </w:rPr>
        <w:t>j.</w:t>
      </w:r>
      <w:r w:rsidR="007A2522" w:rsidRPr="00895ED9">
        <w:rPr>
          <w:rFonts w:ascii="Verdana" w:hAnsi="Verdana" w:cstheme="minorHAnsi"/>
          <w:sz w:val="18"/>
          <w:szCs w:val="18"/>
        </w:rPr>
        <w:t>:</w:t>
      </w:r>
      <w:r w:rsidRPr="00895ED9">
        <w:rPr>
          <w:rFonts w:ascii="Verdana" w:hAnsi="Verdana" w:cstheme="minorHAnsi"/>
          <w:sz w:val="18"/>
          <w:szCs w:val="18"/>
        </w:rPr>
        <w:t xml:space="preserve"> </w:t>
      </w:r>
      <w:r w:rsidR="005B11EA" w:rsidRPr="005B11EA">
        <w:rPr>
          <w:rFonts w:ascii="Verdana" w:hAnsi="Verdana" w:cstheme="minorHAnsi"/>
          <w:sz w:val="18"/>
          <w:szCs w:val="18"/>
        </w:rPr>
        <w:t>28292/2021-SŽ-OŘ HKR-NPI</w:t>
      </w:r>
      <w:bookmarkStart w:id="2" w:name="_GoBack"/>
      <w:bookmarkEnd w:id="2"/>
      <w:r w:rsidRPr="00895ED9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95ED9">
        <w:rPr>
          <w:rFonts w:ascii="Verdana" w:hAnsi="Verdana" w:cstheme="minorHAnsi"/>
          <w:sz w:val="18"/>
          <w:szCs w:val="18"/>
        </w:rPr>
        <w:t>zadávací řízení</w:t>
      </w:r>
      <w:r w:rsidRPr="00895ED9">
        <w:rPr>
          <w:rFonts w:ascii="Verdana" w:hAnsi="Verdana" w:cstheme="minorHAnsi"/>
          <w:sz w:val="18"/>
          <w:szCs w:val="18"/>
        </w:rPr>
        <w:t>“). Jednotlivá ustanovení</w:t>
      </w:r>
      <w:r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C051F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5031A6CC" w:rsidR="000B560C" w:rsidRPr="008B5521" w:rsidRDefault="00893290" w:rsidP="000C051F">
      <w:pPr>
        <w:pStyle w:val="acnormalbulleted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v  </w:t>
      </w:r>
      <w:r w:rsidRPr="00F90224">
        <w:rPr>
          <w:lang w:eastAsia="cs-CZ"/>
        </w:rPr>
        <w:t xml:space="preserve">příloze č. </w:t>
      </w:r>
      <w:r w:rsidR="007465F2" w:rsidRPr="00F90224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="002B5750">
        <w:rPr>
          <w:lang w:eastAsia="cs-CZ"/>
        </w:rPr>
        <w:t>této 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53A73077" w:rsidR="00893290" w:rsidRPr="008B5521" w:rsidRDefault="00893290" w:rsidP="000C051F">
      <w:pPr>
        <w:pStyle w:val="acnormalbulleted"/>
        <w:numPr>
          <w:ilvl w:val="0"/>
          <w:numId w:val="16"/>
        </w:numPr>
      </w:pPr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="002B5750">
        <w:t xml:space="preserve"> postupem uvedeným v této 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7465F2" w:rsidRPr="008B5521">
        <w:t>1</w:t>
      </w:r>
      <w:r w:rsidRPr="008B5521">
        <w:t xml:space="preserve"> této </w:t>
      </w:r>
      <w:r w:rsidR="00881560" w:rsidRPr="008B5521">
        <w:t>Rámcové</w:t>
      </w:r>
      <w:r w:rsidRPr="008B5521">
        <w:t xml:space="preserve"> dohody (dále jen „</w:t>
      </w:r>
      <w:r w:rsidR="00182BAA" w:rsidRPr="008B5521"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„dílčí smlouva“), na základě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01ABABF1" w:rsidR="00B74412" w:rsidRPr="008B5521" w:rsidRDefault="00D608AA" w:rsidP="000C051F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</w:t>
      </w:r>
      <w:r w:rsidR="00986647" w:rsidRPr="00F90224">
        <w:t xml:space="preserve">Objednávka bude </w:t>
      </w:r>
      <w:r w:rsidR="0068285C" w:rsidRPr="00F90224">
        <w:t xml:space="preserve">Prodávajícímu </w:t>
      </w:r>
      <w:r w:rsidR="00986647" w:rsidRPr="00F90224">
        <w:t xml:space="preserve">zaslána nejpozději </w:t>
      </w:r>
      <w:r w:rsidR="00895ED9" w:rsidRPr="00F90224">
        <w:t>5</w:t>
      </w:r>
      <w:r w:rsidR="00986647" w:rsidRPr="00F90224">
        <w:t xml:space="preserve"> pracovních dní před předpokládaným dodáním zboží</w:t>
      </w:r>
      <w:r w:rsidR="00986647" w:rsidRPr="00895ED9">
        <w:t>.</w:t>
      </w:r>
      <w:r w:rsidR="00986647" w:rsidRPr="008B5521">
        <w:t xml:space="preserve"> </w:t>
      </w:r>
      <w:r w:rsidR="00B74412" w:rsidRPr="008B5521">
        <w:t>Smluvní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24513D55" w14:textId="2AFFB4A5" w:rsidR="00B74412" w:rsidRPr="008B5521" w:rsidRDefault="007A2522" w:rsidP="007A2522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895ED9">
        <w:rPr>
          <w:rFonts w:ascii="Verdana" w:hAnsi="Verdana"/>
          <w:sz w:val="18"/>
          <w:szCs w:val="18"/>
        </w:rPr>
        <w:t>Olivova</w:t>
      </w:r>
      <w:r w:rsidR="00895ED9" w:rsidRPr="008B5521">
        <w:rPr>
          <w:rFonts w:ascii="Verdana" w:hAnsi="Verdana"/>
          <w:sz w:val="18"/>
          <w:szCs w:val="18"/>
        </w:rPr>
        <w:t>@</w:t>
      </w:r>
      <w:r w:rsidR="00395B1A">
        <w:rPr>
          <w:rFonts w:ascii="Verdana" w:hAnsi="Verdana"/>
          <w:sz w:val="18"/>
          <w:szCs w:val="18"/>
        </w:rPr>
        <w:t>spravazeleznic</w:t>
      </w:r>
      <w:r w:rsidR="00B74412" w:rsidRPr="008B5521">
        <w:rPr>
          <w:rFonts w:ascii="Verdana" w:hAnsi="Verdana"/>
          <w:sz w:val="18"/>
          <w:szCs w:val="18"/>
        </w:rPr>
        <w:t>.cz</w:t>
      </w:r>
    </w:p>
    <w:p w14:paraId="5BAAA81D" w14:textId="47F6ECEC" w:rsidR="00B74412" w:rsidRPr="008B5521" w:rsidRDefault="00B74412" w:rsidP="007A2522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Prodávající:</w:t>
      </w:r>
      <w:r w:rsidR="007A2522">
        <w:rPr>
          <w:rFonts w:ascii="Verdana" w:hAnsi="Verdana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3E4F52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3E4F52">
        <w:rPr>
          <w:rFonts w:ascii="Verdana" w:hAnsi="Verdana" w:cstheme="minorHAnsi"/>
          <w:sz w:val="18"/>
          <w:szCs w:val="18"/>
          <w:highlight w:val="yellow"/>
        </w:rPr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3E4F52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3E4F52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0C051F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895ED9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9022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F90224">
        <w:rPr>
          <w:rFonts w:ascii="Verdana" w:hAnsi="Verdana" w:cstheme="minorHAnsi"/>
          <w:sz w:val="18"/>
          <w:szCs w:val="18"/>
        </w:rPr>
        <w:t xml:space="preserve">3 </w:t>
      </w:r>
      <w:r w:rsidRPr="00F90224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F90224">
        <w:rPr>
          <w:rFonts w:ascii="Verdana" w:hAnsi="Verdana" w:cstheme="minorHAnsi"/>
          <w:sz w:val="18"/>
          <w:szCs w:val="18"/>
        </w:rPr>
        <w:t>Rámcové</w:t>
      </w:r>
      <w:r w:rsidRPr="00F90224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</w:t>
      </w:r>
      <w:r w:rsidRPr="00F90224">
        <w:rPr>
          <w:rFonts w:ascii="Verdana" w:hAnsi="Verdana" w:cstheme="minorHAnsi"/>
          <w:sz w:val="18"/>
          <w:szCs w:val="18"/>
        </w:rPr>
        <w:lastRenderedPageBreak/>
        <w:t>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013EE6EA" w:rsidR="00893290" w:rsidRPr="000C051F" w:rsidRDefault="00893290" w:rsidP="000C051F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 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45666D20" w:rsidR="00893290" w:rsidRPr="000C051F" w:rsidRDefault="00D608AA" w:rsidP="000C051F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895ED9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ustanoveními této </w:t>
      </w:r>
      <w:r w:rsidR="00881560" w:rsidRPr="000C051F">
        <w:t>Rámcové</w:t>
      </w:r>
      <w:r w:rsidR="00893290" w:rsidRPr="000C051F">
        <w:t xml:space="preserve"> dohody a jejích příloh. </w:t>
      </w:r>
    </w:p>
    <w:p w14:paraId="37DB95F5" w14:textId="2BD04718" w:rsidR="000C051F" w:rsidRPr="00895ED9" w:rsidRDefault="000C051F" w:rsidP="00B74412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F90224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F90224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592A8C" w:rsidRPr="00F90224">
        <w:rPr>
          <w:rFonts w:ascii="Verdana" w:hAnsi="Verdana" w:cstheme="minorHAnsi"/>
          <w:sz w:val="18"/>
          <w:szCs w:val="18"/>
        </w:rPr>
        <w:t>ust</w:t>
      </w:r>
      <w:proofErr w:type="spellEnd"/>
      <w:r w:rsidR="00592A8C" w:rsidRPr="00F90224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 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F90224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5CE96942" w:rsidR="00D608AA" w:rsidRPr="008B5521" w:rsidRDefault="00D608AA" w:rsidP="00895ED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Rámcová</w:t>
      </w:r>
      <w:r w:rsidRPr="008B5521">
        <w:rPr>
          <w:rFonts w:eastAsiaTheme="majorEastAsia"/>
          <w:bCs/>
        </w:rPr>
        <w:t xml:space="preserve"> dohoda je </w:t>
      </w:r>
      <w:r w:rsidRPr="008B5521">
        <w:t>uzavírána</w:t>
      </w:r>
      <w:r w:rsidRPr="008B5521">
        <w:rPr>
          <w:rFonts w:eastAsiaTheme="majorEastAsia"/>
          <w:bCs/>
        </w:rPr>
        <w:t xml:space="preserve"> na dobu</w:t>
      </w:r>
      <w:r w:rsidR="007A2522">
        <w:rPr>
          <w:rFonts w:eastAsiaTheme="majorEastAsia"/>
          <w:bCs/>
        </w:rPr>
        <w:t xml:space="preserve"> </w:t>
      </w:r>
      <w:r w:rsidR="00895ED9" w:rsidRPr="00895ED9">
        <w:rPr>
          <w:rFonts w:eastAsiaTheme="majorEastAsia"/>
          <w:bCs/>
        </w:rPr>
        <w:t>ode dne účinnosti rámcové dohody do 30. 11. 2022</w:t>
      </w:r>
      <w:r w:rsidR="00895ED9">
        <w:rPr>
          <w:rFonts w:eastAsiaTheme="majorEastAsia"/>
          <w:bCs/>
        </w:rPr>
        <w:t>.</w:t>
      </w:r>
    </w:p>
    <w:p w14:paraId="7EC44902" w14:textId="024827F3" w:rsidR="00062B10" w:rsidRPr="00895ED9" w:rsidRDefault="00D608AA" w:rsidP="000C051F">
      <w:pPr>
        <w:pStyle w:val="acnormalbulleted"/>
        <w:numPr>
          <w:ilvl w:val="0"/>
          <w:numId w:val="1"/>
        </w:numPr>
      </w:pPr>
      <w:r w:rsidRPr="00F90224">
        <w:t>Míst</w:t>
      </w:r>
      <w:r w:rsidR="00474AD3" w:rsidRPr="00F90224">
        <w:t>o</w:t>
      </w:r>
      <w:r w:rsidRPr="00F90224">
        <w:t xml:space="preserve"> plnění dílčích smluv je zpravidla uvedeno v dílčí smlouvě. </w:t>
      </w:r>
      <w:r w:rsidR="00062B10" w:rsidRPr="00F90224">
        <w:rPr>
          <w:rFonts w:eastAsiaTheme="majorEastAsia"/>
          <w:bCs/>
        </w:rPr>
        <w:t>Dopravu požadovaného zboží</w:t>
      </w:r>
      <w:r w:rsidR="002B5750" w:rsidRPr="00F90224">
        <w:rPr>
          <w:rFonts w:eastAsiaTheme="majorEastAsia"/>
          <w:bCs/>
        </w:rPr>
        <w:t xml:space="preserve"> do </w:t>
      </w:r>
      <w:r w:rsidR="00062B10" w:rsidRPr="00F90224">
        <w:rPr>
          <w:rFonts w:eastAsiaTheme="majorEastAsia"/>
          <w:bCs/>
        </w:rPr>
        <w:t>místa plnění zajišťuje Prodávající.</w:t>
      </w:r>
      <w:r w:rsidR="00062B10" w:rsidRPr="00895ED9">
        <w:t xml:space="preserve"> </w:t>
      </w:r>
    </w:p>
    <w:p w14:paraId="4B31DD05" w14:textId="06A3AB8F" w:rsidR="00D034CB" w:rsidRPr="008B5521" w:rsidRDefault="00062B10" w:rsidP="000C051F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 </w:t>
      </w:r>
      <w:r w:rsidR="00D034CB" w:rsidRPr="008B5521">
        <w:t xml:space="preserve">Kupující požaduje, aby Prodávající realizoval plnění </w:t>
      </w:r>
      <w:r w:rsidR="00083201" w:rsidRPr="008B5521">
        <w:t>dílčích smluv</w:t>
      </w:r>
      <w:r w:rsidR="00D034CB" w:rsidRPr="008B5521">
        <w:t xml:space="preserve"> ve lhůtách uvedených v</w:t>
      </w:r>
      <w:r w:rsidR="00D608AA" w:rsidRPr="008B5521">
        <w:t> dílčí smlouvě</w:t>
      </w:r>
      <w:r w:rsidR="00D034CB" w:rsidRPr="008B5521">
        <w:t>. Prodávající je povinen tyto lhůty dodržet.</w:t>
      </w:r>
    </w:p>
    <w:p w14:paraId="52F8D611" w14:textId="0177F387" w:rsidR="00062B10" w:rsidRPr="008B5521" w:rsidRDefault="00D034CB" w:rsidP="000C051F">
      <w:pPr>
        <w:pStyle w:val="acnormalbulleted"/>
        <w:numPr>
          <w:ilvl w:val="0"/>
          <w:numId w:val="1"/>
        </w:numPr>
      </w:pPr>
      <w:r w:rsidRPr="008B5521">
        <w:t xml:space="preserve"> </w:t>
      </w:r>
      <w:r w:rsidR="00062B10" w:rsidRPr="008B5521">
        <w:t xml:space="preserve">V případě, že po </w:t>
      </w:r>
      <w:r w:rsidR="00083201" w:rsidRPr="008B5521">
        <w:t>uzavření dílčí smlouvy</w:t>
      </w:r>
      <w:r w:rsidR="00062B10" w:rsidRPr="008B5521">
        <w:t xml:space="preserve"> nastanou u </w:t>
      </w:r>
      <w:r w:rsidR="00C54309" w:rsidRPr="008B5521">
        <w:t xml:space="preserve">Smluvních </w:t>
      </w:r>
      <w:r w:rsidR="00062B10" w:rsidRPr="008B5521">
        <w:t>s</w:t>
      </w:r>
      <w:r w:rsidR="002B5750">
        <w:t>tran skutečnosti mající vliv na </w:t>
      </w:r>
      <w:r w:rsidR="00062B10" w:rsidRPr="008B5521">
        <w:t xml:space="preserve">dodržení sjednaného času plnění uvedeného </w:t>
      </w:r>
      <w:r w:rsidR="00D608AA" w:rsidRPr="008B5521">
        <w:t>dílčí smlouvě</w:t>
      </w:r>
      <w:r w:rsidR="00062B10" w:rsidRPr="008B5521">
        <w:t xml:space="preserve">, je </w:t>
      </w:r>
      <w:r w:rsidR="00C54309" w:rsidRPr="008B5521">
        <w:t xml:space="preserve">Smluvní </w:t>
      </w:r>
      <w:r w:rsidR="00062B10" w:rsidRPr="008B5521">
        <w:t xml:space="preserve">strana, u které tyto okolnosti nastanou, povinna neprodleně, nejpozději však </w:t>
      </w:r>
      <w:r w:rsidR="00895ED9">
        <w:t>5</w:t>
      </w:r>
      <w:r w:rsidR="00062B10" w:rsidRPr="008B5521">
        <w:t xml:space="preserve"> před sjednaným termínem plnění, dohodnout s druhou </w:t>
      </w:r>
      <w:r w:rsidR="00C54309" w:rsidRPr="008B5521">
        <w:t xml:space="preserve">Smluvní </w:t>
      </w:r>
      <w:r w:rsidR="00062B10" w:rsidRPr="008B5521">
        <w:t>stranou a písemně stvrdit náhradní dobu plnění s uvedením odůvodnění této změny.</w:t>
      </w:r>
    </w:p>
    <w:p w14:paraId="2F392E6E" w14:textId="2304FA49" w:rsidR="00062B10" w:rsidRPr="008B5521" w:rsidRDefault="00062B10" w:rsidP="000C051F">
      <w:pPr>
        <w:pStyle w:val="acnormalbulleted"/>
        <w:numPr>
          <w:ilvl w:val="0"/>
          <w:numId w:val="1"/>
        </w:numPr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6A4A0B" w:rsidRPr="008B5521">
        <w:t> </w:t>
      </w:r>
      <w:r w:rsidRPr="008B5521">
        <w:t>užívání</w:t>
      </w:r>
      <w:r w:rsidR="006A4A0B" w:rsidRPr="008B5521">
        <w:t xml:space="preserve"> včetně všech souvisejících dokladů dle přílohy č. </w:t>
      </w:r>
      <w:r w:rsidR="007465F2" w:rsidRPr="008B5521">
        <w:t>2</w:t>
      </w:r>
      <w:r w:rsidR="006A4A0B" w:rsidRPr="008B5521">
        <w:t xml:space="preserve"> této dohody či dokumentů, na které příloha č. 1 odkazuje</w:t>
      </w:r>
      <w:r w:rsidRPr="008B5521">
        <w:t xml:space="preserve">, po kontrole a přepočtu zboží. </w:t>
      </w:r>
    </w:p>
    <w:p w14:paraId="3FB70D26" w14:textId="4E62A053" w:rsidR="00062B10" w:rsidRPr="00D31B6F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ho </w:t>
      </w:r>
      <w:r w:rsidRPr="00895ED9">
        <w:rPr>
          <w:rFonts w:ascii="Verdana" w:hAnsi="Verdana" w:cstheme="minorHAnsi"/>
          <w:sz w:val="18"/>
          <w:szCs w:val="18"/>
        </w:rPr>
        <w:t>uvedeného v</w:t>
      </w:r>
      <w:r w:rsidR="00D608AA" w:rsidRPr="00895ED9">
        <w:rPr>
          <w:rFonts w:ascii="Verdana" w:hAnsi="Verdana" w:cstheme="minorHAnsi"/>
          <w:sz w:val="18"/>
          <w:szCs w:val="18"/>
        </w:rPr>
        <w:t> dílčí smlouvě jako „kontaktní osoba</w:t>
      </w:r>
      <w:r w:rsidRPr="00895ED9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895ED9" w:rsidRPr="00F90224">
        <w:rPr>
          <w:rFonts w:ascii="Verdana" w:hAnsi="Verdana"/>
          <w:sz w:val="18"/>
        </w:rPr>
        <w:fldChar w:fldCharType="begin">
          <w:ffData>
            <w:name w:val="Text12"/>
            <w:enabled/>
            <w:calcOnExit w:val="0"/>
            <w:textInput>
              <w:default w:val="od 7:00 - do 13:00"/>
            </w:textInput>
          </w:ffData>
        </w:fldChar>
      </w:r>
      <w:r w:rsidR="00895ED9" w:rsidRPr="00F90224">
        <w:rPr>
          <w:rFonts w:ascii="Verdana" w:hAnsi="Verdana"/>
          <w:sz w:val="18"/>
        </w:rPr>
        <w:instrText xml:space="preserve"> </w:instrText>
      </w:r>
      <w:bookmarkStart w:id="3" w:name="Text12"/>
      <w:r w:rsidR="00895ED9" w:rsidRPr="00F90224">
        <w:rPr>
          <w:rFonts w:ascii="Verdana" w:hAnsi="Verdana"/>
          <w:sz w:val="18"/>
        </w:rPr>
        <w:instrText xml:space="preserve">FORMTEXT </w:instrText>
      </w:r>
      <w:r w:rsidR="00895ED9" w:rsidRPr="00F90224">
        <w:rPr>
          <w:rFonts w:ascii="Verdana" w:hAnsi="Verdana"/>
          <w:sz w:val="18"/>
        </w:rPr>
      </w:r>
      <w:r w:rsidR="00895ED9" w:rsidRPr="00F90224">
        <w:rPr>
          <w:rFonts w:ascii="Verdana" w:hAnsi="Verdana"/>
          <w:sz w:val="18"/>
        </w:rPr>
        <w:fldChar w:fldCharType="separate"/>
      </w:r>
      <w:r w:rsidR="00895ED9" w:rsidRPr="00F90224">
        <w:rPr>
          <w:rFonts w:ascii="Verdana" w:hAnsi="Verdana"/>
          <w:noProof/>
          <w:sz w:val="18"/>
        </w:rPr>
        <w:t>od 7:00 - do 13:00</w:t>
      </w:r>
      <w:r w:rsidR="00895ED9" w:rsidRPr="00F90224">
        <w:rPr>
          <w:rFonts w:ascii="Verdana" w:hAnsi="Verdana"/>
          <w:sz w:val="18"/>
        </w:rPr>
        <w:fldChar w:fldCharType="end"/>
      </w:r>
      <w:bookmarkEnd w:id="3"/>
      <w:r w:rsidRPr="00895ED9">
        <w:rPr>
          <w:rFonts w:ascii="Verdana" w:hAnsi="Verdana" w:cstheme="minorHAnsi"/>
          <w:sz w:val="18"/>
          <w:szCs w:val="18"/>
        </w:rPr>
        <w:t xml:space="preserve"> </w:t>
      </w:r>
      <w:r w:rsidRPr="00D31B6F">
        <w:rPr>
          <w:rFonts w:ascii="Verdana" w:hAnsi="Verdana" w:cstheme="minorHAnsi"/>
          <w:sz w:val="18"/>
          <w:szCs w:val="18"/>
        </w:rPr>
        <w:t>hod.).</w:t>
      </w:r>
      <w:r w:rsidR="00D034CB" w:rsidRPr="00D31B6F">
        <w:rPr>
          <w:rFonts w:ascii="Verdana" w:hAnsi="Verdana" w:cstheme="minorHAnsi"/>
          <w:sz w:val="18"/>
          <w:szCs w:val="18"/>
        </w:rPr>
        <w:t xml:space="preserve"> K</w:t>
      </w:r>
      <w:r w:rsidRPr="00D31B6F">
        <w:rPr>
          <w:rFonts w:ascii="Verdana" w:hAnsi="Verdana" w:cstheme="minorHAnsi"/>
          <w:sz w:val="18"/>
          <w:szCs w:val="18"/>
        </w:rPr>
        <w:t xml:space="preserve"> </w:t>
      </w:r>
      <w:r w:rsidR="00D034CB" w:rsidRPr="00D31B6F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38AD783A" w:rsidR="00062B10" w:rsidRPr="00F90224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F9022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F90224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10299BDE" w14:textId="77777777" w:rsidR="00062B10" w:rsidRPr="008B5521" w:rsidRDefault="00062B10" w:rsidP="00062B10">
      <w:pPr>
        <w:pStyle w:val="Bezmezer"/>
        <w:rPr>
          <w:rFonts w:ascii="Verdana" w:hAnsi="Verdana" w:cstheme="minorHAnsi"/>
        </w:rPr>
      </w:pPr>
    </w:p>
    <w:p w14:paraId="274D4255" w14:textId="43B30DA0" w:rsidR="00211202" w:rsidRPr="00D31B6F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D31B6F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71EA2E5F" w:rsidR="00CB26F1" w:rsidRPr="00D31B6F" w:rsidRDefault="00496E5D" w:rsidP="007A2522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F9022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A2147">
        <w:rPr>
          <w:rFonts w:ascii="Verdana" w:hAnsi="Verdana" w:cstheme="minorHAnsi"/>
          <w:sz w:val="18"/>
          <w:szCs w:val="18"/>
        </w:rPr>
        <w:t>2</w:t>
      </w:r>
      <w:r w:rsidR="007465F2" w:rsidRPr="00F90224">
        <w:rPr>
          <w:rFonts w:ascii="Verdana" w:hAnsi="Verdana" w:cstheme="minorHAnsi"/>
          <w:sz w:val="18"/>
          <w:szCs w:val="18"/>
        </w:rPr>
        <w:t xml:space="preserve"> </w:t>
      </w:r>
      <w:r w:rsidR="002B5750" w:rsidRPr="00F90224">
        <w:rPr>
          <w:rFonts w:ascii="Verdana" w:hAnsi="Verdana" w:cstheme="minorHAnsi"/>
          <w:sz w:val="18"/>
          <w:szCs w:val="18"/>
        </w:rPr>
        <w:t>této </w:t>
      </w:r>
      <w:r w:rsidR="00881560" w:rsidRPr="00F90224">
        <w:rPr>
          <w:rFonts w:ascii="Verdana" w:hAnsi="Verdana" w:cstheme="minorHAnsi"/>
          <w:sz w:val="18"/>
          <w:szCs w:val="18"/>
        </w:rPr>
        <w:t>Rámcové</w:t>
      </w:r>
      <w:r w:rsidRPr="00F9022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09A4E3DF" w:rsidR="00CB26F1" w:rsidRPr="00D31B6F" w:rsidRDefault="00E6302B" w:rsidP="007A2522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F9022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F90224">
        <w:rPr>
          <w:rFonts w:ascii="Verdana" w:hAnsi="Verdana" w:cstheme="minorHAnsi"/>
          <w:sz w:val="18"/>
          <w:szCs w:val="18"/>
        </w:rPr>
        <w:t>v</w:t>
      </w:r>
      <w:r w:rsidR="007465F2" w:rsidRPr="00F90224">
        <w:rPr>
          <w:rFonts w:ascii="Verdana" w:hAnsi="Verdana" w:cstheme="minorHAnsi"/>
          <w:sz w:val="18"/>
          <w:szCs w:val="18"/>
        </w:rPr>
        <w:t> jednotkovém ceníku</w:t>
      </w:r>
      <w:r w:rsidR="00CB26F1" w:rsidRPr="00F9022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9A2147">
        <w:rPr>
          <w:rFonts w:ascii="Verdana" w:hAnsi="Verdana" w:cstheme="minorHAnsi"/>
          <w:sz w:val="18"/>
          <w:szCs w:val="18"/>
        </w:rPr>
        <w:t>2</w:t>
      </w:r>
      <w:r w:rsidR="00CB26F1" w:rsidRPr="00F90224">
        <w:rPr>
          <w:rFonts w:ascii="Verdana" w:hAnsi="Verdana" w:cstheme="minorHAnsi"/>
          <w:sz w:val="18"/>
          <w:szCs w:val="18"/>
        </w:rPr>
        <w:t xml:space="preserve"> této Rámcové dohody</w:t>
      </w:r>
      <w:r w:rsidRPr="00F90224">
        <w:rPr>
          <w:rFonts w:ascii="Verdana" w:hAnsi="Verdana" w:cstheme="minorHAnsi"/>
          <w:sz w:val="18"/>
          <w:szCs w:val="18"/>
        </w:rPr>
        <w:t xml:space="preserve">, </w:t>
      </w:r>
      <w:r w:rsidR="00CB26F1" w:rsidRPr="00F90224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 w:rsidP="007A2522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78F22C7" w:rsidR="00CB26F1" w:rsidRDefault="00CB26F1" w:rsidP="007A2522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="002B5750">
        <w:rPr>
          <w:rFonts w:ascii="Verdana" w:hAnsi="Verdana" w:cstheme="minorHAnsi"/>
          <w:sz w:val="18"/>
          <w:szCs w:val="18"/>
        </w:rPr>
        <w:t xml:space="preserve"> na </w:t>
      </w:r>
      <w:r w:rsidRPr="008B5521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D31B6F">
        <w:rPr>
          <w:rFonts w:ascii="Verdana" w:hAnsi="Verdana" w:cstheme="minorHAnsi"/>
          <w:sz w:val="18"/>
          <w:szCs w:val="18"/>
        </w:rPr>
        <w:t xml:space="preserve">Prodávajícímu </w:t>
      </w:r>
      <w:r w:rsidRPr="00F90224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F90224">
        <w:rPr>
          <w:rFonts w:ascii="Verdana" w:hAnsi="Verdana" w:cstheme="minorHAnsi"/>
          <w:sz w:val="18"/>
          <w:szCs w:val="18"/>
        </w:rPr>
        <w:t>zboží Kupujícím</w:t>
      </w:r>
      <w:r w:rsidRPr="00F90224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F90224">
        <w:rPr>
          <w:rFonts w:ascii="Verdana" w:hAnsi="Verdana" w:cstheme="minorHAnsi"/>
          <w:sz w:val="18"/>
          <w:szCs w:val="18"/>
        </w:rPr>
        <w:t>D</w:t>
      </w:r>
      <w:r w:rsidRPr="00F90224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F90224">
        <w:rPr>
          <w:rFonts w:ascii="Verdana" w:hAnsi="Verdana" w:cstheme="minorHAnsi"/>
          <w:sz w:val="18"/>
          <w:szCs w:val="18"/>
        </w:rPr>
        <w:t>Kupujícím</w:t>
      </w:r>
      <w:r w:rsidRPr="00F90224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F90224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F90224">
        <w:rPr>
          <w:rFonts w:ascii="Verdana" w:hAnsi="Verdana" w:cstheme="minorHAnsi"/>
          <w:sz w:val="18"/>
          <w:szCs w:val="18"/>
        </w:rPr>
        <w:t>Rámcové</w:t>
      </w:r>
      <w:r w:rsidR="00A606A2" w:rsidRPr="00F90224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F90224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8A1AED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7ED73BC6" w14:textId="77777777" w:rsidR="008A1AED" w:rsidRPr="00A37858" w:rsidRDefault="008A1AED" w:rsidP="008A1AED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8A1AED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Uccchjm</w:t>
      </w:r>
      <w:proofErr w:type="spellEnd"/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4FBE0F15" w14:textId="77777777" w:rsidR="008A1AED" w:rsidRPr="00A37858" w:rsidRDefault="008A1AED" w:rsidP="008A1AED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A37858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3A16378" w14:textId="44D7F475" w:rsidR="00194826" w:rsidRPr="008A1AED" w:rsidRDefault="0068285C" w:rsidP="008A1AED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</w:p>
    <w:p w14:paraId="5E51939E" w14:textId="77777777" w:rsidR="00CB26F1" w:rsidRPr="008B5521" w:rsidRDefault="00CB26F1" w:rsidP="007A2522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7A9770C6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D31B6F">
        <w:rPr>
          <w:rFonts w:ascii="Verdana" w:hAnsi="Verdana" w:cstheme="minorHAnsi"/>
          <w:sz w:val="18"/>
          <w:szCs w:val="18"/>
        </w:rPr>
        <w:t xml:space="preserve">činí </w:t>
      </w:r>
      <w:r w:rsidRPr="00F90224">
        <w:rPr>
          <w:rFonts w:ascii="Verdana" w:hAnsi="Verdana" w:cstheme="minorHAnsi"/>
          <w:sz w:val="18"/>
          <w:szCs w:val="18"/>
        </w:rPr>
        <w:t>24</w:t>
      </w:r>
      <w:r w:rsidRPr="008B5521">
        <w:rPr>
          <w:rFonts w:ascii="Verdana" w:hAnsi="Verdana" w:cstheme="minorHAnsi"/>
          <w:sz w:val="18"/>
          <w:szCs w:val="18"/>
        </w:rPr>
        <w:t xml:space="preserve"> měsíců od data přejímky zboží.</w:t>
      </w:r>
    </w:p>
    <w:p w14:paraId="24029692" w14:textId="7DB1619B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3A7EAF73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</w:t>
      </w:r>
      <w:r w:rsidR="002B5750">
        <w:rPr>
          <w:rFonts w:ascii="Verdana" w:hAnsi="Verdana" w:cstheme="minorHAnsi"/>
          <w:sz w:val="18"/>
          <w:szCs w:val="18"/>
        </w:rPr>
        <w:t>ele uvedené v příloze č. 4 této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dohody, prostřednictvím kterého prokazoval část kvalifikace v zadávacím řízení, doloží společně se </w:t>
      </w:r>
      <w:r w:rsidR="000A53AE" w:rsidRPr="008B5521">
        <w:rPr>
          <w:rFonts w:ascii="Verdana" w:hAnsi="Verdana" w:cstheme="minorHAnsi"/>
          <w:sz w:val="18"/>
          <w:szCs w:val="18"/>
        </w:rPr>
        <w:lastRenderedPageBreak/>
        <w:t>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D36A1B2" w14:textId="6A3C4451" w:rsidR="007A2522" w:rsidRPr="000654E7" w:rsidRDefault="007A2522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 xml:space="preserve"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090FDE" w14:textId="4DD7694F" w:rsidR="000654E7" w:rsidRDefault="0077128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1E1E">
        <w:rPr>
          <w:rFonts w:ascii="Verdana" w:hAnsi="Verdana" w:cstheme="minorHAnsi"/>
          <w:sz w:val="18"/>
          <w:szCs w:val="18"/>
        </w:rPr>
        <w:t xml:space="preserve">V případě, že </w:t>
      </w:r>
      <w:r w:rsidR="00411E1E">
        <w:rPr>
          <w:rFonts w:ascii="Verdana" w:hAnsi="Verdana" w:cstheme="minorHAnsi"/>
          <w:sz w:val="18"/>
          <w:szCs w:val="18"/>
        </w:rPr>
        <w:t>P</w:t>
      </w:r>
      <w:r w:rsidRPr="00411E1E">
        <w:rPr>
          <w:rFonts w:ascii="Verdana" w:hAnsi="Verdana" w:cstheme="minorHAnsi"/>
          <w:sz w:val="18"/>
          <w:szCs w:val="18"/>
        </w:rPr>
        <w:t>rodávajícím je společnost obchodních společností ve smyslu § 2716 a násl. občanského zákoníku, nesou v souladu s jejich společnou nabídkou odpovědnost za pln</w:t>
      </w:r>
      <w:r w:rsidR="00B70B10">
        <w:rPr>
          <w:rFonts w:ascii="Verdana" w:hAnsi="Verdana" w:cstheme="minorHAnsi"/>
          <w:sz w:val="18"/>
          <w:szCs w:val="18"/>
        </w:rPr>
        <w:t>ění jejich povinností z rámcové dohody</w:t>
      </w:r>
      <w:r w:rsidRPr="00411E1E">
        <w:rPr>
          <w:rFonts w:ascii="Verdana" w:hAnsi="Verdana" w:cstheme="minorHAnsi"/>
          <w:sz w:val="18"/>
          <w:szCs w:val="18"/>
        </w:rPr>
        <w:t xml:space="preserve"> všichni prodávající společně a nerozdílně. Vedoucí společník prohlašuje, že je oprávněn ve věcech </w:t>
      </w:r>
      <w:r w:rsidR="00B70B10">
        <w:rPr>
          <w:rFonts w:ascii="Verdana" w:hAnsi="Verdana" w:cstheme="minorHAnsi"/>
          <w:sz w:val="18"/>
          <w:szCs w:val="18"/>
        </w:rPr>
        <w:t>rámcové dohody</w:t>
      </w:r>
      <w:r w:rsidRPr="00411E1E">
        <w:rPr>
          <w:rFonts w:ascii="Verdana" w:hAnsi="Verdana" w:cstheme="minorHAnsi"/>
          <w:sz w:val="18"/>
          <w:szCs w:val="18"/>
        </w:rPr>
        <w:t xml:space="preserve"> zastupo</w:t>
      </w:r>
      <w:r w:rsidR="002B5750">
        <w:rPr>
          <w:rFonts w:ascii="Verdana" w:hAnsi="Verdana" w:cstheme="minorHAnsi"/>
          <w:sz w:val="18"/>
          <w:szCs w:val="18"/>
        </w:rPr>
        <w:t>vat každého společníka, jakož i </w:t>
      </w:r>
      <w:r w:rsidRPr="00411E1E">
        <w:rPr>
          <w:rFonts w:ascii="Verdana" w:hAnsi="Verdana" w:cstheme="minorHAnsi"/>
          <w:sz w:val="18"/>
          <w:szCs w:val="18"/>
        </w:rPr>
        <w:t xml:space="preserve">všechny společníky dohromady, a je oprávněn rovněž </w:t>
      </w:r>
      <w:r w:rsidR="00411E1E">
        <w:rPr>
          <w:rFonts w:ascii="Verdana" w:hAnsi="Verdana" w:cstheme="minorHAnsi"/>
          <w:sz w:val="18"/>
          <w:szCs w:val="18"/>
        </w:rPr>
        <w:t>za ně přijímat pokyny a platby K</w:t>
      </w:r>
      <w:r w:rsidRPr="00411E1E">
        <w:rPr>
          <w:rFonts w:ascii="Verdana" w:hAnsi="Verdana" w:cstheme="minorHAnsi"/>
          <w:sz w:val="18"/>
          <w:szCs w:val="18"/>
        </w:rPr>
        <w:t>upujícího. Vystavovat daňové doklady - faktury v souladu s jejich spole</w:t>
      </w:r>
      <w:r w:rsidR="002B5750">
        <w:rPr>
          <w:rFonts w:ascii="Verdana" w:hAnsi="Verdana" w:cstheme="minorHAnsi"/>
          <w:sz w:val="18"/>
          <w:szCs w:val="18"/>
        </w:rPr>
        <w:t>čnou nabídkou je </w:t>
      </w:r>
      <w:r w:rsidR="00411E1E">
        <w:rPr>
          <w:rFonts w:ascii="Verdana" w:hAnsi="Verdana" w:cstheme="minorHAnsi"/>
          <w:sz w:val="18"/>
          <w:szCs w:val="18"/>
        </w:rPr>
        <w:t>oprávněn vůči K</w:t>
      </w:r>
      <w:r w:rsidRPr="00411E1E">
        <w:rPr>
          <w:rFonts w:ascii="Verdana" w:hAnsi="Verdana" w:cstheme="minorHAnsi"/>
          <w:sz w:val="18"/>
          <w:szCs w:val="18"/>
        </w:rPr>
        <w:t>upujícímu pouze vedoucí společník, tj. na daňovém dokladu bude uveden (identifikován) jako osoba uskutečňující ekonomickou činnost jako dodavatel (v souladu se zákonem č. 235/2004 Sb. o dani z přidané hodnoty)</w:t>
      </w:r>
      <w:r w:rsidR="000654E7" w:rsidRPr="000654E7">
        <w:rPr>
          <w:rFonts w:ascii="Verdana" w:hAnsi="Verdana" w:cstheme="minorHAnsi"/>
          <w:sz w:val="18"/>
          <w:szCs w:val="18"/>
        </w:rPr>
        <w:t>.</w:t>
      </w:r>
    </w:p>
    <w:p w14:paraId="3F1AE77D" w14:textId="473DB69E" w:rsidR="00F90224" w:rsidRDefault="00F90224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NEOBSAZENO</w:t>
      </w:r>
    </w:p>
    <w:p w14:paraId="73F400CB" w14:textId="39319B2D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3F269512" w:rsidR="008135F0" w:rsidRPr="007A2522" w:rsidRDefault="008135F0" w:rsidP="004867C2">
      <w:pPr>
        <w:pStyle w:val="Odstavecseseznamem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D31B6F">
        <w:rPr>
          <w:rFonts w:ascii="Verdana" w:hAnsi="Verdana"/>
          <w:sz w:val="18"/>
          <w:szCs w:val="18"/>
        </w:rPr>
        <w:t>Pavlína Olivová</w:t>
      </w:r>
      <w:r w:rsidR="00D31B6F" w:rsidRPr="007A2522">
        <w:rPr>
          <w:rFonts w:ascii="Verdana" w:hAnsi="Verdana" w:cstheme="minorHAnsi"/>
          <w:sz w:val="18"/>
          <w:szCs w:val="18"/>
        </w:rPr>
        <w:t xml:space="preserve">, </w:t>
      </w:r>
      <w:r w:rsidR="00D31B6F">
        <w:rPr>
          <w:rFonts w:ascii="Verdana" w:hAnsi="Verdana"/>
          <w:sz w:val="18"/>
          <w:szCs w:val="18"/>
        </w:rPr>
        <w:t>Olivová</w:t>
      </w:r>
      <w:r w:rsidR="00D31B6F" w:rsidRPr="008B5521">
        <w:rPr>
          <w:rFonts w:ascii="Verdana" w:hAnsi="Verdana"/>
          <w:sz w:val="18"/>
          <w:szCs w:val="18"/>
        </w:rPr>
        <w:t>@</w:t>
      </w:r>
      <w:r w:rsidR="007A2522">
        <w:rPr>
          <w:rFonts w:ascii="Verdana" w:hAnsi="Verdana"/>
          <w:sz w:val="18"/>
          <w:szCs w:val="18"/>
        </w:rPr>
        <w:t>spravazeleznic</w:t>
      </w:r>
      <w:r w:rsidR="007A2522" w:rsidRPr="008B5521">
        <w:rPr>
          <w:rFonts w:ascii="Verdana" w:hAnsi="Verdana"/>
          <w:sz w:val="18"/>
          <w:szCs w:val="18"/>
        </w:rPr>
        <w:t>.cz</w:t>
      </w:r>
      <w:r w:rsidR="007F03C6" w:rsidRPr="007A2522">
        <w:rPr>
          <w:rFonts w:ascii="Verdana" w:hAnsi="Verdana" w:cstheme="minorHAnsi"/>
          <w:sz w:val="18"/>
          <w:szCs w:val="18"/>
        </w:rPr>
        <w:t xml:space="preserve">, tel.: </w:t>
      </w:r>
      <w:r w:rsidR="00D31B6F">
        <w:rPr>
          <w:rFonts w:ascii="Verdana" w:hAnsi="Verdana"/>
          <w:sz w:val="18"/>
          <w:szCs w:val="18"/>
        </w:rPr>
        <w:t>972 322 543</w:t>
      </w:r>
    </w:p>
    <w:p w14:paraId="700F0137" w14:textId="44D5DEEA" w:rsidR="008135F0" w:rsidRPr="007A2522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4E260F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 jméno, email, tel.č."/>
            </w:textInput>
          </w:ffData>
        </w:fldChar>
      </w:r>
      <w:bookmarkStart w:id="4" w:name="Text5"/>
      <w:r w:rsidR="004E260F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4E260F">
        <w:rPr>
          <w:rFonts w:ascii="Verdana" w:hAnsi="Verdana" w:cstheme="minorHAnsi"/>
          <w:sz w:val="18"/>
          <w:szCs w:val="18"/>
          <w:highlight w:val="yellow"/>
        </w:rPr>
      </w:r>
      <w:r w:rsidR="004E260F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4E260F">
        <w:rPr>
          <w:rFonts w:ascii="Verdana" w:hAnsi="Verdana" w:cstheme="minorHAnsi"/>
          <w:noProof/>
          <w:sz w:val="18"/>
          <w:szCs w:val="18"/>
          <w:highlight w:val="yellow"/>
        </w:rPr>
        <w:t>"[VLOŽÍ ZHOTOVITEL]" jméno, email, tel.č.</w:t>
      </w:r>
      <w:r w:rsidR="004E260F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4"/>
      <w:r w:rsidR="00C52F0E" w:rsidRPr="007A2522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E9006D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...@..."/>
            </w:textInput>
          </w:ffData>
        </w:fldChar>
      </w:r>
      <w:r w:rsidR="00E9006D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E9006D">
        <w:rPr>
          <w:rFonts w:ascii="Verdana" w:hAnsi="Verdana"/>
          <w:sz w:val="18"/>
          <w:szCs w:val="18"/>
          <w:highlight w:val="yellow"/>
        </w:rPr>
      </w:r>
      <w:r w:rsidR="00E9006D">
        <w:rPr>
          <w:rFonts w:ascii="Verdana" w:hAnsi="Verdana"/>
          <w:sz w:val="18"/>
          <w:szCs w:val="18"/>
          <w:highlight w:val="yellow"/>
        </w:rPr>
        <w:fldChar w:fldCharType="separate"/>
      </w:r>
      <w:r w:rsidR="00E9006D">
        <w:rPr>
          <w:rFonts w:ascii="Verdana" w:hAnsi="Verdana"/>
          <w:noProof/>
          <w:sz w:val="18"/>
          <w:szCs w:val="18"/>
          <w:highlight w:val="yellow"/>
        </w:rPr>
        <w:t>...@...</w:t>
      </w:r>
      <w:r w:rsidR="00E9006D">
        <w:rPr>
          <w:rFonts w:ascii="Verdana" w:hAnsi="Verdana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</w:t>
      </w:r>
      <w:r w:rsidR="00E71957" w:rsidRPr="007A2522">
        <w:rPr>
          <w:rFonts w:ascii="Verdana" w:hAnsi="Verdana" w:cstheme="minorHAnsi"/>
          <w:sz w:val="18"/>
          <w:szCs w:val="18"/>
        </w:rPr>
        <w:t>tel</w:t>
      </w:r>
      <w:r w:rsidR="00C52F0E" w:rsidRPr="007A2522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7A2522">
        <w:rPr>
          <w:rFonts w:ascii="Verdana" w:hAnsi="Verdana" w:cstheme="minorHAnsi"/>
          <w:sz w:val="18"/>
          <w:szCs w:val="18"/>
        </w:rPr>
        <w:t xml:space="preserve">: 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0"/>
            <w:enabled/>
            <w:calcOnExit w:val="0"/>
            <w:textInput>
              <w:default w:val="......"/>
            </w:textInput>
          </w:ffData>
        </w:fldChar>
      </w:r>
      <w:r w:rsidR="00C57FD3" w:rsidRPr="00C57FD3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C57FD3" w:rsidRPr="00C57FD3">
        <w:rPr>
          <w:rFonts w:ascii="Verdana" w:hAnsi="Verdana"/>
          <w:sz w:val="18"/>
          <w:szCs w:val="18"/>
          <w:highlight w:val="yellow"/>
        </w:rPr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separate"/>
      </w:r>
      <w:r w:rsidR="00C57FD3" w:rsidRPr="00C57FD3">
        <w:rPr>
          <w:rFonts w:ascii="Verdana" w:hAnsi="Verdana"/>
          <w:noProof/>
          <w:sz w:val="18"/>
          <w:szCs w:val="18"/>
          <w:highlight w:val="yellow"/>
        </w:rPr>
        <w:t>......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466130E5" w:rsidR="00966347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>h svobodné vůle určitě, vážně 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23B9EF59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</w:t>
      </w:r>
      <w:r w:rsidR="000735B1">
        <w:rPr>
          <w:rFonts w:ascii="Verdana" w:hAnsi="Verdana" w:cstheme="minorHAnsi"/>
          <w:sz w:val="18"/>
          <w:szCs w:val="18"/>
        </w:rPr>
        <w:t>, nestanoví-li Obchodní podmínky jinak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2025571" w14:textId="15AA3706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 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3E7020C9" w:rsidR="008A1AED" w:rsidRDefault="008A1AED" w:rsidP="008A1AED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</w:p>
    <w:p w14:paraId="1E94AF70" w14:textId="224EB45F" w:rsidR="006F1EC7" w:rsidRDefault="00923116" w:rsidP="00923116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lastRenderedPageBreak/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B9007F" w:rsidRPr="00923116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B9007F" w:rsidRPr="00923116">
        <w:rPr>
          <w:rFonts w:ascii="Verdana" w:hAnsi="Verdana" w:cstheme="minorHAnsi"/>
          <w:sz w:val="18"/>
          <w:szCs w:val="18"/>
        </w:rPr>
        <w:instrText xml:space="preserve"> FORMTEXT </w:instrText>
      </w:r>
      <w:r w:rsidR="00B9007F" w:rsidRPr="00923116">
        <w:rPr>
          <w:rFonts w:ascii="Verdana" w:hAnsi="Verdana" w:cstheme="minorHAnsi"/>
          <w:sz w:val="18"/>
          <w:szCs w:val="18"/>
        </w:rPr>
      </w:r>
      <w:r w:rsidR="00B9007F" w:rsidRPr="00923116">
        <w:rPr>
          <w:rFonts w:ascii="Verdana" w:hAnsi="Verdana" w:cstheme="minorHAnsi"/>
          <w:sz w:val="18"/>
          <w:szCs w:val="18"/>
        </w:rPr>
        <w:fldChar w:fldCharType="separate"/>
      </w:r>
      <w:r w:rsidR="00B9007F" w:rsidRPr="00923116">
        <w:rPr>
          <w:rFonts w:ascii="Verdana" w:hAnsi="Verdana" w:cstheme="minorHAnsi"/>
          <w:sz w:val="18"/>
          <w:szCs w:val="18"/>
        </w:rPr>
        <w:t>[VLOŽÍ ZHOTOVITEL]</w:t>
      </w:r>
      <w:r w:rsidR="00B9007F" w:rsidRPr="00923116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B9007F" w:rsidRPr="00923116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B9007F" w:rsidRPr="00923116">
        <w:rPr>
          <w:rFonts w:ascii="Verdana" w:hAnsi="Verdana" w:cstheme="minorHAnsi"/>
          <w:sz w:val="18"/>
          <w:szCs w:val="18"/>
        </w:rPr>
        <w:instrText xml:space="preserve"> FORMTEXT </w:instrText>
      </w:r>
      <w:r w:rsidR="00B9007F" w:rsidRPr="00923116">
        <w:rPr>
          <w:rFonts w:ascii="Verdana" w:hAnsi="Verdana" w:cstheme="minorHAnsi"/>
          <w:sz w:val="18"/>
          <w:szCs w:val="18"/>
        </w:rPr>
      </w:r>
      <w:r w:rsidR="00B9007F" w:rsidRPr="00923116">
        <w:rPr>
          <w:rFonts w:ascii="Verdana" w:hAnsi="Verdana" w:cstheme="minorHAnsi"/>
          <w:sz w:val="18"/>
          <w:szCs w:val="18"/>
        </w:rPr>
        <w:fldChar w:fldCharType="separate"/>
      </w:r>
      <w:r w:rsidR="00B9007F" w:rsidRPr="00923116">
        <w:rPr>
          <w:rFonts w:ascii="Verdana" w:hAnsi="Verdana" w:cstheme="minorHAnsi"/>
          <w:sz w:val="18"/>
          <w:szCs w:val="18"/>
        </w:rPr>
        <w:t>[VLOŽÍ ZHOTOVITEL]</w:t>
      </w:r>
      <w:r w:rsidR="00B9007F" w:rsidRPr="00923116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923116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B5521" w:rsidRDefault="00402D7F" w:rsidP="00402D7F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</w:p>
    <w:p w14:paraId="79D46AF0" w14:textId="77777777" w:rsidR="00CC5257" w:rsidRPr="008B5521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4FFB2A29" w:rsidR="007465F2" w:rsidRPr="008B5521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 xml:space="preserve">ní podmínky </w:t>
      </w:r>
    </w:p>
    <w:p w14:paraId="6517756B" w14:textId="78F80960" w:rsidR="00CB26F1" w:rsidRPr="008B5521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D31B6F">
        <w:rPr>
          <w:rFonts w:ascii="Verdana" w:hAnsi="Verdana" w:cstheme="minorHAnsi"/>
          <w:sz w:val="18"/>
          <w:szCs w:val="18"/>
        </w:rPr>
        <w:t>Ceník dodávaného zboží</w:t>
      </w:r>
    </w:p>
    <w:p w14:paraId="14D810A5" w14:textId="13FC1A82" w:rsidR="006A4A0B" w:rsidRPr="008B5521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D31B6F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CCD4DB6" w:rsidR="00935934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B2B3919" w14:textId="00B69642" w:rsidR="004E260F" w:rsidRDefault="004E260F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7AF2243" w14:textId="77777777" w:rsidR="004E260F" w:rsidRDefault="004E260F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F163AE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F163AE">
            <w:pPr>
              <w:spacing w:after="12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F163AE">
            <w:pPr>
              <w:spacing w:after="12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D8514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5FC55A05" w14:textId="77777777" w:rsidR="00F163AE" w:rsidRDefault="00F163AE" w:rsidP="00F163AE">
            <w:pPr>
              <w:spacing w:after="120" w:line="264" w:lineRule="auto"/>
              <w:jc w:val="center"/>
              <w:rPr>
                <w:rFonts w:ascii="Verdana" w:eastAsia="Verdana" w:hAnsi="Verdana"/>
                <w:sz w:val="18"/>
              </w:rPr>
            </w:pPr>
          </w:p>
          <w:p w14:paraId="4268B64A" w14:textId="3AF18D45" w:rsidR="00126B7E" w:rsidRPr="00F163AE" w:rsidRDefault="00126B7E" w:rsidP="00F163AE">
            <w:pPr>
              <w:spacing w:after="120" w:line="264" w:lineRule="auto"/>
              <w:jc w:val="center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2600EF" w14:textId="77777777" w:rsidR="00F163AE" w:rsidRPr="00F163AE" w:rsidRDefault="00F163AE" w:rsidP="00F163AE">
            <w:pPr>
              <w:spacing w:after="12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AFEB8AD" w14:textId="77777777" w:rsidR="00F163AE" w:rsidRPr="00F163AE" w:rsidRDefault="00F163AE" w:rsidP="00F163AE">
            <w:pPr>
              <w:spacing w:after="120"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00D67E7" w14:textId="322C8AA5" w:rsidR="00F163AE" w:rsidRPr="00F163AE" w:rsidRDefault="00F163AE" w:rsidP="00F163AE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57F6D6" w14:textId="77777777" w:rsidR="00F163AE" w:rsidRPr="00F163AE" w:rsidRDefault="00F163AE" w:rsidP="00F163AE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32A55B7D" w14:textId="2511F29A" w:rsidR="00F163AE" w:rsidRPr="00F163AE" w:rsidRDefault="00F163AE" w:rsidP="00F163AE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DBEF78" w14:textId="77777777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Ing. Petr Vodička</w:t>
            </w:r>
          </w:p>
          <w:p w14:paraId="077EC7C2" w14:textId="77777777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Správa železnic, státní organizace</w:t>
            </w:r>
          </w:p>
          <w:p w14:paraId="25C205F1" w14:textId="77777777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 Oblastního ředitelství</w:t>
            </w:r>
          </w:p>
          <w:p w14:paraId="1F6AA553" w14:textId="77777777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jc w:val="center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480228F" w14:textId="77777777" w:rsidR="00F163AE" w:rsidRPr="00F163AE" w:rsidRDefault="00F163AE" w:rsidP="00F163AE">
            <w:pPr>
              <w:spacing w:line="264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2BAA6A9" w14:textId="0B3F082E" w:rsidR="00F163AE" w:rsidRPr="00F163AE" w:rsidRDefault="00F163AE" w:rsidP="00F163AE">
            <w:pPr>
              <w:tabs>
                <w:tab w:val="left" w:pos="-2694"/>
              </w:tabs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highlight w:val="yellow"/>
                <w:lang w:eastAsia="cs-CZ"/>
              </w:rPr>
              <w:t>Zhotovitel</w:t>
            </w:r>
          </w:p>
        </w:tc>
      </w:tr>
    </w:tbl>
    <w:p w14:paraId="74209D28" w14:textId="6342DDF9" w:rsidR="00F163AE" w:rsidRDefault="00F163AE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8BB5BA1" w14:textId="77777777" w:rsidR="00F163AE" w:rsidRDefault="00F163AE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</w:p>
    <w:p w14:paraId="43327B89" w14:textId="27A0A3DF" w:rsidR="00EE01ED" w:rsidRPr="007D583A" w:rsidRDefault="00EE01ED" w:rsidP="00EE01ED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</w:p>
    <w:p w14:paraId="7DE56C59" w14:textId="7C220AA5" w:rsidR="00F95451" w:rsidRDefault="00EE01ED" w:rsidP="00EE01E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0F39A8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599F51A8" w14:textId="77777777" w:rsidR="007729F6" w:rsidRPr="00F95451" w:rsidRDefault="007729F6" w:rsidP="00EE01ED">
      <w:pPr>
        <w:suppressAutoHyphens/>
        <w:spacing w:before="120" w:after="240"/>
        <w:jc w:val="both"/>
        <w:rPr>
          <w:rFonts w:ascii="Verdana" w:hAnsi="Verdana" w:cstheme="minorHAnsi"/>
          <w:i/>
          <w:sz w:val="18"/>
          <w:szCs w:val="18"/>
        </w:rPr>
        <w:sectPr w:rsidR="007729F6" w:rsidRPr="00F95451" w:rsidSect="0000685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680894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0802E2D" w14:textId="77777777" w:rsidR="00680894" w:rsidRPr="00A27D3F" w:rsidRDefault="00680894" w:rsidP="00680894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76C87D47" w:rsidR="00680894" w:rsidRDefault="00680894" w:rsidP="00680894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D31B6F" w:rsidRPr="00D31B6F">
        <w:rPr>
          <w:rFonts w:ascii="Verdana" w:hAnsi="Verdana"/>
        </w:rPr>
        <w:t>Dodávka nátěrových hmot a příslušenství pro SEE 2022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680894">
      <w:pPr>
        <w:pStyle w:val="Textbezodsazen"/>
        <w:rPr>
          <w:rFonts w:ascii="Verdana" w:hAnsi="Verdana"/>
        </w:rPr>
      </w:pPr>
    </w:p>
    <w:p w14:paraId="407AF483" w14:textId="77777777" w:rsidR="00680894" w:rsidRDefault="00680894" w:rsidP="00680894">
      <w:pPr>
        <w:pStyle w:val="Textbezodsazen"/>
        <w:rPr>
          <w:rFonts w:ascii="Verdana" w:hAnsi="Verdana"/>
        </w:rPr>
        <w:sectPr w:rsidR="00680894" w:rsidSect="00D1724E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35D7D9F8" w14:textId="77777777" w:rsidR="00D31B6F" w:rsidRPr="00403555" w:rsidRDefault="00D31B6F" w:rsidP="00D31B6F">
      <w:pPr>
        <w:pStyle w:val="RLProhlensmluvnchstran"/>
        <w:rPr>
          <w:rFonts w:ascii="Verdana" w:hAnsi="Verdana" w:cstheme="minorHAnsi"/>
        </w:rPr>
      </w:pPr>
      <w:r w:rsidRPr="00403555">
        <w:rPr>
          <w:rFonts w:ascii="Verdana" w:hAnsi="Verdana" w:cstheme="minorHAnsi"/>
        </w:rPr>
        <w:lastRenderedPageBreak/>
        <w:t>Příloha č. 2</w:t>
      </w:r>
    </w:p>
    <w:p w14:paraId="34D1C707" w14:textId="77777777" w:rsidR="00D31B6F" w:rsidRPr="00403555" w:rsidRDefault="00D31B6F" w:rsidP="00D31B6F">
      <w:pPr>
        <w:pStyle w:val="RLProhlensmluvnchstran"/>
        <w:rPr>
          <w:rFonts w:ascii="Verdana" w:hAnsi="Verdana" w:cstheme="minorHAnsi"/>
        </w:rPr>
      </w:pPr>
      <w:r w:rsidRPr="002811E5">
        <w:rPr>
          <w:rFonts w:ascii="Verdana" w:hAnsi="Verdana" w:cstheme="minorHAnsi"/>
        </w:rPr>
        <w:t>Ceník dodávaného zboží</w:t>
      </w:r>
    </w:p>
    <w:p w14:paraId="6ECD1967" w14:textId="77777777" w:rsidR="00D31B6F" w:rsidRPr="00403555" w:rsidRDefault="00D31B6F" w:rsidP="00D31B6F">
      <w:pPr>
        <w:pStyle w:val="Textbezodsazen"/>
        <w:jc w:val="left"/>
        <w:rPr>
          <w:rFonts w:ascii="Verdana" w:hAnsi="Verdana"/>
        </w:rPr>
      </w:pPr>
    </w:p>
    <w:p w14:paraId="5D15CE7A" w14:textId="59E0377C" w:rsidR="00680894" w:rsidRDefault="00D31B6F" w:rsidP="00680894">
      <w:pPr>
        <w:pStyle w:val="Textbezodsazen"/>
        <w:rPr>
          <w:rFonts w:ascii="Verdana" w:hAnsi="Verdana"/>
        </w:rPr>
        <w:sectPr w:rsidR="00680894" w:rsidSect="00D1724E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403555">
        <w:rPr>
          <w:rFonts w:ascii="Verdana" w:hAnsi="Verdana"/>
        </w:rPr>
        <w:t xml:space="preserve">Součástí rámcové dohody je </w:t>
      </w:r>
      <w:r w:rsidRPr="002811E5">
        <w:rPr>
          <w:rFonts w:ascii="Verdana" w:hAnsi="Verdana" w:cstheme="minorHAnsi"/>
        </w:rPr>
        <w:t>Ceník dodávaného zboží</w:t>
      </w:r>
      <w:r w:rsidRPr="00403555">
        <w:rPr>
          <w:rFonts w:ascii="Verdana" w:hAnsi="Verdana"/>
        </w:rPr>
        <w:t>, který je</w:t>
      </w:r>
      <w:r>
        <w:rPr>
          <w:rFonts w:ascii="Verdana" w:hAnsi="Verdana"/>
        </w:rPr>
        <w:t xml:space="preserve"> uveden v nabídce Zhotovitele, která byla Objednateli doručena prostřednictvím elektronického nástroje E-ZAK dne</w:t>
      </w:r>
      <w:r w:rsidR="004C4FCE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5" w:name="Text15"/>
      <w:r w:rsidR="004C4FCE" w:rsidRPr="001A3D2C">
        <w:rPr>
          <w:rFonts w:ascii="Verdana" w:hAnsi="Verdana"/>
          <w:highlight w:val="cyan"/>
        </w:rPr>
        <w:instrText xml:space="preserve"> FORMTEXT </w:instrText>
      </w:r>
      <w:r w:rsidR="004C4FCE" w:rsidRPr="001A3D2C">
        <w:rPr>
          <w:rFonts w:ascii="Verdana" w:hAnsi="Verdana"/>
          <w:highlight w:val="cyan"/>
        </w:rPr>
      </w:r>
      <w:r w:rsidR="004C4FCE" w:rsidRPr="001A3D2C">
        <w:rPr>
          <w:rFonts w:ascii="Verdana" w:hAnsi="Verdana"/>
          <w:highlight w:val="cyan"/>
        </w:rPr>
        <w:fldChar w:fldCharType="separate"/>
      </w:r>
      <w:r w:rsidR="004C4FCE" w:rsidRPr="001A3D2C">
        <w:rPr>
          <w:rFonts w:ascii="Verdana" w:hAnsi="Verdana"/>
          <w:noProof/>
          <w:highlight w:val="cyan"/>
        </w:rPr>
        <w:t>[datum doručení nabídky]</w:t>
      </w:r>
      <w:r w:rsidR="004C4FCE" w:rsidRPr="001A3D2C">
        <w:rPr>
          <w:rFonts w:ascii="Verdana" w:hAnsi="Verdana"/>
          <w:highlight w:val="cyan"/>
        </w:rPr>
        <w:fldChar w:fldCharType="end"/>
      </w:r>
      <w:bookmarkEnd w:id="5"/>
      <w:r>
        <w:rPr>
          <w:rFonts w:ascii="Verdana" w:hAnsi="Verdana"/>
        </w:rPr>
        <w:t>.</w:t>
      </w:r>
    </w:p>
    <w:p w14:paraId="289F0726" w14:textId="77777777" w:rsidR="00680894" w:rsidRDefault="00680894" w:rsidP="00680894">
      <w:pPr>
        <w:pStyle w:val="Textbezodsazen"/>
        <w:rPr>
          <w:rFonts w:ascii="Verdana" w:hAnsi="Verdana"/>
        </w:rPr>
      </w:pPr>
    </w:p>
    <w:p w14:paraId="61FE3E06" w14:textId="77777777" w:rsidR="00D31B6F" w:rsidRPr="008D3BB8" w:rsidRDefault="00D31B6F" w:rsidP="00D31B6F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>
        <w:rPr>
          <w:rFonts w:ascii="Verdana" w:hAnsi="Verdana" w:cstheme="minorHAnsi"/>
        </w:rPr>
        <w:t>3</w:t>
      </w:r>
      <w:r w:rsidRPr="008D3BB8">
        <w:rPr>
          <w:rFonts w:ascii="Verdana" w:hAnsi="Verdana" w:cstheme="minorHAnsi"/>
        </w:rPr>
        <w:t xml:space="preserve"> </w:t>
      </w:r>
    </w:p>
    <w:p w14:paraId="719E544A" w14:textId="77777777" w:rsidR="00D31B6F" w:rsidRPr="008D3BB8" w:rsidRDefault="00D31B6F" w:rsidP="00D31B6F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621496D0" w14:textId="77777777" w:rsidR="00D31B6F" w:rsidRDefault="00D31B6F" w:rsidP="00D31B6F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D31B6F" w:rsidRPr="00F95FBD" w14:paraId="39C47972" w14:textId="77777777" w:rsidTr="00057B8B">
        <w:tc>
          <w:tcPr>
            <w:tcW w:w="2774" w:type="dxa"/>
          </w:tcPr>
          <w:p w14:paraId="4AEA942F" w14:textId="77777777" w:rsidR="00D31B6F" w:rsidRPr="00390ECE" w:rsidRDefault="00D31B6F" w:rsidP="00057B8B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2443BB1F" w14:textId="77777777" w:rsidR="00D31B6F" w:rsidRPr="00390ECE" w:rsidRDefault="00D31B6F" w:rsidP="00057B8B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556E6B41" w14:textId="77777777" w:rsidR="00D31B6F" w:rsidRPr="00390ECE" w:rsidRDefault="00D31B6F" w:rsidP="00057B8B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08157209" w14:textId="77777777" w:rsidR="00D31B6F" w:rsidRPr="00390ECE" w:rsidRDefault="00D31B6F" w:rsidP="00057B8B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D31B6F" w:rsidRPr="00F95FBD" w14:paraId="637E62EA" w14:textId="77777777" w:rsidTr="00057B8B">
        <w:tc>
          <w:tcPr>
            <w:tcW w:w="2774" w:type="dxa"/>
          </w:tcPr>
          <w:p w14:paraId="4173CA67" w14:textId="77777777" w:rsidR="00D31B6F" w:rsidRPr="00272C96" w:rsidRDefault="00D31B6F" w:rsidP="00057B8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1228AFE8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AB6447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AB6447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AB6447">
              <w:rPr>
                <w:rFonts w:ascii="Verdana" w:hAnsi="Verdana" w:cstheme="minorHAnsi"/>
                <w:highlight w:val="yellow"/>
              </w:rPr>
            </w:r>
            <w:r w:rsidRPr="00AB6447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AB6447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AB6447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DF10CA1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055C4A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55C4A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055C4A">
              <w:rPr>
                <w:rFonts w:ascii="Verdana" w:hAnsi="Verdana" w:cstheme="minorHAnsi"/>
                <w:highlight w:val="yellow"/>
              </w:rPr>
            </w:r>
            <w:r w:rsidRPr="00055C4A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055C4A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055C4A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D31B6F" w:rsidRPr="00F95FBD" w14:paraId="5D420245" w14:textId="77777777" w:rsidTr="00057B8B">
        <w:tc>
          <w:tcPr>
            <w:tcW w:w="2774" w:type="dxa"/>
          </w:tcPr>
          <w:p w14:paraId="02A59077" w14:textId="77777777" w:rsidR="00D31B6F" w:rsidRPr="00272C96" w:rsidRDefault="00D31B6F" w:rsidP="00057B8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4A3D676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AB6447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AB6447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AB6447">
              <w:rPr>
                <w:rFonts w:ascii="Verdana" w:hAnsi="Verdana" w:cstheme="minorHAnsi"/>
                <w:highlight w:val="yellow"/>
              </w:rPr>
            </w:r>
            <w:r w:rsidRPr="00AB6447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AB6447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AB6447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672D4F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055C4A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55C4A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055C4A">
              <w:rPr>
                <w:rFonts w:ascii="Verdana" w:hAnsi="Verdana" w:cstheme="minorHAnsi"/>
                <w:highlight w:val="yellow"/>
              </w:rPr>
            </w:r>
            <w:r w:rsidRPr="00055C4A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055C4A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055C4A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D31B6F" w:rsidRPr="00F95FBD" w14:paraId="38630392" w14:textId="77777777" w:rsidTr="00057B8B">
        <w:tc>
          <w:tcPr>
            <w:tcW w:w="2774" w:type="dxa"/>
          </w:tcPr>
          <w:p w14:paraId="485DF159" w14:textId="77777777" w:rsidR="00D31B6F" w:rsidRPr="00272C96" w:rsidRDefault="00D31B6F" w:rsidP="00057B8B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700CCD4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AB6447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AB6447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AB6447">
              <w:rPr>
                <w:rFonts w:ascii="Verdana" w:hAnsi="Verdana" w:cstheme="minorHAnsi"/>
                <w:highlight w:val="yellow"/>
              </w:rPr>
            </w:r>
            <w:r w:rsidRPr="00AB6447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AB6447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AB6447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54BED7A0" w14:textId="77777777" w:rsidR="00D31B6F" w:rsidRPr="00272C96" w:rsidRDefault="00D31B6F" w:rsidP="00057B8B">
            <w:pPr>
              <w:pStyle w:val="Tabulka"/>
              <w:jc w:val="center"/>
              <w:rPr>
                <w:rFonts w:ascii="Verdana" w:hAnsi="Verdana"/>
              </w:rPr>
            </w:pPr>
            <w:r w:rsidRPr="00055C4A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5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055C4A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055C4A">
              <w:rPr>
                <w:rFonts w:ascii="Verdana" w:hAnsi="Verdana" w:cstheme="minorHAnsi"/>
                <w:highlight w:val="yellow"/>
              </w:rPr>
            </w:r>
            <w:r w:rsidRPr="00055C4A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055C4A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055C4A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0FA9031" w14:textId="074C78F3" w:rsidR="00BF4D4D" w:rsidRPr="008B5521" w:rsidRDefault="00BF4D4D" w:rsidP="00EE01E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991132" w14:textId="77777777" w:rsidR="00AF0E2D" w:rsidRDefault="00AF0E2D" w:rsidP="003706CB">
      <w:pPr>
        <w:spacing w:after="0" w:line="240" w:lineRule="auto"/>
      </w:pPr>
      <w:r>
        <w:separator/>
      </w:r>
    </w:p>
  </w:endnote>
  <w:endnote w:type="continuationSeparator" w:id="0">
    <w:p w14:paraId="37959089" w14:textId="77777777" w:rsidR="00AF0E2D" w:rsidRDefault="00AF0E2D" w:rsidP="003706CB">
      <w:pPr>
        <w:spacing w:after="0" w:line="240" w:lineRule="auto"/>
      </w:pPr>
      <w:r>
        <w:continuationSeparator/>
      </w:r>
    </w:p>
  </w:endnote>
  <w:endnote w:type="continuationNotice" w:id="1">
    <w:p w14:paraId="6BAA70DB" w14:textId="77777777" w:rsidR="00AF0E2D" w:rsidRDefault="00AF0E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1BAB829C" w:rsidR="00006859" w:rsidRPr="00914E29" w:rsidRDefault="00006859" w:rsidP="00895ED9">
    <w:pPr>
      <w:pStyle w:val="Zpat"/>
      <w:tabs>
        <w:tab w:val="clear" w:pos="4536"/>
        <w:tab w:val="center" w:pos="3686"/>
      </w:tabs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C40F35">
      <w:rPr>
        <w:rFonts w:ascii="Verdana" w:eastAsia="Verdana" w:hAnsi="Verdana"/>
        <w:b/>
        <w:noProof/>
        <w:color w:val="FF5200"/>
        <w:sz w:val="14"/>
        <w:szCs w:val="12"/>
      </w:rPr>
      <w:t>7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C40F35">
      <w:rPr>
        <w:rFonts w:ascii="Verdana" w:eastAsia="Verdana" w:hAnsi="Verdana"/>
        <w:b/>
        <w:noProof/>
        <w:color w:val="FF5200"/>
        <w:sz w:val="14"/>
        <w:szCs w:val="12"/>
      </w:rPr>
      <w:t>7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895ED9" w:rsidRPr="00F90224">
      <w:rPr>
        <w:rFonts w:ascii="Verdana" w:eastAsia="Verdana" w:hAnsi="Verdana"/>
        <w:sz w:val="14"/>
        <w:szCs w:val="18"/>
      </w:rPr>
      <w:t>Dodávka nátěrových hmot a příslušenství pro SEE 2022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BEA6F4A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B11EA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5B11EA">
            <w:rPr>
              <w:rFonts w:ascii="Verdana" w:eastAsia="Verdana" w:hAnsi="Verdana"/>
              <w:b/>
              <w:noProof/>
              <w:color w:val="FF5200"/>
              <w:sz w:val="12"/>
            </w:rPr>
            <w:t>7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30D04451" w:rsidR="00006859" w:rsidRPr="00F90224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D31B6F" w:rsidRPr="00F90224">
      <w:rPr>
        <w:rFonts w:ascii="Verdana" w:eastAsia="Verdana" w:hAnsi="Verdana"/>
        <w:sz w:val="14"/>
        <w:szCs w:val="14"/>
      </w:rPr>
      <w:t>Dodávka nátěrových hmot a příslušenství pro SEE 2022</w:t>
    </w:r>
  </w:p>
  <w:p w14:paraId="5C69526E" w14:textId="77777777" w:rsidR="00680894" w:rsidRPr="00D31B6F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35D29" w14:textId="77777777" w:rsidR="00AF0E2D" w:rsidRDefault="00AF0E2D" w:rsidP="003706CB">
      <w:pPr>
        <w:spacing w:after="0" w:line="240" w:lineRule="auto"/>
      </w:pPr>
      <w:r>
        <w:separator/>
      </w:r>
    </w:p>
  </w:footnote>
  <w:footnote w:type="continuationSeparator" w:id="0">
    <w:p w14:paraId="1929A107" w14:textId="77777777" w:rsidR="00AF0E2D" w:rsidRDefault="00AF0E2D" w:rsidP="003706CB">
      <w:pPr>
        <w:spacing w:after="0" w:line="240" w:lineRule="auto"/>
      </w:pPr>
      <w:r>
        <w:continuationSeparator/>
      </w:r>
    </w:p>
  </w:footnote>
  <w:footnote w:type="continuationNotice" w:id="1">
    <w:p w14:paraId="15EABC8F" w14:textId="77777777" w:rsidR="00AF0E2D" w:rsidRDefault="00AF0E2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B60426E" w:rsidR="00925A19" w:rsidRPr="007A2522" w:rsidRDefault="00900CF8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 w:rsidRPr="007A2522">
      <w:rPr>
        <w:rFonts w:ascii="Verdana" w:hAnsi="Verdana"/>
        <w:sz w:val="16"/>
      </w:rPr>
      <w:t>Č.</w:t>
    </w:r>
    <w:r w:rsidR="007A2522">
      <w:rPr>
        <w:rFonts w:ascii="Verdana" w:hAnsi="Verdana"/>
        <w:sz w:val="16"/>
      </w:rPr>
      <w:t xml:space="preserve"> </w:t>
    </w:r>
    <w:r w:rsidR="00194826" w:rsidRPr="007A2522">
      <w:rPr>
        <w:rFonts w:ascii="Verdana" w:hAnsi="Verdana"/>
        <w:sz w:val="16"/>
      </w:rPr>
      <w:t xml:space="preserve">j.: </w:t>
    </w:r>
    <w:r w:rsidR="007A2522"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9397" w14:textId="44E75C89" w:rsidR="00680894" w:rsidRPr="00680894" w:rsidRDefault="00680894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7B4C" w14:textId="77777777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5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10"/>
  </w:num>
  <w:num w:numId="15">
    <w:abstractNumId w:val="5"/>
  </w:num>
  <w:num w:numId="16">
    <w:abstractNumId w:val="9"/>
    <w:lvlOverride w:ilvl="0">
      <w:startOverride w:val="1"/>
    </w:lvlOverride>
  </w:num>
  <w:num w:numId="17">
    <w:abstractNumId w:val="9"/>
  </w:num>
  <w:num w:numId="18">
    <w:abstractNumId w:val="2"/>
  </w:num>
  <w:num w:numId="19">
    <w:abstractNumId w:val="4"/>
  </w:num>
  <w:num w:numId="20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10F1"/>
    <w:rsid w:val="00042633"/>
    <w:rsid w:val="00053B1E"/>
    <w:rsid w:val="00055411"/>
    <w:rsid w:val="00062B10"/>
    <w:rsid w:val="000654E7"/>
    <w:rsid w:val="00070D89"/>
    <w:rsid w:val="00071E57"/>
    <w:rsid w:val="000726C6"/>
    <w:rsid w:val="00072FD9"/>
    <w:rsid w:val="000735B1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C41"/>
    <w:rsid w:val="001119A2"/>
    <w:rsid w:val="00113027"/>
    <w:rsid w:val="001228C5"/>
    <w:rsid w:val="00125333"/>
    <w:rsid w:val="00126B7E"/>
    <w:rsid w:val="001302AD"/>
    <w:rsid w:val="00137760"/>
    <w:rsid w:val="00137BD3"/>
    <w:rsid w:val="00157D66"/>
    <w:rsid w:val="001630FB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2C96"/>
    <w:rsid w:val="00277C3D"/>
    <w:rsid w:val="0028212C"/>
    <w:rsid w:val="00287BC5"/>
    <w:rsid w:val="002A11CD"/>
    <w:rsid w:val="002A6636"/>
    <w:rsid w:val="002A7690"/>
    <w:rsid w:val="002B152E"/>
    <w:rsid w:val="002B51FC"/>
    <w:rsid w:val="002B5750"/>
    <w:rsid w:val="002B5ECC"/>
    <w:rsid w:val="002B6DFB"/>
    <w:rsid w:val="002B75C6"/>
    <w:rsid w:val="002C32BA"/>
    <w:rsid w:val="002C4F9C"/>
    <w:rsid w:val="002C50C8"/>
    <w:rsid w:val="002C5B14"/>
    <w:rsid w:val="002C635F"/>
    <w:rsid w:val="002D1B5C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5493"/>
    <w:rsid w:val="00395B1A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4F52"/>
    <w:rsid w:val="003E662A"/>
    <w:rsid w:val="00402D7F"/>
    <w:rsid w:val="00402E9E"/>
    <w:rsid w:val="0040306C"/>
    <w:rsid w:val="00404FCB"/>
    <w:rsid w:val="0040600D"/>
    <w:rsid w:val="00410560"/>
    <w:rsid w:val="00411E1E"/>
    <w:rsid w:val="004135D3"/>
    <w:rsid w:val="00415792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71BA"/>
    <w:rsid w:val="004B744D"/>
    <w:rsid w:val="004C3347"/>
    <w:rsid w:val="004C4FCE"/>
    <w:rsid w:val="004D235B"/>
    <w:rsid w:val="004D3F5F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2A8C"/>
    <w:rsid w:val="005962BE"/>
    <w:rsid w:val="0059769D"/>
    <w:rsid w:val="005A40FB"/>
    <w:rsid w:val="005A4E1A"/>
    <w:rsid w:val="005B11EA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6DAB"/>
    <w:rsid w:val="005F45C7"/>
    <w:rsid w:val="005F731D"/>
    <w:rsid w:val="006007E5"/>
    <w:rsid w:val="00610175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5602"/>
    <w:rsid w:val="0068035D"/>
    <w:rsid w:val="00680894"/>
    <w:rsid w:val="00681F22"/>
    <w:rsid w:val="0068231E"/>
    <w:rsid w:val="0068285C"/>
    <w:rsid w:val="006848CF"/>
    <w:rsid w:val="00685C12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03A"/>
    <w:rsid w:val="00730FA9"/>
    <w:rsid w:val="00742CFF"/>
    <w:rsid w:val="00745DB8"/>
    <w:rsid w:val="007465F2"/>
    <w:rsid w:val="007503FC"/>
    <w:rsid w:val="0075097D"/>
    <w:rsid w:val="00750FED"/>
    <w:rsid w:val="00757FBB"/>
    <w:rsid w:val="00762D8F"/>
    <w:rsid w:val="0076361F"/>
    <w:rsid w:val="00764F8D"/>
    <w:rsid w:val="00770533"/>
    <w:rsid w:val="00771284"/>
    <w:rsid w:val="007729F6"/>
    <w:rsid w:val="00772E48"/>
    <w:rsid w:val="00781A98"/>
    <w:rsid w:val="0078646A"/>
    <w:rsid w:val="00790982"/>
    <w:rsid w:val="007A1D6A"/>
    <w:rsid w:val="007A2522"/>
    <w:rsid w:val="007A7666"/>
    <w:rsid w:val="007B2AB1"/>
    <w:rsid w:val="007C1338"/>
    <w:rsid w:val="007C1409"/>
    <w:rsid w:val="007C4F9C"/>
    <w:rsid w:val="007C5684"/>
    <w:rsid w:val="007C6153"/>
    <w:rsid w:val="007D583A"/>
    <w:rsid w:val="007E11A3"/>
    <w:rsid w:val="007E2B43"/>
    <w:rsid w:val="007E3252"/>
    <w:rsid w:val="007E7948"/>
    <w:rsid w:val="007F03C6"/>
    <w:rsid w:val="007F062A"/>
    <w:rsid w:val="007F0F0A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3B58"/>
    <w:rsid w:val="00894353"/>
    <w:rsid w:val="008954EA"/>
    <w:rsid w:val="00895ED9"/>
    <w:rsid w:val="008A1AED"/>
    <w:rsid w:val="008A3D61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313FD"/>
    <w:rsid w:val="00933111"/>
    <w:rsid w:val="00935934"/>
    <w:rsid w:val="00953CAE"/>
    <w:rsid w:val="0095693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6647"/>
    <w:rsid w:val="00987103"/>
    <w:rsid w:val="0098748B"/>
    <w:rsid w:val="00997082"/>
    <w:rsid w:val="009A14C7"/>
    <w:rsid w:val="009A2147"/>
    <w:rsid w:val="009A46B3"/>
    <w:rsid w:val="009A69E5"/>
    <w:rsid w:val="009A7946"/>
    <w:rsid w:val="009B0FEE"/>
    <w:rsid w:val="009B4571"/>
    <w:rsid w:val="009C167C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72DB9"/>
    <w:rsid w:val="00A741B7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E2D"/>
    <w:rsid w:val="00AF0F95"/>
    <w:rsid w:val="00AF119A"/>
    <w:rsid w:val="00AF6ADD"/>
    <w:rsid w:val="00B03468"/>
    <w:rsid w:val="00B03B81"/>
    <w:rsid w:val="00B06AEE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B10"/>
    <w:rsid w:val="00B74412"/>
    <w:rsid w:val="00B753AA"/>
    <w:rsid w:val="00B9007F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4D4D"/>
    <w:rsid w:val="00C01FDB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0F35"/>
    <w:rsid w:val="00C43F40"/>
    <w:rsid w:val="00C448C0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90BCF"/>
    <w:rsid w:val="00C928F9"/>
    <w:rsid w:val="00C94B9B"/>
    <w:rsid w:val="00C951D3"/>
    <w:rsid w:val="00CA5E7B"/>
    <w:rsid w:val="00CA7C40"/>
    <w:rsid w:val="00CB09BC"/>
    <w:rsid w:val="00CB26F1"/>
    <w:rsid w:val="00CB6B7E"/>
    <w:rsid w:val="00CC0C1D"/>
    <w:rsid w:val="00CC2D9E"/>
    <w:rsid w:val="00CC5257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1B6F"/>
    <w:rsid w:val="00D323A6"/>
    <w:rsid w:val="00D37412"/>
    <w:rsid w:val="00D5313F"/>
    <w:rsid w:val="00D608AA"/>
    <w:rsid w:val="00D61A99"/>
    <w:rsid w:val="00D61EB7"/>
    <w:rsid w:val="00D734CC"/>
    <w:rsid w:val="00D73DCF"/>
    <w:rsid w:val="00D76B88"/>
    <w:rsid w:val="00D853A5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006D"/>
    <w:rsid w:val="00E92321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0EA9"/>
    <w:rsid w:val="00ED1C3B"/>
    <w:rsid w:val="00ED4450"/>
    <w:rsid w:val="00ED7AEE"/>
    <w:rsid w:val="00EE01ED"/>
    <w:rsid w:val="00EE07E0"/>
    <w:rsid w:val="00EE18A0"/>
    <w:rsid w:val="00EE77D8"/>
    <w:rsid w:val="00EF0BF5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832D7"/>
    <w:rsid w:val="00F85922"/>
    <w:rsid w:val="00F90224"/>
    <w:rsid w:val="00F91956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1A1369-A619-42FD-8E1D-46DB3F3B511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CBBE49F-56D0-44CC-9E19-F9F1388896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3121</Words>
  <Characters>18417</Characters>
  <Application>Microsoft Office Word</Application>
  <DocSecurity>0</DocSecurity>
  <Lines>153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Šimiaková Nikola</cp:lastModifiedBy>
  <cp:revision>2</cp:revision>
  <cp:lastPrinted>2018-02-12T13:27:00Z</cp:lastPrinted>
  <dcterms:created xsi:type="dcterms:W3CDTF">2021-10-20T10:00:00Z</dcterms:created>
  <dcterms:modified xsi:type="dcterms:W3CDTF">2021-10-20T10:00:00Z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