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312A0" w:rsidRPr="005312A0">
        <w:rPr>
          <w:rFonts w:ascii="Verdana" w:hAnsi="Verdana"/>
          <w:b/>
          <w:sz w:val="18"/>
          <w:szCs w:val="18"/>
        </w:rPr>
        <w:t>„</w:t>
      </w:r>
      <w:r w:rsidR="0011351E" w:rsidRPr="004E18A2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F706DC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11351E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F706DC">
        <w:rPr>
          <w:rStyle w:val="FontStyle38"/>
          <w:rFonts w:ascii="Verdana" w:hAnsi="Verdana"/>
          <w:b/>
          <w:sz w:val="18"/>
          <w:szCs w:val="18"/>
        </w:rPr>
        <w:t>2</w:t>
      </w:r>
      <w:r w:rsidR="005312A0" w:rsidRPr="005312A0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675A38" w:rsidRPr="0011211A" w:rsidTr="00AE6520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A38" w:rsidRPr="0011211A" w:rsidRDefault="00675A38" w:rsidP="00AE6520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A38" w:rsidRPr="0011211A" w:rsidRDefault="00675A38" w:rsidP="00AE652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5A38" w:rsidRPr="0011211A" w:rsidRDefault="00675A38" w:rsidP="00AE652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A38" w:rsidRPr="0011211A" w:rsidRDefault="00675A38" w:rsidP="00AE652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675A38" w:rsidRPr="0011211A" w:rsidRDefault="00675A38" w:rsidP="00675A3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A38" w:rsidRPr="0011211A" w:rsidRDefault="00675A38" w:rsidP="00AE652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5EEA6EA2C49041988612E005761C2896"/>
            </w:placeholder>
            <w:showingPlcHdr/>
          </w:sdtPr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5EEA6EA2C49041988612E005761C2896"/>
            </w:placeholder>
            <w:showingPlcHdr/>
          </w:sdtPr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5EEA6EA2C49041988612E005761C2896"/>
            </w:placeholder>
            <w:showingPlcHdr/>
          </w:sdtPr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AB9E36878B542F79DB813BB178C5428"/>
            </w:placeholder>
            <w:showingPlcHdr/>
          </w:sdtPr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84377772B2740A4B3AFA2392ACF2196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984377772B2740A4B3AFA2392ACF2196"/>
            </w:placeholder>
            <w:showingPlcHdr/>
          </w:sdtPr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984377772B2740A4B3AFA2392ACF2196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6C11EADD831E4F99995730671C93B9C6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F46CF982F6436B997ED471D7529AA2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F46CF982F6436B997ED471D7529AA2"/>
            </w:placeholder>
            <w:showingPlcHdr/>
          </w:sdtPr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F46CF982F6436B997ED471D7529AA2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AEF43172B7347CA89B7DB7D923E3EEF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505FD4B191564B2C9C81B351AA6D7907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505FD4B191564B2C9C81B351AA6D7907"/>
            </w:placeholder>
            <w:showingPlcHdr/>
          </w:sdtPr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505FD4B191564B2C9C81B351AA6D7907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9CC7D5153434D71AED82810E684496F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B96781631E0748A483A10159AC3E1FEA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96781631E0748A483A10159AC3E1FEA"/>
            </w:placeholder>
            <w:showingPlcHdr/>
          </w:sdtPr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B96781631E0748A483A10159AC3E1FEA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9DAA10308FAA4503984E18BBA26CED97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5A38" w:rsidRPr="0011211A" w:rsidTr="00AE652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461DEC38E2946DFB26878D565D84A3A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461DEC38E2946DFB26878D565D84A3A"/>
            </w:placeholder>
            <w:showingPlcHdr/>
          </w:sdtPr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461DEC38E2946DFB26878D565D84A3A"/>
            </w:placeholder>
            <w:showingPlcHdr/>
          </w:sdtPr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4E6B4A68848418E9795E56476D49CC4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5A38" w:rsidRPr="0011211A" w:rsidRDefault="00675A38" w:rsidP="00AE652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CF" w:rsidRDefault="000C3CCF">
      <w:r>
        <w:separator/>
      </w:r>
    </w:p>
  </w:endnote>
  <w:endnote w:type="continuationSeparator" w:id="0">
    <w:p w:rsidR="000C3CCF" w:rsidRDefault="000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A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A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CF" w:rsidRDefault="000C3CCF">
      <w:r>
        <w:separator/>
      </w:r>
    </w:p>
  </w:footnote>
  <w:footnote w:type="continuationSeparator" w:id="0">
    <w:p w:rsidR="000C3CCF" w:rsidRDefault="000C3CCF">
      <w:r>
        <w:continuationSeparator/>
      </w:r>
    </w:p>
  </w:footnote>
  <w:footnote w:id="1">
    <w:p w:rsidR="00675A38" w:rsidRPr="00EE1E37" w:rsidRDefault="00675A38" w:rsidP="00675A3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>
        <w:rPr>
          <w:rFonts w:ascii="Verdana" w:hAnsi="Verdana"/>
          <w:sz w:val="14"/>
          <w:szCs w:val="16"/>
        </w:rPr>
        <w:t>6</w:t>
      </w:r>
      <w:bookmarkStart w:id="0" w:name="_GoBack"/>
      <w:bookmarkEnd w:id="0"/>
      <w:r w:rsidRPr="00EE1E37">
        <w:rPr>
          <w:rFonts w:ascii="Verdana" w:hAnsi="Verdana"/>
          <w:sz w:val="14"/>
          <w:szCs w:val="16"/>
        </w:rPr>
        <w:t>.1.4.2 písm. b) zadávací dokumentace. U ostatních osob tento sloupec proškrtne, nevyplní nebo jinak označí, že se netýká.</w:t>
      </w:r>
    </w:p>
  </w:footnote>
  <w:footnote w:id="2">
    <w:p w:rsidR="00675A38" w:rsidRPr="00EE1E37" w:rsidRDefault="00675A38" w:rsidP="00675A3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51E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12A0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75A38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163E7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06DC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42852E"/>
  <w15:docId w15:val="{B08267D5-44F8-4DD2-8271-E6F55B95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EA6EA2C49041988612E005761C28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29B7D-2C5C-4616-8682-C9702FE3D008}"/>
      </w:docPartPr>
      <w:docPartBody>
        <w:p w:rsidR="00000000" w:rsidRDefault="00F21B1C" w:rsidP="00F21B1C">
          <w:pPr>
            <w:pStyle w:val="5EEA6EA2C49041988612E005761C28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B9E36878B542F79DB813BB178C5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85517F-0BFD-4663-832B-7D259F1675BC}"/>
      </w:docPartPr>
      <w:docPartBody>
        <w:p w:rsidR="00000000" w:rsidRDefault="00F21B1C" w:rsidP="00F21B1C">
          <w:pPr>
            <w:pStyle w:val="CAB9E36878B542F79DB813BB178C54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4377772B2740A4B3AFA2392ACF2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0ED332-04F9-4436-8A88-9F57B7861A49}"/>
      </w:docPartPr>
      <w:docPartBody>
        <w:p w:rsidR="00000000" w:rsidRDefault="00F21B1C" w:rsidP="00F21B1C">
          <w:pPr>
            <w:pStyle w:val="984377772B2740A4B3AFA2392ACF21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11EADD831E4F99995730671C93B9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D9EB1-7DBF-43A8-AEB7-2D0CC14C14EC}"/>
      </w:docPartPr>
      <w:docPartBody>
        <w:p w:rsidR="00000000" w:rsidRDefault="00F21B1C" w:rsidP="00F21B1C">
          <w:pPr>
            <w:pStyle w:val="6C11EADD831E4F99995730671C93B9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46CF982F6436B997ED471D7529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02036-CB08-4254-B5FD-E914AF75EF6E}"/>
      </w:docPartPr>
      <w:docPartBody>
        <w:p w:rsidR="00000000" w:rsidRDefault="00F21B1C" w:rsidP="00F21B1C">
          <w:pPr>
            <w:pStyle w:val="85F46CF982F6436B997ED471D7529A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EF43172B7347CA89B7DB7D923E3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0DA00-7F0F-4174-9208-90F948AFBCE9}"/>
      </w:docPartPr>
      <w:docPartBody>
        <w:p w:rsidR="00000000" w:rsidRDefault="00F21B1C" w:rsidP="00F21B1C">
          <w:pPr>
            <w:pStyle w:val="6AEF43172B7347CA89B7DB7D923E3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5FD4B191564B2C9C81B351AA6D79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86D41-9BAF-44E8-989E-E0FFC93B922F}"/>
      </w:docPartPr>
      <w:docPartBody>
        <w:p w:rsidR="00000000" w:rsidRDefault="00F21B1C" w:rsidP="00F21B1C">
          <w:pPr>
            <w:pStyle w:val="505FD4B191564B2C9C81B351AA6D79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CC7D5153434D71AED82810E68449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0F502A-B17A-4792-8CDF-594E656CDDFE}"/>
      </w:docPartPr>
      <w:docPartBody>
        <w:p w:rsidR="00000000" w:rsidRDefault="00F21B1C" w:rsidP="00F21B1C">
          <w:pPr>
            <w:pStyle w:val="B9CC7D5153434D71AED82810E68449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6781631E0748A483A10159AC3E1F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E9075B-08C3-4F86-805A-2C2A3CDD7F75}"/>
      </w:docPartPr>
      <w:docPartBody>
        <w:p w:rsidR="00000000" w:rsidRDefault="00F21B1C" w:rsidP="00F21B1C">
          <w:pPr>
            <w:pStyle w:val="B96781631E0748A483A10159AC3E1F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A10308FAA4503984E18BBA26CE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4A454-62C1-4539-8DCC-003B04DA73EB}"/>
      </w:docPartPr>
      <w:docPartBody>
        <w:p w:rsidR="00000000" w:rsidRDefault="00F21B1C" w:rsidP="00F21B1C">
          <w:pPr>
            <w:pStyle w:val="9DAA10308FAA4503984E18BBA26CED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61DEC38E2946DFB26878D565D84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35729-BA3D-4099-9E17-461E676CBD20}"/>
      </w:docPartPr>
      <w:docPartBody>
        <w:p w:rsidR="00000000" w:rsidRDefault="00F21B1C" w:rsidP="00F21B1C">
          <w:pPr>
            <w:pStyle w:val="A461DEC38E2946DFB26878D565D84A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E6B4A68848418E9795E56476D49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ABD10-6264-4BCA-8B08-9E9A59766B23}"/>
      </w:docPartPr>
      <w:docPartBody>
        <w:p w:rsidR="00000000" w:rsidRDefault="00F21B1C" w:rsidP="00F21B1C">
          <w:pPr>
            <w:pStyle w:val="74E6B4A68848418E9795E56476D49CC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1B1C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1B1C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416FF9E86A0C4869802E91426AEF3E84">
    <w:name w:val="416FF9E86A0C4869802E91426AEF3E84"/>
    <w:rsid w:val="00F21B1C"/>
    <w:pPr>
      <w:spacing w:after="160" w:line="259" w:lineRule="auto"/>
    </w:pPr>
  </w:style>
  <w:style w:type="paragraph" w:customStyle="1" w:styleId="54A3B2A1BCC343EAACC1A13002EECCF3">
    <w:name w:val="54A3B2A1BCC343EAACC1A13002EECCF3"/>
    <w:rsid w:val="00F21B1C"/>
    <w:pPr>
      <w:spacing w:after="160" w:line="259" w:lineRule="auto"/>
    </w:pPr>
  </w:style>
  <w:style w:type="paragraph" w:customStyle="1" w:styleId="92E0E58B0DA94CA9BBCA7949986000D6">
    <w:name w:val="92E0E58B0DA94CA9BBCA7949986000D6"/>
    <w:rsid w:val="00F21B1C"/>
    <w:pPr>
      <w:spacing w:after="160" w:line="259" w:lineRule="auto"/>
    </w:pPr>
  </w:style>
  <w:style w:type="paragraph" w:customStyle="1" w:styleId="49455217F65B4DCBAC4C09A6327882E7">
    <w:name w:val="49455217F65B4DCBAC4C09A6327882E7"/>
    <w:rsid w:val="00F21B1C"/>
    <w:pPr>
      <w:spacing w:after="160" w:line="259" w:lineRule="auto"/>
    </w:pPr>
  </w:style>
  <w:style w:type="paragraph" w:customStyle="1" w:styleId="E65F7B9DF8024FE5B54D3077A0C1AD9A">
    <w:name w:val="E65F7B9DF8024FE5B54D3077A0C1AD9A"/>
    <w:rsid w:val="00F21B1C"/>
    <w:pPr>
      <w:spacing w:after="160" w:line="259" w:lineRule="auto"/>
    </w:pPr>
  </w:style>
  <w:style w:type="paragraph" w:customStyle="1" w:styleId="D8AC00A3C93847FDA92871AD72FB6A54">
    <w:name w:val="D8AC00A3C93847FDA92871AD72FB6A54"/>
    <w:rsid w:val="00F21B1C"/>
    <w:pPr>
      <w:spacing w:after="160" w:line="259" w:lineRule="auto"/>
    </w:pPr>
  </w:style>
  <w:style w:type="paragraph" w:customStyle="1" w:styleId="6EDFA04A687A465E8CA7C4F56DA40D3D">
    <w:name w:val="6EDFA04A687A465E8CA7C4F56DA40D3D"/>
    <w:rsid w:val="00F21B1C"/>
    <w:pPr>
      <w:spacing w:after="160" w:line="259" w:lineRule="auto"/>
    </w:pPr>
  </w:style>
  <w:style w:type="paragraph" w:customStyle="1" w:styleId="38A2DB520A8B453DA6C89E0BC7170554">
    <w:name w:val="38A2DB520A8B453DA6C89E0BC7170554"/>
    <w:rsid w:val="00F21B1C"/>
    <w:pPr>
      <w:spacing w:after="160" w:line="259" w:lineRule="auto"/>
    </w:pPr>
  </w:style>
  <w:style w:type="paragraph" w:customStyle="1" w:styleId="CB8E14DE3D8C4D04B5C979EB4AC08799">
    <w:name w:val="CB8E14DE3D8C4D04B5C979EB4AC08799"/>
    <w:rsid w:val="00F21B1C"/>
    <w:pPr>
      <w:spacing w:after="160" w:line="259" w:lineRule="auto"/>
    </w:pPr>
  </w:style>
  <w:style w:type="paragraph" w:customStyle="1" w:styleId="059AAA7637BE4A119AB98BC84AB249ED">
    <w:name w:val="059AAA7637BE4A119AB98BC84AB249ED"/>
    <w:rsid w:val="00F21B1C"/>
    <w:pPr>
      <w:spacing w:after="160" w:line="259" w:lineRule="auto"/>
    </w:pPr>
  </w:style>
  <w:style w:type="paragraph" w:customStyle="1" w:styleId="3F7E5918D02C4BEE9DB596747607BEFE">
    <w:name w:val="3F7E5918D02C4BEE9DB596747607BEFE"/>
    <w:rsid w:val="00F21B1C"/>
    <w:pPr>
      <w:spacing w:after="160" w:line="259" w:lineRule="auto"/>
    </w:pPr>
  </w:style>
  <w:style w:type="paragraph" w:customStyle="1" w:styleId="6327CABB561048EE8C2257ADD641B9F0">
    <w:name w:val="6327CABB561048EE8C2257ADD641B9F0"/>
    <w:rsid w:val="00F21B1C"/>
    <w:pPr>
      <w:spacing w:after="160" w:line="259" w:lineRule="auto"/>
    </w:pPr>
  </w:style>
  <w:style w:type="paragraph" w:customStyle="1" w:styleId="5EEA6EA2C49041988612E005761C2896">
    <w:name w:val="5EEA6EA2C49041988612E005761C2896"/>
    <w:rsid w:val="00F21B1C"/>
    <w:pPr>
      <w:spacing w:after="160" w:line="259" w:lineRule="auto"/>
    </w:pPr>
  </w:style>
  <w:style w:type="paragraph" w:customStyle="1" w:styleId="CAB9E36878B542F79DB813BB178C5428">
    <w:name w:val="CAB9E36878B542F79DB813BB178C5428"/>
    <w:rsid w:val="00F21B1C"/>
    <w:pPr>
      <w:spacing w:after="160" w:line="259" w:lineRule="auto"/>
    </w:pPr>
  </w:style>
  <w:style w:type="paragraph" w:customStyle="1" w:styleId="984377772B2740A4B3AFA2392ACF2196">
    <w:name w:val="984377772B2740A4B3AFA2392ACF2196"/>
    <w:rsid w:val="00F21B1C"/>
    <w:pPr>
      <w:spacing w:after="160" w:line="259" w:lineRule="auto"/>
    </w:pPr>
  </w:style>
  <w:style w:type="paragraph" w:customStyle="1" w:styleId="6C11EADD831E4F99995730671C93B9C6">
    <w:name w:val="6C11EADD831E4F99995730671C93B9C6"/>
    <w:rsid w:val="00F21B1C"/>
    <w:pPr>
      <w:spacing w:after="160" w:line="259" w:lineRule="auto"/>
    </w:pPr>
  </w:style>
  <w:style w:type="paragraph" w:customStyle="1" w:styleId="85F46CF982F6436B997ED471D7529AA2">
    <w:name w:val="85F46CF982F6436B997ED471D7529AA2"/>
    <w:rsid w:val="00F21B1C"/>
    <w:pPr>
      <w:spacing w:after="160" w:line="259" w:lineRule="auto"/>
    </w:pPr>
  </w:style>
  <w:style w:type="paragraph" w:customStyle="1" w:styleId="6AEF43172B7347CA89B7DB7D923E3EEF">
    <w:name w:val="6AEF43172B7347CA89B7DB7D923E3EEF"/>
    <w:rsid w:val="00F21B1C"/>
    <w:pPr>
      <w:spacing w:after="160" w:line="259" w:lineRule="auto"/>
    </w:pPr>
  </w:style>
  <w:style w:type="paragraph" w:customStyle="1" w:styleId="505FD4B191564B2C9C81B351AA6D7907">
    <w:name w:val="505FD4B191564B2C9C81B351AA6D7907"/>
    <w:rsid w:val="00F21B1C"/>
    <w:pPr>
      <w:spacing w:after="160" w:line="259" w:lineRule="auto"/>
    </w:pPr>
  </w:style>
  <w:style w:type="paragraph" w:customStyle="1" w:styleId="B9CC7D5153434D71AED82810E684496F">
    <w:name w:val="B9CC7D5153434D71AED82810E684496F"/>
    <w:rsid w:val="00F21B1C"/>
    <w:pPr>
      <w:spacing w:after="160" w:line="259" w:lineRule="auto"/>
    </w:pPr>
  </w:style>
  <w:style w:type="paragraph" w:customStyle="1" w:styleId="B96781631E0748A483A10159AC3E1FEA">
    <w:name w:val="B96781631E0748A483A10159AC3E1FEA"/>
    <w:rsid w:val="00F21B1C"/>
    <w:pPr>
      <w:spacing w:after="160" w:line="259" w:lineRule="auto"/>
    </w:pPr>
  </w:style>
  <w:style w:type="paragraph" w:customStyle="1" w:styleId="9DAA10308FAA4503984E18BBA26CED97">
    <w:name w:val="9DAA10308FAA4503984E18BBA26CED97"/>
    <w:rsid w:val="00F21B1C"/>
    <w:pPr>
      <w:spacing w:after="160" w:line="259" w:lineRule="auto"/>
    </w:pPr>
  </w:style>
  <w:style w:type="paragraph" w:customStyle="1" w:styleId="A461DEC38E2946DFB26878D565D84A3A">
    <w:name w:val="A461DEC38E2946DFB26878D565D84A3A"/>
    <w:rsid w:val="00F21B1C"/>
    <w:pPr>
      <w:spacing w:after="160" w:line="259" w:lineRule="auto"/>
    </w:pPr>
  </w:style>
  <w:style w:type="paragraph" w:customStyle="1" w:styleId="74E6B4A68848418E9795E56476D49CC4">
    <w:name w:val="74E6B4A68848418E9795E56476D49CC4"/>
    <w:rsid w:val="00F21B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13D1-188F-4807-B9AD-5868C71E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2021-10-08T07:23:00Z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