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E537D5" w:rsidRPr="00E537D5">
        <w:rPr>
          <w:rFonts w:eastAsia="Times New Roman" w:cs="Times New Roman"/>
          <w:sz w:val="18"/>
          <w:szCs w:val="18"/>
          <w:lang w:eastAsia="cs-CZ"/>
        </w:rPr>
        <w:t>Kořenov ON – oprava (PD)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E537D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E537D5" w:rsidRPr="00E537D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741569"/>
    <w:rsid w:val="00B201E3"/>
    <w:rsid w:val="00B75181"/>
    <w:rsid w:val="00BF6A6B"/>
    <w:rsid w:val="00D25ED8"/>
    <w:rsid w:val="00D5180B"/>
    <w:rsid w:val="00D650ED"/>
    <w:rsid w:val="00E05CBF"/>
    <w:rsid w:val="00E13609"/>
    <w:rsid w:val="00E5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1912</Characters>
  <Application>Microsoft Office Word</Application>
  <DocSecurity>0</DocSecurity>
  <Lines>15</Lines>
  <Paragraphs>4</Paragraphs>
  <ScaleCrop>false</ScaleCrop>
  <Company>SŽDC s.o.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2019-04-12T10:25:00Z</dcterms:created>
  <dcterms:modified xsi:type="dcterms:W3CDTF">2021-09-03T08:48:00Z</dcterms:modified>
</cp:coreProperties>
</file>