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576EA3B1" w:rsidR="00F422D3" w:rsidRDefault="00F422D3" w:rsidP="00B42F40">
      <w:pPr>
        <w:pStyle w:val="Titul2"/>
      </w:pPr>
      <w:r>
        <w:t>Název zakázky: „</w:t>
      </w:r>
      <w:r w:rsidR="00C17E66" w:rsidRPr="00C17E66">
        <w:t>Havarijní oprava TU2 TNS Grygov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6F2BE6E9" w14:textId="77777777" w:rsidR="00901521" w:rsidRPr="00901521" w:rsidRDefault="00901521" w:rsidP="00901521">
      <w:pPr>
        <w:spacing w:after="0"/>
        <w:jc w:val="both"/>
        <w:rPr>
          <w:b/>
        </w:rPr>
      </w:pPr>
      <w:r w:rsidRPr="00901521">
        <w:rPr>
          <w:b/>
        </w:rPr>
        <w:t xml:space="preserve">Správa železnic, státní organizace </w:t>
      </w:r>
    </w:p>
    <w:p w14:paraId="02467A59" w14:textId="77777777" w:rsidR="00901521" w:rsidRPr="00901521" w:rsidRDefault="00901521" w:rsidP="00901521">
      <w:pPr>
        <w:spacing w:after="0"/>
        <w:jc w:val="both"/>
      </w:pPr>
      <w:r w:rsidRPr="00901521">
        <w:t xml:space="preserve">se sídlem: Dlážděná 1003/7, 110 00 Praha 1 - Nové Město </w:t>
      </w:r>
    </w:p>
    <w:p w14:paraId="64D06BFE" w14:textId="77777777" w:rsidR="00901521" w:rsidRPr="00901521" w:rsidRDefault="00901521" w:rsidP="00901521">
      <w:pPr>
        <w:spacing w:after="0"/>
        <w:jc w:val="both"/>
      </w:pPr>
      <w:r w:rsidRPr="00901521">
        <w:t>IČO: 70994234 DIČ: CZ70994234</w:t>
      </w:r>
    </w:p>
    <w:p w14:paraId="2ACBC9F1" w14:textId="77777777" w:rsidR="00901521" w:rsidRPr="00901521" w:rsidRDefault="00901521" w:rsidP="00901521">
      <w:pPr>
        <w:spacing w:after="0"/>
        <w:jc w:val="both"/>
      </w:pPr>
      <w:r w:rsidRPr="00901521">
        <w:t>zapsaná v obchodním rejstříku vedeném Městským soudem v Praze,</w:t>
      </w:r>
    </w:p>
    <w:p w14:paraId="670EE4C9" w14:textId="77777777" w:rsidR="00901521" w:rsidRPr="00901521" w:rsidRDefault="00901521" w:rsidP="00901521">
      <w:pPr>
        <w:spacing w:after="0"/>
        <w:jc w:val="both"/>
      </w:pPr>
      <w:r w:rsidRPr="00901521">
        <w:t>spisová značka A 48384</w:t>
      </w:r>
    </w:p>
    <w:p w14:paraId="416BE2BD" w14:textId="77777777" w:rsidR="00901521" w:rsidRPr="00901521" w:rsidRDefault="00901521" w:rsidP="00901521">
      <w:pPr>
        <w:spacing w:after="120"/>
        <w:jc w:val="both"/>
      </w:pPr>
      <w:r w:rsidRPr="00901521">
        <w:t>zastoupena: Ing. Ladislavem Kašparem, ředitelem Oblastního ředitelství Olomouc</w:t>
      </w:r>
    </w:p>
    <w:p w14:paraId="62E63FD4" w14:textId="77777777" w:rsidR="00901521" w:rsidRPr="00901521" w:rsidRDefault="00901521" w:rsidP="00901521">
      <w:pPr>
        <w:spacing w:after="0"/>
        <w:jc w:val="both"/>
      </w:pPr>
    </w:p>
    <w:p w14:paraId="362B99AF" w14:textId="77777777" w:rsidR="00901521" w:rsidRPr="00901521" w:rsidRDefault="00901521" w:rsidP="00901521">
      <w:pPr>
        <w:spacing w:after="0"/>
        <w:jc w:val="both"/>
        <w:rPr>
          <w:b/>
          <w:color w:val="595959" w:themeColor="text1" w:themeTint="A6"/>
        </w:rPr>
      </w:pPr>
      <w:r w:rsidRPr="00901521">
        <w:rPr>
          <w:b/>
          <w:iCs/>
          <w:color w:val="595959" w:themeColor="text1" w:themeTint="A6"/>
        </w:rPr>
        <w:t xml:space="preserve">Korespondenční adresa: </w:t>
      </w:r>
    </w:p>
    <w:p w14:paraId="41B3971B" w14:textId="77777777" w:rsidR="00901521" w:rsidRPr="00901521" w:rsidRDefault="00901521" w:rsidP="00901521">
      <w:pPr>
        <w:spacing w:after="0"/>
        <w:jc w:val="both"/>
      </w:pPr>
      <w:r w:rsidRPr="00901521">
        <w:t>Správa železnic, státní organizace</w:t>
      </w:r>
    </w:p>
    <w:p w14:paraId="21B8BA0E" w14:textId="77777777" w:rsidR="00901521" w:rsidRPr="00901521" w:rsidRDefault="00901521" w:rsidP="00901521">
      <w:pPr>
        <w:spacing w:after="120"/>
      </w:pPr>
      <w:r w:rsidRPr="00901521">
        <w:t xml:space="preserve">Oblastní ředitelství Olomouc, Nerudova 1, 779 00 Olomouc, </w:t>
      </w:r>
      <w:r w:rsidRPr="00901521">
        <w:br/>
        <w:t xml:space="preserve">e-mail:  </w:t>
      </w:r>
      <w:hyperlink r:id="rId11" w:history="1">
        <w:r w:rsidRPr="00901521">
          <w:rPr>
            <w:noProof/>
            <w:color w:val="0563C1" w:themeColor="hyperlink"/>
            <w:u w:val="single"/>
          </w:rPr>
          <w:t>OROLCsek@spravazeleznic.cz</w:t>
        </w:r>
      </w:hyperlink>
    </w:p>
    <w:p w14:paraId="46C67D5B" w14:textId="77777777" w:rsidR="00901521" w:rsidRPr="00901521" w:rsidRDefault="00901521" w:rsidP="00901521">
      <w:pPr>
        <w:spacing w:after="120"/>
        <w:jc w:val="both"/>
      </w:pPr>
      <w:r w:rsidRPr="00901521">
        <w:t>(dále jen „</w:t>
      </w:r>
      <w:r w:rsidRPr="00901521">
        <w:rPr>
          <w:b/>
        </w:rPr>
        <w:t>Objednatel</w:t>
      </w:r>
      <w:r w:rsidRPr="00901521">
        <w:t>“)</w:t>
      </w:r>
    </w:p>
    <w:p w14:paraId="47C3F6D5" w14:textId="77777777" w:rsidR="00901521" w:rsidRPr="00901521" w:rsidRDefault="00901521" w:rsidP="00901521">
      <w:pPr>
        <w:spacing w:after="0"/>
        <w:jc w:val="both"/>
      </w:pPr>
      <w:r w:rsidRPr="00901521">
        <w:t xml:space="preserve">číslo smlouvy: </w:t>
      </w:r>
      <w:r w:rsidRPr="00901521">
        <w:rPr>
          <w:b/>
        </w:rPr>
        <w:t>"[</w:t>
      </w:r>
      <w:r w:rsidRPr="00901521">
        <w:rPr>
          <w:b/>
          <w:highlight w:val="green"/>
        </w:rPr>
        <w:t>VLOŽÍ OBJEDNATEL</w:t>
      </w:r>
      <w:r w:rsidRPr="00901521">
        <w:rPr>
          <w:b/>
        </w:rPr>
        <w:t>]"</w:t>
      </w:r>
      <w:r w:rsidRPr="00901521">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15E511"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204F5BE" w:rsidR="00F24489" w:rsidRDefault="00F24489" w:rsidP="00C17E66">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C17E66">
        <w:t xml:space="preserve">63321095 </w:t>
      </w:r>
      <w:r w:rsidRPr="00F97DBD">
        <w:t xml:space="preserve">svůj úmysl zadat </w:t>
      </w:r>
      <w:r>
        <w:t xml:space="preserve">ve výběrovém řízení </w:t>
      </w:r>
      <w:r w:rsidRPr="00F97DBD">
        <w:t xml:space="preserve">veřejnou zakázku s názvem </w:t>
      </w:r>
      <w:r w:rsidRPr="003F35F3">
        <w:rPr>
          <w:b/>
        </w:rPr>
        <w:t>„</w:t>
      </w:r>
      <w:r w:rsidR="00C17E66" w:rsidRPr="00C17E66">
        <w:rPr>
          <w:b/>
        </w:rPr>
        <w:t>Havarijní oprava TU2 TNS Grygov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414BCECC" w:rsidR="00F24489" w:rsidRPr="00F97DBD" w:rsidRDefault="00F24489" w:rsidP="00F24489">
      <w:pPr>
        <w:pStyle w:val="Textbezslovn"/>
      </w:pPr>
      <w:r w:rsidRPr="00F97DBD">
        <w:t>Cena Díla bez DPH:</w:t>
      </w:r>
      <w:r w:rsidR="00901521">
        <w:t xml:space="preserve"> </w:t>
      </w:r>
      <w:r w:rsidRPr="00C17E66">
        <w:rPr>
          <w:b/>
          <w:highlight w:val="yellow"/>
        </w:rPr>
        <w:fldChar w:fldCharType="begin"/>
      </w:r>
      <w:r w:rsidRPr="00C17E66">
        <w:rPr>
          <w:b/>
          <w:highlight w:val="yellow"/>
        </w:rPr>
        <w:instrText xml:space="preserve"> MACROBUTTON  VložitŠirokouMezeru "[VLOŽÍ ZHOTOVITEL]" </w:instrText>
      </w:r>
      <w:r w:rsidRPr="00C17E66">
        <w:rPr>
          <w:b/>
          <w:highlight w:val="yellow"/>
        </w:rPr>
        <w:fldChar w:fldCharType="end"/>
      </w:r>
      <w:r w:rsidRPr="00C17E66">
        <w:rPr>
          <w:b/>
        </w:rPr>
        <w:t>Kč</w:t>
      </w:r>
    </w:p>
    <w:p w14:paraId="7093EA3D" w14:textId="32EE7D4B" w:rsidR="00F24489" w:rsidRPr="00F97DBD" w:rsidRDefault="00901521"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58E28D5" w14:textId="77777777" w:rsidR="00F24489" w:rsidRPr="00C17E66" w:rsidRDefault="00B84ECC" w:rsidP="00F24489">
      <w:pPr>
        <w:pStyle w:val="Textbezslovn"/>
      </w:pPr>
      <w:r w:rsidRPr="00C17E66">
        <w:t xml:space="preserve">Rekapitulace </w:t>
      </w:r>
      <w:r w:rsidR="00F24489" w:rsidRPr="00C17E66">
        <w:t xml:space="preserve">Ceny Díla dle </w:t>
      </w:r>
      <w:r w:rsidR="00A40CD0" w:rsidRPr="00C17E66">
        <w:t xml:space="preserve">objektů </w:t>
      </w:r>
      <w:r w:rsidR="00F24489" w:rsidRPr="00C17E66">
        <w:t xml:space="preserve">stavebních </w:t>
      </w:r>
      <w:r w:rsidR="00A40CD0" w:rsidRPr="00C17E66">
        <w:t xml:space="preserve">částí </w:t>
      </w:r>
      <w:r w:rsidR="00F24489" w:rsidRPr="00C17E66">
        <w:t xml:space="preserve">(SO) a </w:t>
      </w:r>
      <w:r w:rsidR="00A40CD0" w:rsidRPr="00C17E66">
        <w:t xml:space="preserve">objektů </w:t>
      </w:r>
      <w:r w:rsidR="00F24489" w:rsidRPr="00C17E66">
        <w:t xml:space="preserve">provozních </w:t>
      </w:r>
      <w:r w:rsidR="00A40CD0" w:rsidRPr="00C17E66">
        <w:t xml:space="preserve">částí </w:t>
      </w:r>
      <w:r w:rsidR="00F24489" w:rsidRPr="00C17E66">
        <w:t>(PS) je uveden</w:t>
      </w:r>
      <w:r w:rsidRPr="00C17E66">
        <w:t>a</w:t>
      </w:r>
      <w:r w:rsidR="00F24489" w:rsidRPr="00C17E66">
        <w:t xml:space="preserve"> v </w:t>
      </w:r>
      <w:hyperlink w:anchor="ListAnnex04" w:history="1">
        <w:r w:rsidR="00F24489" w:rsidRPr="00C17E66">
          <w:rPr>
            <w:rStyle w:val="Hypertextovodkaz"/>
            <w:rFonts w:cs="Calibri"/>
            <w:color w:val="auto"/>
          </w:rPr>
          <w:t>Příloze č. 4</w:t>
        </w:r>
      </w:hyperlink>
      <w:r w:rsidR="00F24489" w:rsidRPr="00C17E66">
        <w:t xml:space="preserve"> této Smlouvy.</w:t>
      </w:r>
    </w:p>
    <w:p w14:paraId="176CD9FB" w14:textId="77777777" w:rsidR="00F24489" w:rsidRPr="00C17E66" w:rsidRDefault="00F24489" w:rsidP="00F24489">
      <w:pPr>
        <w:pStyle w:val="Text1-1"/>
      </w:pPr>
      <w:r w:rsidRPr="00C17E66">
        <w:t>Smluvní strany se dohodly, že Zhotovitel na sebe přebírá nebezpečí změny okolností ve smyslu ust. § 1765 odst</w:t>
      </w:r>
      <w:r w:rsidRPr="00F97DBD">
        <w:t xml:space="preserve">. 2 a § 2620 odst. 2 občanského zákoníku. Tzn., že </w:t>
      </w:r>
      <w:r w:rsidRPr="00C17E66">
        <w:t>Zhotoviteli nevznikne vůči Objednateli při změně okolností právo domáhat se obnovení jednání o Smlouvě ani zvýšení Ceny za Dílo ani zrušení Smlouvy.</w:t>
      </w:r>
    </w:p>
    <w:p w14:paraId="45F338B1" w14:textId="77777777" w:rsidR="00F24489" w:rsidRPr="00C17E66" w:rsidRDefault="00F24489" w:rsidP="00F24489">
      <w:pPr>
        <w:pStyle w:val="Text1-1"/>
      </w:pPr>
      <w:r w:rsidRPr="00C17E6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17E66">
        <w:rPr>
          <w:rStyle w:val="OdstavecsmlouvyChar"/>
          <w:rFonts w:eastAsiaTheme="minorHAnsi"/>
        </w:rPr>
        <w:t xml:space="preserve"> </w:t>
      </w:r>
      <w:r w:rsidRPr="00C17E66">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C17E66">
        <w:t>Smluvní strany se dohodly, že stane-li se Zhotovitel nespolehlivým plátcem, ve smyslu ust. § 106a, zákona o DPH, nebo daňový doklad Zhotovitele bude obsahovat číslo bankovního účtu, na který</w:t>
      </w:r>
      <w:r w:rsidRPr="00F97DBD">
        <w:t xml:space="preserve">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4EB3448" w14:textId="12F10AD3" w:rsidR="00901521" w:rsidRDefault="00901521" w:rsidP="00901521">
      <w:pPr>
        <w:pStyle w:val="Textbezslovn"/>
        <w:rPr>
          <w:b/>
        </w:rPr>
      </w:pPr>
      <w:r>
        <w:rPr>
          <w:b/>
        </w:rPr>
        <w:t xml:space="preserve">Celková lhůta pro dokončení Díla je do </w:t>
      </w:r>
      <w:r w:rsidR="00EE71D6">
        <w:rPr>
          <w:b/>
        </w:rPr>
        <w:t>31. prosince 2022</w:t>
      </w:r>
      <w:r>
        <w:rPr>
          <w:b/>
        </w:rPr>
        <w:t xml:space="preserve"> ode Dne zahájení stavebních prací (dokladem prokazujícím, že Zhotovitel dokončil celé Dílo, je Předávací protokol dle odst. 10.4 Obchodních podmínek).</w:t>
      </w:r>
    </w:p>
    <w:p w14:paraId="5E41A0CC" w14:textId="294531C9" w:rsidR="00901521" w:rsidRDefault="00901521" w:rsidP="00901521">
      <w:pPr>
        <w:pStyle w:val="Textbezslovn"/>
        <w:rPr>
          <w:highlight w:val="green"/>
        </w:rPr>
      </w:pPr>
      <w:r>
        <w:t xml:space="preserve">Lhůta pro dokončení stavebních prací je </w:t>
      </w:r>
      <w:r>
        <w:rPr>
          <w:b/>
        </w:rPr>
        <w:t xml:space="preserve">do </w:t>
      </w:r>
      <w:r w:rsidR="00EE71D6">
        <w:rPr>
          <w:b/>
        </w:rPr>
        <w:t>31. prosince 2022</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009F7876" w:rsidR="00F24489" w:rsidRDefault="00F24489" w:rsidP="00C17E6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8CF7383" w14:textId="77777777" w:rsidR="00F24489" w:rsidRPr="00C17E66" w:rsidRDefault="00214C3E" w:rsidP="00214C3E">
      <w:pPr>
        <w:pStyle w:val="Nadpis1-1"/>
      </w:pPr>
      <w:r w:rsidRPr="00214C3E">
        <w:t xml:space="preserve">ZÁRUKY, DALŠÍ USTANOVENÍ A ODLIŠNÁ USTANOVENÍ OD </w:t>
      </w:r>
      <w:r w:rsidRPr="00C17E66">
        <w:t>OBCHODNÍCH PODMÍNEK</w:t>
      </w:r>
    </w:p>
    <w:p w14:paraId="5E83BC8B" w14:textId="181F0896" w:rsidR="00214C3E" w:rsidRPr="00C17E66" w:rsidRDefault="00214C3E" w:rsidP="00C17E66">
      <w:pPr>
        <w:pStyle w:val="Text1-1"/>
      </w:pPr>
      <w:r w:rsidRPr="00C17E6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2E311372" w:rsidR="00214C3E" w:rsidRPr="00C17E66" w:rsidRDefault="00214C3E" w:rsidP="00C17E66">
      <w:pPr>
        <w:pStyle w:val="Text1-1"/>
      </w:pPr>
      <w:r w:rsidRPr="00C17E66">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C17E66" w:rsidRDefault="00214C3E" w:rsidP="00214C3E">
      <w:pPr>
        <w:pStyle w:val="Text1-1"/>
      </w:pPr>
      <w:r w:rsidRPr="00C17E66">
        <w:t>Objednatel si v souladu s § 105, odst</w:t>
      </w:r>
      <w:r w:rsidRPr="002032B6">
        <w:t>.</w:t>
      </w:r>
      <w:r>
        <w:t xml:space="preserve"> </w:t>
      </w:r>
      <w:r w:rsidRPr="002032B6">
        <w:t xml:space="preserve">2 zákona č. 134/2016 Sb., o zadávání veřejných </w:t>
      </w:r>
      <w:r w:rsidRPr="00C17E66">
        <w:t>zakázek (dále jen „ZZVZ“) nevyhradil požadavek, že určité významné činnosti při plnění veřejné zakázky musí být plněny přímo Zhotovitelem jeho vlastními prostředky.</w:t>
      </w:r>
    </w:p>
    <w:p w14:paraId="3F9DB1E6" w14:textId="77777777" w:rsidR="00A90618" w:rsidRPr="00C17E66" w:rsidRDefault="00A90618" w:rsidP="00A90618">
      <w:pPr>
        <w:pStyle w:val="Text1-1"/>
      </w:pPr>
      <w:r w:rsidRPr="00C17E6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C17E66">
        <w:t xml:space="preserve">Smluvní strany se dohodly, že ustanovení odst. </w:t>
      </w:r>
      <w:r w:rsidR="0038519D" w:rsidRPr="00C17E66">
        <w:t xml:space="preserve">2.23, </w:t>
      </w:r>
      <w:r w:rsidRPr="00C17E66">
        <w:t>2.8, 4.3, 7.3</w:t>
      </w:r>
      <w:r w:rsidR="0038519D" w:rsidRPr="00C17E66">
        <w:t>,</w:t>
      </w:r>
      <w:r w:rsidRPr="00C17E66">
        <w:t xml:space="preserve"> 20.24</w:t>
      </w:r>
      <w:r w:rsidR="0038519D" w:rsidRPr="00C17E66">
        <w:t xml:space="preserve">, </w:t>
      </w:r>
      <w:r w:rsidR="00ED6359" w:rsidRPr="00C17E66">
        <w:t xml:space="preserve">20.30, </w:t>
      </w:r>
      <w:r w:rsidR="0038519D" w:rsidRPr="00C17E66">
        <w:t>20.31</w:t>
      </w:r>
      <w:r w:rsidR="003554E8" w:rsidRPr="00C17E66">
        <w:t xml:space="preserve"> a</w:t>
      </w:r>
      <w:r w:rsidR="0038519D" w:rsidRPr="00C17E66">
        <w:t xml:space="preserve"> 20.32 </w:t>
      </w:r>
      <w:r w:rsidRPr="00C17E66">
        <w:t>Obchodních podmínek</w:t>
      </w:r>
      <w:r w:rsidRPr="005E0F6B">
        <w:t xml:space="preserve">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EE71D6" w:rsidRDefault="005A6B21" w:rsidP="005A6B21">
      <w:pPr>
        <w:pStyle w:val="Text1-1"/>
      </w:pPr>
      <w:r w:rsidRPr="00EE71D6">
        <w:t xml:space="preserve">Bod 13.3. Obchodních podmínek se mění takto: </w:t>
      </w:r>
    </w:p>
    <w:p w14:paraId="3D751F20" w14:textId="77777777" w:rsidR="00A302DF" w:rsidRPr="00EE71D6" w:rsidRDefault="00A302DF" w:rsidP="003B5A9F">
      <w:pPr>
        <w:spacing w:after="200" w:line="276" w:lineRule="auto"/>
        <w:ind w:firstLine="709"/>
        <w:jc w:val="both"/>
        <w:rPr>
          <w:rFonts w:ascii="Verdana" w:hAnsi="Verdana" w:cstheme="minorHAnsi"/>
        </w:rPr>
      </w:pPr>
      <w:r w:rsidRPr="00EE71D6">
        <w:rPr>
          <w:rFonts w:ascii="Verdana" w:hAnsi="Verdana" w:cstheme="minorHAnsi"/>
        </w:rPr>
        <w:t>Daňové doklady, vč. všech příloh, budou zasílány následovně:</w:t>
      </w:r>
    </w:p>
    <w:p w14:paraId="5137D129" w14:textId="77777777" w:rsidR="00A302DF" w:rsidRPr="00EE71D6" w:rsidRDefault="00A302DF" w:rsidP="00A302DF">
      <w:pPr>
        <w:pStyle w:val="Odstavecseseznamem"/>
        <w:numPr>
          <w:ilvl w:val="0"/>
          <w:numId w:val="41"/>
        </w:numPr>
        <w:spacing w:after="200" w:line="276" w:lineRule="auto"/>
        <w:contextualSpacing w:val="0"/>
        <w:jc w:val="both"/>
        <w:rPr>
          <w:rFonts w:ascii="Verdana" w:hAnsi="Verdana" w:cstheme="minorHAnsi"/>
        </w:rPr>
      </w:pPr>
      <w:r w:rsidRPr="00EE71D6">
        <w:rPr>
          <w:rFonts w:ascii="Verdana" w:hAnsi="Verdana" w:cstheme="minorHAnsi"/>
        </w:rPr>
        <w:t xml:space="preserve">v digitální podobě na e-mailovou adresu </w:t>
      </w:r>
      <w:hyperlink r:id="rId13" w:history="1">
        <w:r w:rsidRPr="00EE71D6">
          <w:rPr>
            <w:rStyle w:val="Hypertextovodkaz"/>
            <w:rFonts w:ascii="Verdana" w:hAnsi="Verdana" w:cstheme="minorHAnsi"/>
          </w:rPr>
          <w:t>ePodatelnaCFU@spravazeleznic.cz</w:t>
        </w:r>
      </w:hyperlink>
      <w:r w:rsidRPr="00EE71D6">
        <w:rPr>
          <w:rFonts w:ascii="Verdana" w:hAnsi="Verdana" w:cstheme="minorHAnsi"/>
        </w:rPr>
        <w:t>, nebo</w:t>
      </w:r>
    </w:p>
    <w:p w14:paraId="655FF71F" w14:textId="77777777" w:rsidR="00A302DF" w:rsidRPr="00EE71D6" w:rsidRDefault="00A302DF" w:rsidP="00A302DF">
      <w:pPr>
        <w:pStyle w:val="Odstavecseseznamem"/>
        <w:numPr>
          <w:ilvl w:val="0"/>
          <w:numId w:val="41"/>
        </w:numPr>
        <w:spacing w:after="200" w:line="276" w:lineRule="auto"/>
        <w:contextualSpacing w:val="0"/>
        <w:jc w:val="both"/>
        <w:rPr>
          <w:rFonts w:ascii="Verdana" w:hAnsi="Verdana" w:cstheme="minorHAnsi"/>
        </w:rPr>
      </w:pPr>
      <w:r w:rsidRPr="00EE71D6">
        <w:rPr>
          <w:rFonts w:ascii="Verdana" w:hAnsi="Verdana" w:cstheme="minorHAnsi"/>
        </w:rPr>
        <w:t>v digitální podobě do datové schránky s identifikátorem Uccchjm, nebo</w:t>
      </w:r>
    </w:p>
    <w:p w14:paraId="2D984950" w14:textId="77777777" w:rsidR="00A302DF" w:rsidRPr="00EE71D6" w:rsidRDefault="00A302DF" w:rsidP="00A302DF">
      <w:pPr>
        <w:pStyle w:val="Odstavecseseznamem"/>
        <w:numPr>
          <w:ilvl w:val="0"/>
          <w:numId w:val="41"/>
        </w:numPr>
        <w:spacing w:after="200" w:line="276" w:lineRule="auto"/>
        <w:contextualSpacing w:val="0"/>
        <w:jc w:val="both"/>
        <w:rPr>
          <w:rFonts w:ascii="Verdana" w:hAnsi="Verdana" w:cstheme="minorHAnsi"/>
        </w:rPr>
      </w:pPr>
      <w:r w:rsidRPr="00EE71D6">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EE71D6">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A4350C" w:rsidRDefault="003554E8">
      <w:pPr>
        <w:pStyle w:val="Text1-1"/>
      </w:pPr>
      <w:r w:rsidRPr="00A4350C">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Pr="00A4350C" w:rsidRDefault="003554E8" w:rsidP="00C17E66">
      <w:pPr>
        <w:pStyle w:val="Text1-1"/>
      </w:pPr>
      <w:r w:rsidRPr="00A4350C">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0F2A78DD" w14:textId="6D7288D5" w:rsidR="00BD1C46" w:rsidRDefault="00BD1C46" w:rsidP="002C6C11">
      <w:pPr>
        <w:pStyle w:val="Text1-2"/>
        <w:rPr>
          <w:rStyle w:val="Tun"/>
          <w:b w:val="0"/>
        </w:rPr>
      </w:pPr>
      <w:r>
        <w:t xml:space="preserve">Zhotovitel se zavazuje </w:t>
      </w:r>
      <w:r>
        <w:rPr>
          <w:rStyle w:val="Tun"/>
          <w:b w:val="0"/>
        </w:rPr>
        <w:t xml:space="preserve">zapojit do realizace Díla počet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znevýhodněných na trhu práce</w:t>
      </w:r>
      <w:r>
        <w:rPr>
          <w:rStyle w:val="Tun"/>
          <w:b w:val="0"/>
        </w:rPr>
        <w:t xml:space="preserve"> je do realizace Díla zapojena, pokud je zaměstnaneckém či jiném poměru ke Zhotoviteli či jeho Pod</w:t>
      </w:r>
      <w:r w:rsidR="00B2195F">
        <w:rPr>
          <w:rStyle w:val="Tun"/>
          <w:b w:val="0"/>
        </w:rPr>
        <w:t xml:space="preserve">dodavateli a zároveň v rámci tohoto poměru stráví při plnění pracovních úkolů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p>
    <w:p w14:paraId="01E3C2D3" w14:textId="0AD26206"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28A0E5E9" w:rsidR="001234EA" w:rsidRPr="00EE71D6" w:rsidRDefault="001234EA" w:rsidP="001234EA">
      <w:pPr>
        <w:pStyle w:val="Text1-1"/>
        <w:numPr>
          <w:ilvl w:val="0"/>
          <w:numId w:val="0"/>
        </w:numPr>
        <w:ind w:left="737"/>
        <w:rPr>
          <w:b/>
          <w:i/>
          <w:color w:val="00B050"/>
        </w:rPr>
      </w:pPr>
      <w:r w:rsidRPr="00EE71D6">
        <w:rPr>
          <w:b/>
          <w:i/>
          <w:color w:val="00B050"/>
        </w:rPr>
        <w:t>Nebo v případě vyhotovení Smlouvy v elektronické podobě</w:t>
      </w:r>
      <w:r w:rsidR="00EE71D6" w:rsidRPr="00EE71D6">
        <w:rPr>
          <w:b/>
          <w:i/>
        </w:rPr>
        <w:t xml:space="preserve"> </w:t>
      </w:r>
    </w:p>
    <w:p w14:paraId="174516D8" w14:textId="063E5B03" w:rsidR="00214C3E" w:rsidRDefault="001234EA" w:rsidP="003B5A9F">
      <w:pPr>
        <w:pStyle w:val="Text1-1"/>
        <w:numPr>
          <w:ilvl w:val="0"/>
          <w:numId w:val="0"/>
        </w:numPr>
        <w:ind w:left="737"/>
      </w:pPr>
      <w:r w:rsidRPr="00EE71D6">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377"/>
        <w:gridCol w:w="6259"/>
      </w:tblGrid>
      <w:tr w:rsidR="00214C3E" w:rsidRPr="00F97DBD" w14:paraId="31CC506B" w14:textId="77777777" w:rsidTr="00901521">
        <w:trPr>
          <w:jc w:val="center"/>
        </w:trPr>
        <w:tc>
          <w:tcPr>
            <w:tcW w:w="1376"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624" w:type="pct"/>
          </w:tcPr>
          <w:p w14:paraId="61AFD6B2" w14:textId="3C5931E1" w:rsidR="00214C3E" w:rsidRPr="00F97DBD" w:rsidRDefault="00214C3E" w:rsidP="00214C3E">
            <w:pPr>
              <w:pStyle w:val="Textbezslovn"/>
            </w:pPr>
            <w:r w:rsidRPr="00F97DBD">
              <w:t xml:space="preserve">Obchodní podmínky – </w:t>
            </w:r>
            <w:r w:rsidR="00A4350C" w:rsidRPr="00A4350C">
              <w:t>OP/R/23/21</w:t>
            </w:r>
          </w:p>
        </w:tc>
      </w:tr>
      <w:bookmarkStart w:id="2" w:name="ListAnnex02"/>
      <w:tr w:rsidR="00214C3E" w:rsidRPr="00F97DBD" w14:paraId="41F7AAB4" w14:textId="77777777" w:rsidTr="00901521">
        <w:trPr>
          <w:jc w:val="center"/>
        </w:trPr>
        <w:tc>
          <w:tcPr>
            <w:tcW w:w="1376"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624" w:type="pct"/>
          </w:tcPr>
          <w:p w14:paraId="5CC457C6" w14:textId="77777777" w:rsidR="00214C3E" w:rsidRPr="00F97DBD" w:rsidRDefault="00214C3E" w:rsidP="00901521">
            <w:pPr>
              <w:pStyle w:val="Textbezslovn"/>
              <w:jc w:val="left"/>
            </w:pPr>
            <w:r w:rsidRPr="00F97DBD">
              <w:t xml:space="preserve">Technické podmínky: </w:t>
            </w:r>
            <w:r w:rsidRPr="00F97DBD">
              <w:br/>
              <w:t xml:space="preserve">a) Technické kvalitativní podmínky staveb státních drah (TKP Staveb) </w:t>
            </w:r>
          </w:p>
          <w:p w14:paraId="73682A5B" w14:textId="0E07C09D" w:rsidR="00214C3E" w:rsidRPr="00F97DBD" w:rsidRDefault="00214C3E" w:rsidP="00214C3E">
            <w:pPr>
              <w:pStyle w:val="Textbezslovn"/>
            </w:pPr>
            <w:r w:rsidRPr="00F97DBD">
              <w:t xml:space="preserve">b) Všeobecné technické podmínky realizace stavby – </w:t>
            </w:r>
            <w:r w:rsidR="00A4350C" w:rsidRPr="00A4350C">
              <w:t>VTP/R/15/21</w:t>
            </w:r>
          </w:p>
          <w:p w14:paraId="7E2DE6AE" w14:textId="17522C6A" w:rsidR="00214C3E" w:rsidRPr="00F97DBD" w:rsidRDefault="00214C3E" w:rsidP="00901521">
            <w:pPr>
              <w:pStyle w:val="Textbezslovn"/>
            </w:pPr>
            <w:r w:rsidRPr="00F97DBD">
              <w:t xml:space="preserve">c) Zvláštní technické podmínky </w:t>
            </w:r>
          </w:p>
        </w:tc>
      </w:tr>
      <w:bookmarkStart w:id="3" w:name="ListAnnex03"/>
      <w:tr w:rsidR="00214C3E" w:rsidRPr="00F97DBD" w14:paraId="1FB975B5" w14:textId="77777777" w:rsidTr="00901521">
        <w:trPr>
          <w:jc w:val="center"/>
        </w:trPr>
        <w:tc>
          <w:tcPr>
            <w:tcW w:w="1376"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624"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901521">
        <w:trPr>
          <w:jc w:val="center"/>
        </w:trPr>
        <w:tc>
          <w:tcPr>
            <w:tcW w:w="1376"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624"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901521">
        <w:trPr>
          <w:jc w:val="center"/>
        </w:trPr>
        <w:tc>
          <w:tcPr>
            <w:tcW w:w="1376"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624"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901521">
        <w:trPr>
          <w:jc w:val="center"/>
        </w:trPr>
        <w:tc>
          <w:tcPr>
            <w:tcW w:w="1376"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624"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901521">
        <w:trPr>
          <w:jc w:val="center"/>
        </w:trPr>
        <w:tc>
          <w:tcPr>
            <w:tcW w:w="1376"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624"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901521">
        <w:trPr>
          <w:jc w:val="center"/>
        </w:trPr>
        <w:tc>
          <w:tcPr>
            <w:tcW w:w="1376" w:type="pct"/>
          </w:tcPr>
          <w:p w14:paraId="0EEC7484" w14:textId="77777777" w:rsidR="00214C3E" w:rsidRPr="00F97DBD" w:rsidRDefault="00C17E6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624"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901521">
        <w:trPr>
          <w:jc w:val="center"/>
        </w:trPr>
        <w:tc>
          <w:tcPr>
            <w:tcW w:w="1376" w:type="pct"/>
          </w:tcPr>
          <w:p w14:paraId="7D6E9A16" w14:textId="77777777" w:rsidR="004904BE" w:rsidRDefault="004904BE" w:rsidP="00214C3E">
            <w:pPr>
              <w:pStyle w:val="Textbezslovn"/>
            </w:pPr>
            <w:r w:rsidRPr="00214C3E">
              <w:rPr>
                <w:u w:val="single"/>
              </w:rPr>
              <w:t>Příloha č. 9</w:t>
            </w:r>
            <w:r>
              <w:t>:</w:t>
            </w:r>
          </w:p>
        </w:tc>
        <w:tc>
          <w:tcPr>
            <w:tcW w:w="3624"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901521">
        <w:trPr>
          <w:jc w:val="center"/>
        </w:trPr>
        <w:tc>
          <w:tcPr>
            <w:tcW w:w="1376" w:type="pct"/>
          </w:tcPr>
          <w:p w14:paraId="7183780C" w14:textId="77777777" w:rsidR="004904BE" w:rsidRDefault="004904BE" w:rsidP="00214C3E">
            <w:pPr>
              <w:pStyle w:val="Textbezslovn"/>
            </w:pPr>
            <w:r w:rsidRPr="00214C3E">
              <w:rPr>
                <w:u w:val="single"/>
              </w:rPr>
              <w:t>Příloha č</w:t>
            </w:r>
            <w:r>
              <w:rPr>
                <w:u w:val="single"/>
              </w:rPr>
              <w:t>. 10</w:t>
            </w:r>
            <w:r>
              <w:t>:</w:t>
            </w:r>
          </w:p>
        </w:tc>
        <w:tc>
          <w:tcPr>
            <w:tcW w:w="3624" w:type="pct"/>
          </w:tcPr>
          <w:p w14:paraId="5BA16768" w14:textId="77777777" w:rsidR="004904BE" w:rsidRPr="00F97DBD" w:rsidRDefault="004904BE" w:rsidP="00214C3E">
            <w:pPr>
              <w:pStyle w:val="Textbezslovn"/>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W w:w="9652" w:type="dxa"/>
        <w:jc w:val="center"/>
        <w:tblCellMar>
          <w:left w:w="10" w:type="dxa"/>
          <w:right w:w="10" w:type="dxa"/>
        </w:tblCellMar>
        <w:tblLook w:val="01E0" w:firstRow="1" w:lastRow="1" w:firstColumn="1" w:lastColumn="1" w:noHBand="0" w:noVBand="0"/>
      </w:tblPr>
      <w:tblGrid>
        <w:gridCol w:w="4826"/>
        <w:gridCol w:w="4826"/>
      </w:tblGrid>
      <w:tr w:rsidR="00901521" w:rsidRPr="00901521" w14:paraId="4623B37D" w14:textId="77777777" w:rsidTr="00901521">
        <w:trPr>
          <w:jc w:val="center"/>
        </w:trPr>
        <w:tc>
          <w:tcPr>
            <w:tcW w:w="506" w:type="dxa"/>
          </w:tcPr>
          <w:p w14:paraId="4EA1FE71" w14:textId="77777777" w:rsidR="00901521" w:rsidRPr="00901521" w:rsidRDefault="00901521" w:rsidP="00901521">
            <w:pPr>
              <w:spacing w:after="120" w:line="280" w:lineRule="exact"/>
              <w:rPr>
                <w:rFonts w:ascii="Verdana" w:eastAsia="Times New Roman" w:hAnsi="Verdana" w:cs="Calibri"/>
              </w:rPr>
            </w:pPr>
            <w:r w:rsidRPr="00901521">
              <w:rPr>
                <w:rFonts w:ascii="Verdana" w:eastAsia="Times New Roman" w:hAnsi="Verdana" w:cs="Calibri"/>
              </w:rPr>
              <w:t xml:space="preserve">V Olomouci </w:t>
            </w:r>
          </w:p>
          <w:p w14:paraId="37AB078C" w14:textId="77777777" w:rsidR="00901521" w:rsidRPr="00901521" w:rsidRDefault="00901521" w:rsidP="00901521">
            <w:pPr>
              <w:spacing w:after="120" w:line="280" w:lineRule="exact"/>
              <w:jc w:val="center"/>
              <w:rPr>
                <w:rFonts w:ascii="Verdana" w:eastAsia="Times New Roman" w:hAnsi="Verdana" w:cs="Calibri"/>
              </w:rPr>
            </w:pPr>
          </w:p>
          <w:p w14:paraId="374D5F2D" w14:textId="77777777" w:rsidR="00901521" w:rsidRPr="00901521" w:rsidRDefault="00901521" w:rsidP="00901521">
            <w:pPr>
              <w:spacing w:after="120" w:line="280" w:lineRule="exact"/>
              <w:jc w:val="center"/>
              <w:rPr>
                <w:rFonts w:ascii="Verdana" w:eastAsia="Times New Roman" w:hAnsi="Verdana" w:cs="Calibri"/>
              </w:rPr>
            </w:pPr>
          </w:p>
          <w:p w14:paraId="2E49089B" w14:textId="77777777" w:rsidR="00901521" w:rsidRPr="00901521" w:rsidRDefault="00901521" w:rsidP="00901521">
            <w:pPr>
              <w:spacing w:after="120" w:line="280" w:lineRule="exact"/>
              <w:jc w:val="center"/>
              <w:rPr>
                <w:rFonts w:ascii="Verdana" w:eastAsia="Times New Roman" w:hAnsi="Verdana" w:cs="Calibri"/>
              </w:rPr>
            </w:pPr>
          </w:p>
          <w:p w14:paraId="42DBF22F" w14:textId="77777777" w:rsidR="00901521" w:rsidRPr="00901521" w:rsidRDefault="00901521" w:rsidP="00901521">
            <w:pPr>
              <w:spacing w:after="120" w:line="280" w:lineRule="exact"/>
              <w:jc w:val="center"/>
              <w:rPr>
                <w:rFonts w:ascii="Verdana" w:eastAsia="Times New Roman" w:hAnsi="Verdana" w:cs="Calibri"/>
              </w:rPr>
            </w:pPr>
          </w:p>
          <w:p w14:paraId="0AE6C0AE" w14:textId="77777777" w:rsidR="00901521" w:rsidRPr="00901521" w:rsidRDefault="00901521" w:rsidP="00901521">
            <w:pPr>
              <w:spacing w:after="120" w:line="280" w:lineRule="exact"/>
              <w:rPr>
                <w:rFonts w:ascii="Verdana" w:eastAsia="Verdana" w:hAnsi="Verdana" w:cs="Calibri"/>
                <w:sz w:val="22"/>
                <w:szCs w:val="22"/>
              </w:rPr>
            </w:pPr>
          </w:p>
        </w:tc>
        <w:tc>
          <w:tcPr>
            <w:tcW w:w="506" w:type="dxa"/>
          </w:tcPr>
          <w:p w14:paraId="66232D5F" w14:textId="77777777" w:rsidR="00901521" w:rsidRPr="00901521" w:rsidRDefault="00901521" w:rsidP="00901521">
            <w:pPr>
              <w:spacing w:after="120" w:line="280" w:lineRule="exact"/>
              <w:rPr>
                <w:rFonts w:ascii="Verdana" w:eastAsia="Times New Roman" w:hAnsi="Verdana" w:cs="Calibri"/>
              </w:rPr>
            </w:pPr>
            <w:r w:rsidRPr="00901521">
              <w:rPr>
                <w:rFonts w:ascii="Verdana" w:eastAsia="Times New Roman" w:hAnsi="Verdana" w:cs="Calibri"/>
              </w:rPr>
              <w:t>V ……………………… dne ………………………</w:t>
            </w:r>
          </w:p>
          <w:p w14:paraId="6E908FA4" w14:textId="77777777" w:rsidR="00901521" w:rsidRPr="00901521" w:rsidRDefault="00901521" w:rsidP="00901521">
            <w:pPr>
              <w:spacing w:after="120" w:line="280" w:lineRule="exact"/>
              <w:jc w:val="center"/>
              <w:rPr>
                <w:rFonts w:ascii="Verdana" w:eastAsia="Times New Roman" w:hAnsi="Verdana" w:cs="Calibri"/>
              </w:rPr>
            </w:pPr>
          </w:p>
          <w:p w14:paraId="3AE389A1" w14:textId="77777777" w:rsidR="00901521" w:rsidRPr="00901521" w:rsidRDefault="00901521" w:rsidP="00901521">
            <w:pPr>
              <w:spacing w:after="120" w:line="280" w:lineRule="exact"/>
              <w:rPr>
                <w:rFonts w:ascii="Verdana" w:eastAsia="Verdana" w:hAnsi="Verdana" w:cs="Calibri"/>
                <w:sz w:val="22"/>
                <w:szCs w:val="22"/>
              </w:rPr>
            </w:pPr>
          </w:p>
        </w:tc>
      </w:tr>
      <w:tr w:rsidR="00901521" w:rsidRPr="00901521" w14:paraId="71262D64" w14:textId="77777777" w:rsidTr="00901521">
        <w:trPr>
          <w:jc w:val="center"/>
        </w:trPr>
        <w:tc>
          <w:tcPr>
            <w:tcW w:w="506" w:type="dxa"/>
            <w:hideMark/>
          </w:tcPr>
          <w:p w14:paraId="62A99F9F" w14:textId="77777777" w:rsidR="00901521" w:rsidRPr="00901521" w:rsidRDefault="00901521" w:rsidP="00901521">
            <w:pPr>
              <w:spacing w:after="120" w:line="280" w:lineRule="exact"/>
              <w:jc w:val="center"/>
              <w:rPr>
                <w:rFonts w:ascii="Verdana" w:eastAsia="Times New Roman" w:hAnsi="Verdana" w:cs="Calibri"/>
              </w:rPr>
            </w:pPr>
            <w:r w:rsidRPr="00901521">
              <w:rPr>
                <w:rFonts w:ascii="Verdana" w:eastAsia="Times New Roman" w:hAnsi="Verdana" w:cs="Calibri"/>
              </w:rPr>
              <w:t>.............................................................</w:t>
            </w:r>
          </w:p>
          <w:p w14:paraId="205D6F1B" w14:textId="77777777" w:rsidR="00901521" w:rsidRPr="00901521" w:rsidRDefault="00901521" w:rsidP="00901521">
            <w:pPr>
              <w:spacing w:after="0" w:line="240" w:lineRule="auto"/>
              <w:jc w:val="center"/>
              <w:rPr>
                <w:rFonts w:ascii="Verdana" w:eastAsia="Times New Roman" w:hAnsi="Verdana" w:cs="Calibri"/>
                <w:b/>
              </w:rPr>
            </w:pPr>
            <w:r w:rsidRPr="00901521">
              <w:rPr>
                <w:rFonts w:ascii="Verdana" w:eastAsia="Times New Roman" w:hAnsi="Verdana" w:cs="Calibri"/>
                <w:b/>
              </w:rPr>
              <w:t>Ing. Ladislav Kašpar</w:t>
            </w:r>
          </w:p>
          <w:p w14:paraId="3B7C1834" w14:textId="77777777" w:rsidR="00901521" w:rsidRPr="00901521" w:rsidRDefault="00901521" w:rsidP="00901521">
            <w:pPr>
              <w:spacing w:after="0" w:line="240" w:lineRule="auto"/>
              <w:jc w:val="center"/>
              <w:rPr>
                <w:rFonts w:ascii="Verdana" w:eastAsia="Times New Roman" w:hAnsi="Verdana" w:cs="Calibri"/>
              </w:rPr>
            </w:pPr>
            <w:r w:rsidRPr="00901521">
              <w:rPr>
                <w:rFonts w:ascii="Verdana" w:eastAsia="Times New Roman" w:hAnsi="Verdana" w:cs="Calibri"/>
              </w:rPr>
              <w:t>Ředitel Oblastního ředitelství Olomouc</w:t>
            </w:r>
          </w:p>
          <w:p w14:paraId="22B961FA" w14:textId="77777777" w:rsidR="00901521" w:rsidRPr="00901521" w:rsidRDefault="00901521" w:rsidP="00901521">
            <w:pPr>
              <w:spacing w:after="0" w:line="240" w:lineRule="auto"/>
              <w:jc w:val="center"/>
              <w:rPr>
                <w:rFonts w:ascii="Verdana" w:eastAsia="Times New Roman" w:hAnsi="Verdana" w:cs="Calibri"/>
              </w:rPr>
            </w:pPr>
            <w:r w:rsidRPr="00901521">
              <w:rPr>
                <w:rFonts w:ascii="Verdana" w:eastAsia="Times New Roman" w:hAnsi="Verdana" w:cs="Calibri"/>
              </w:rPr>
              <w:t>Správa železnic, státní organizace</w:t>
            </w:r>
          </w:p>
        </w:tc>
        <w:tc>
          <w:tcPr>
            <w:tcW w:w="506" w:type="dxa"/>
            <w:hideMark/>
          </w:tcPr>
          <w:p w14:paraId="3CF07A8E" w14:textId="77777777" w:rsidR="00901521" w:rsidRPr="00901521" w:rsidRDefault="00901521" w:rsidP="00901521">
            <w:pPr>
              <w:spacing w:after="120" w:line="280" w:lineRule="exact"/>
              <w:jc w:val="center"/>
              <w:rPr>
                <w:rFonts w:ascii="Verdana" w:eastAsia="Times New Roman" w:hAnsi="Verdana" w:cs="Calibri"/>
              </w:rPr>
            </w:pPr>
            <w:r w:rsidRPr="00901521">
              <w:rPr>
                <w:rFonts w:ascii="Verdana" w:eastAsia="Times New Roman" w:hAnsi="Verdana" w:cs="Calibri"/>
              </w:rPr>
              <w:t>.............................................................</w:t>
            </w:r>
          </w:p>
          <w:p w14:paraId="709A5F0B" w14:textId="77777777" w:rsidR="00901521" w:rsidRPr="00901521" w:rsidRDefault="00901521" w:rsidP="00901521">
            <w:pPr>
              <w:spacing w:after="0" w:line="240" w:lineRule="auto"/>
              <w:jc w:val="center"/>
              <w:rPr>
                <w:rFonts w:ascii="Verdana" w:eastAsia="Times New Roman" w:hAnsi="Verdana" w:cs="Calibri"/>
                <w:b/>
              </w:rPr>
            </w:pPr>
            <w:r w:rsidRPr="00901521">
              <w:rPr>
                <w:rFonts w:ascii="Verdana" w:eastAsia="Times New Roman" w:hAnsi="Verdana" w:cs="Calibri"/>
                <w:b/>
              </w:rPr>
              <w:t>…………………………………….</w:t>
            </w:r>
          </w:p>
          <w:p w14:paraId="6D3D1172" w14:textId="77777777" w:rsidR="00901521" w:rsidRPr="00901521" w:rsidRDefault="00901521" w:rsidP="00901521">
            <w:pPr>
              <w:spacing w:after="0" w:line="240" w:lineRule="auto"/>
              <w:rPr>
                <w:rFonts w:ascii="Verdana" w:eastAsia="Times New Roman" w:hAnsi="Verdana" w:cs="Calibri"/>
              </w:rPr>
            </w:pPr>
            <w:r w:rsidRPr="00901521">
              <w:rPr>
                <w:rFonts w:ascii="Verdana" w:eastAsia="Times New Roman" w:hAnsi="Verdana" w:cs="Calibri"/>
              </w:rPr>
              <w:t xml:space="preserve">                             ……………………</w:t>
            </w:r>
          </w:p>
          <w:p w14:paraId="5AD32458" w14:textId="77777777" w:rsidR="00901521" w:rsidRPr="00901521" w:rsidRDefault="00901521" w:rsidP="00901521">
            <w:pPr>
              <w:spacing w:after="0" w:line="240" w:lineRule="auto"/>
              <w:rPr>
                <w:rFonts w:ascii="Verdana" w:eastAsia="Times New Roman" w:hAnsi="Verdana" w:cs="Calibri"/>
              </w:rPr>
            </w:pPr>
            <w:r w:rsidRPr="00901521">
              <w:rPr>
                <w:rFonts w:ascii="Verdana" w:eastAsia="Times New Roman" w:hAnsi="Verdana" w:cs="Calibri"/>
              </w:rPr>
              <w:t xml:space="preserve">                            …………………………</w:t>
            </w:r>
          </w:p>
        </w:tc>
      </w:tr>
    </w:tbl>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A0CDED" w:rsidR="00A90618" w:rsidRDefault="00A90618" w:rsidP="00A90618">
      <w:pPr>
        <w:pStyle w:val="Textbezslovn"/>
      </w:pPr>
      <w:r>
        <w:t xml:space="preserve">Technické kvalitativní podmínky staveb státních drah (TKP) nejsou pevně připojeny ke Smlouvě, ale jsou přístupné na </w:t>
      </w:r>
      <w:hyperlink r:id="rId21" w:history="1">
        <w:r w:rsidR="00EE71D6" w:rsidRPr="00C7610B">
          <w:rPr>
            <w:rStyle w:val="Hypertextovodkaz"/>
            <w:noProof w:val="0"/>
          </w:rPr>
          <w:t>http://typdok.tudc.cz</w:t>
        </w:r>
      </w:hyperlink>
      <w:r>
        <w:t>;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EE71D6" w:rsidRDefault="00E463D2" w:rsidP="00E463D2">
      <w:pPr>
        <w:pStyle w:val="Nadpisbezsl1-1"/>
      </w:pPr>
      <w:r w:rsidRPr="00EE71D6">
        <w:t>Příloha č. 3</w:t>
      </w:r>
    </w:p>
    <w:p w14:paraId="21165DF1" w14:textId="77777777" w:rsidR="00E463D2" w:rsidRPr="00EE71D6" w:rsidRDefault="00E463D2" w:rsidP="00E463D2">
      <w:pPr>
        <w:pStyle w:val="Nadpisbezsl1-2"/>
      </w:pPr>
      <w:r w:rsidRPr="00EE71D6">
        <w:t>Související dokumenty</w:t>
      </w:r>
    </w:p>
    <w:p w14:paraId="06DD4A79" w14:textId="770B2552" w:rsidR="00EE71D6" w:rsidRPr="00EE71D6" w:rsidRDefault="00EE71D6" w:rsidP="00EE71D6">
      <w:pPr>
        <w:pStyle w:val="Odrka1-2-"/>
      </w:pPr>
      <w:r w:rsidRPr="00EE71D6">
        <w:t>Technická zpráva</w:t>
      </w:r>
    </w:p>
    <w:p w14:paraId="12BB35B8" w14:textId="42208A6C" w:rsidR="00EE71D6" w:rsidRPr="00EE71D6" w:rsidRDefault="00EE71D6" w:rsidP="00EE71D6">
      <w:pPr>
        <w:pStyle w:val="Odrka1-2-"/>
      </w:pPr>
      <w:r w:rsidRPr="00EE71D6">
        <w:t>Technická dokumentace transformátoru</w:t>
      </w:r>
    </w:p>
    <w:p w14:paraId="5EB9C784" w14:textId="08CF916D" w:rsidR="00EE71D6" w:rsidRPr="00EE71D6" w:rsidRDefault="00EE71D6" w:rsidP="00EE71D6">
      <w:pPr>
        <w:pStyle w:val="Odrka1-2-"/>
        <w:sectPr w:rsidR="00EE71D6" w:rsidRPr="00EE71D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EE71D6" w:rsidRDefault="00E463D2" w:rsidP="00E463D2">
      <w:pPr>
        <w:pStyle w:val="Nadpisbezsl1-1"/>
      </w:pPr>
      <w:r w:rsidRPr="00EE71D6">
        <w:t>Příloha č. 4</w:t>
      </w:r>
    </w:p>
    <w:p w14:paraId="3EE79991" w14:textId="77777777" w:rsidR="00E463D2" w:rsidRPr="00F97DBD" w:rsidRDefault="00A90618" w:rsidP="00E463D2">
      <w:pPr>
        <w:pStyle w:val="Nadpisbezsl1-2"/>
      </w:pPr>
      <w:r w:rsidRPr="00EE71D6">
        <w:t xml:space="preserve">Rekapitulace </w:t>
      </w:r>
      <w:r w:rsidR="00E463D2" w:rsidRPr="00EE71D6">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01521" w:rsidRPr="00F95FBD" w14:paraId="7F68E6B1" w14:textId="77777777" w:rsidTr="00C17E6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left w:val="single" w:sz="2" w:space="0" w:color="auto"/>
              <w:bottom w:val="single" w:sz="2" w:space="0" w:color="auto"/>
            </w:tcBorders>
          </w:tcPr>
          <w:p w14:paraId="36BF612D" w14:textId="63241453" w:rsidR="00901521" w:rsidRPr="00F95FBD" w:rsidRDefault="00901521" w:rsidP="00901521">
            <w:pPr>
              <w:pStyle w:val="Tabulka"/>
              <w:rPr>
                <w:rStyle w:val="Nadpisvtabulce"/>
              </w:rPr>
            </w:pPr>
            <w:r>
              <w:rPr>
                <w:b/>
                <w:sz w:val="18"/>
              </w:rPr>
              <w:t>Jméno a příjmení</w:t>
            </w:r>
          </w:p>
        </w:tc>
        <w:tc>
          <w:tcPr>
            <w:tcW w:w="5812" w:type="dxa"/>
            <w:tcBorders>
              <w:bottom w:val="single" w:sz="2" w:space="0" w:color="auto"/>
              <w:right w:val="single" w:sz="2" w:space="0" w:color="auto"/>
            </w:tcBorders>
          </w:tcPr>
          <w:p w14:paraId="66FFD3B0" w14:textId="1CA6000C" w:rsidR="00901521" w:rsidRPr="00F95FBD" w:rsidRDefault="00901521" w:rsidP="0090152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Ladislav Kašpar</w:t>
            </w:r>
          </w:p>
        </w:tc>
      </w:tr>
      <w:tr w:rsidR="00901521" w:rsidRPr="00F95FBD" w14:paraId="5F69B773" w14:textId="77777777" w:rsidTr="00C17E6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766719BF" w14:textId="265B5B7B" w:rsidR="00901521" w:rsidRPr="00F95FBD" w:rsidRDefault="00901521" w:rsidP="00901521">
            <w:pPr>
              <w:pStyle w:val="Tabulka"/>
              <w:rPr>
                <w:sz w:val="18"/>
              </w:rPr>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6C53A18E" w14:textId="0B34EE1A" w:rsidR="00901521" w:rsidRPr="00F95FBD" w:rsidRDefault="00901521" w:rsidP="0090152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901521" w:rsidRPr="00F95FBD" w14:paraId="22B08959" w14:textId="77777777" w:rsidTr="00C17E6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75AFA226" w14:textId="59F23B0F" w:rsidR="00901521" w:rsidRPr="00F95FBD" w:rsidRDefault="00901521" w:rsidP="00901521">
            <w:pPr>
              <w:pStyle w:val="Tabulka"/>
              <w:rPr>
                <w:sz w:val="18"/>
              </w:rPr>
            </w:pPr>
            <w:r>
              <w:rPr>
                <w:sz w:val="18"/>
              </w:rPr>
              <w:t>E-mail</w:t>
            </w:r>
          </w:p>
        </w:tc>
        <w:tc>
          <w:tcPr>
            <w:tcW w:w="5812" w:type="dxa"/>
            <w:tcBorders>
              <w:top w:val="single" w:sz="2" w:space="0" w:color="auto"/>
              <w:left w:val="single" w:sz="2" w:space="0" w:color="auto"/>
              <w:bottom w:val="single" w:sz="2" w:space="0" w:color="auto"/>
              <w:right w:val="single" w:sz="2" w:space="0" w:color="auto"/>
            </w:tcBorders>
          </w:tcPr>
          <w:p w14:paraId="6DEC70CE" w14:textId="294DF66F" w:rsidR="00901521" w:rsidRPr="00F95FBD" w:rsidRDefault="00C17E66" w:rsidP="00901521">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901521">
                <w:rPr>
                  <w:rStyle w:val="Hypertextovodkaz"/>
                  <w:sz w:val="18"/>
                </w:rPr>
                <w:t>Kaspar@spravazeleznic.cz</w:t>
              </w:r>
            </w:hyperlink>
            <w:r w:rsidR="00901521">
              <w:rPr>
                <w:sz w:val="18"/>
              </w:rPr>
              <w:t xml:space="preserve">       </w:t>
            </w:r>
          </w:p>
        </w:tc>
      </w:tr>
      <w:tr w:rsidR="00901521" w:rsidRPr="00F95FBD" w14:paraId="443C7147" w14:textId="77777777" w:rsidTr="00C17E66">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991CE35" w14:textId="57EEFE01" w:rsidR="00901521" w:rsidRPr="00F95FBD" w:rsidRDefault="00901521" w:rsidP="00901521">
            <w:pPr>
              <w:pStyle w:val="Tabulka"/>
              <w:rPr>
                <w:sz w:val="18"/>
              </w:rPr>
            </w:pPr>
            <w:r>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19A0ADE9" w14:textId="5B7D449D" w:rsidR="00901521" w:rsidRPr="00F95FBD" w:rsidRDefault="00901521" w:rsidP="0090152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E71D6" w:rsidRPr="00F95FBD" w14:paraId="37C05DBE" w14:textId="77777777" w:rsidTr="00901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B85765" w14:textId="77777777" w:rsidR="00EE71D6" w:rsidRPr="00F95FBD" w:rsidRDefault="00EE71D6" w:rsidP="00EE71D6">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FD695F" w14:textId="680E5ED2" w:rsidR="00EE71D6" w:rsidRPr="00F95FBD" w:rsidRDefault="00EE71D6" w:rsidP="00EE71D6">
            <w:pPr>
              <w:pStyle w:val="Tabulka"/>
              <w:cnfStyle w:val="100000000000" w:firstRow="1" w:lastRow="0" w:firstColumn="0" w:lastColumn="0" w:oddVBand="0" w:evenVBand="0" w:oddHBand="0" w:evenHBand="0" w:firstRowFirstColumn="0" w:firstRowLastColumn="0" w:lastRowFirstColumn="0" w:lastRowLastColumn="0"/>
              <w:rPr>
                <w:sz w:val="18"/>
              </w:rPr>
            </w:pPr>
            <w:r>
              <w:rPr>
                <w:rFonts w:eastAsia="Times New Roman" w:cs="Arial"/>
                <w:color w:val="000000"/>
                <w:sz w:val="18"/>
              </w:rPr>
              <w:t>Ing. Jan Pavláček</w:t>
            </w:r>
          </w:p>
        </w:tc>
      </w:tr>
      <w:tr w:rsidR="00EE71D6" w:rsidRPr="00F95FBD" w14:paraId="04DB5537"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E71D6" w:rsidRPr="00F95FBD" w:rsidRDefault="00EE71D6" w:rsidP="00EE71D6">
            <w:pPr>
              <w:pStyle w:val="Tabulka"/>
              <w:rPr>
                <w:sz w:val="18"/>
              </w:rPr>
            </w:pPr>
            <w:r w:rsidRPr="00F95FBD">
              <w:rPr>
                <w:sz w:val="18"/>
              </w:rPr>
              <w:t>Adresa</w:t>
            </w:r>
          </w:p>
        </w:tc>
        <w:tc>
          <w:tcPr>
            <w:tcW w:w="5812" w:type="dxa"/>
          </w:tcPr>
          <w:p w14:paraId="4A003418" w14:textId="02863351" w:rsidR="00EE71D6" w:rsidRPr="00F95FBD" w:rsidRDefault="00EE71D6" w:rsidP="00EE71D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2184, 753 01 Hranice</w:t>
            </w:r>
          </w:p>
        </w:tc>
      </w:tr>
      <w:tr w:rsidR="00EE71D6" w:rsidRPr="00F95FBD" w14:paraId="1A9500D2"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E71D6" w:rsidRPr="00F95FBD" w:rsidRDefault="00EE71D6" w:rsidP="00EE71D6">
            <w:pPr>
              <w:pStyle w:val="Tabulka"/>
              <w:rPr>
                <w:sz w:val="18"/>
              </w:rPr>
            </w:pPr>
            <w:r w:rsidRPr="00F95FBD">
              <w:rPr>
                <w:sz w:val="18"/>
              </w:rPr>
              <w:t>E-mail</w:t>
            </w:r>
          </w:p>
        </w:tc>
        <w:tc>
          <w:tcPr>
            <w:tcW w:w="5812" w:type="dxa"/>
          </w:tcPr>
          <w:p w14:paraId="33B0A41F" w14:textId="3BF61B83" w:rsidR="00EE71D6" w:rsidRPr="00F95FBD" w:rsidRDefault="00EE71D6" w:rsidP="00EE71D6">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Pr>
                  <w:rStyle w:val="Hypertextovodkaz"/>
                  <w:rFonts w:cs="Verdana"/>
                  <w:sz w:val="18"/>
                </w:rPr>
                <w:t>Pavlacek@spravazeleznic.cz</w:t>
              </w:r>
            </w:hyperlink>
          </w:p>
        </w:tc>
      </w:tr>
      <w:tr w:rsidR="00EE71D6" w:rsidRPr="00F95FBD" w14:paraId="23B479A3"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E71D6" w:rsidRPr="00F95FBD" w:rsidRDefault="00EE71D6" w:rsidP="00EE71D6">
            <w:pPr>
              <w:pStyle w:val="Tabulka"/>
              <w:rPr>
                <w:sz w:val="18"/>
              </w:rPr>
            </w:pPr>
            <w:r w:rsidRPr="00F95FBD">
              <w:rPr>
                <w:sz w:val="18"/>
              </w:rPr>
              <w:t>Telefon</w:t>
            </w:r>
          </w:p>
        </w:tc>
        <w:tc>
          <w:tcPr>
            <w:tcW w:w="5812" w:type="dxa"/>
          </w:tcPr>
          <w:p w14:paraId="6B43D0F7" w14:textId="31004A89" w:rsidR="00EE71D6" w:rsidRPr="00F95FBD" w:rsidRDefault="00EE71D6" w:rsidP="00EE71D6">
            <w:pPr>
              <w:pStyle w:val="Tabulka"/>
              <w:cnfStyle w:val="000000000000" w:firstRow="0" w:lastRow="0" w:firstColumn="0" w:lastColumn="0" w:oddVBand="0" w:evenVBand="0" w:oddHBand="0" w:evenHBand="0" w:firstRowFirstColumn="0" w:firstRowLastColumn="0" w:lastRowFirstColumn="0" w:lastRowLastColumn="0"/>
              <w:rPr>
                <w:sz w:val="18"/>
              </w:rPr>
            </w:pPr>
            <w:r>
              <w:rPr>
                <w:rFonts w:cs="Arial"/>
                <w:color w:val="000000"/>
                <w:sz w:val="18"/>
              </w:rPr>
              <w:t>724 460 766</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E71D6" w:rsidRPr="00F95FBD" w14:paraId="7F68B11A" w14:textId="77777777" w:rsidTr="00E157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A1E019" w14:textId="77777777" w:rsidR="00EE71D6" w:rsidRPr="00F95FBD" w:rsidRDefault="00EE71D6" w:rsidP="00EE71D6">
            <w:pPr>
              <w:pStyle w:val="Tabulka"/>
              <w:rPr>
                <w:rStyle w:val="Nadpisvtabulce"/>
                <w:b w:val="0"/>
              </w:rPr>
            </w:pPr>
            <w:r w:rsidRPr="00F95FBD">
              <w:rPr>
                <w:rStyle w:val="Nadpisvtabulce"/>
                <w:b w:val="0"/>
              </w:rPr>
              <w:t>Jméno a příjmení</w:t>
            </w:r>
          </w:p>
        </w:tc>
        <w:tc>
          <w:tcPr>
            <w:tcW w:w="5812" w:type="dxa"/>
            <w:tcBorders>
              <w:top w:val="none" w:sz="0" w:space="0" w:color="auto"/>
              <w:bottom w:val="single" w:sz="2" w:space="0" w:color="auto"/>
              <w:right w:val="single" w:sz="2" w:space="0" w:color="auto"/>
              <w:tl2br w:val="none" w:sz="0" w:space="0" w:color="auto"/>
              <w:tr2bl w:val="none" w:sz="0" w:space="0" w:color="auto"/>
            </w:tcBorders>
          </w:tcPr>
          <w:p w14:paraId="351EF34D" w14:textId="7DBCCC8A" w:rsidR="00EE71D6" w:rsidRPr="00F95FBD" w:rsidRDefault="00EE71D6" w:rsidP="00EE71D6">
            <w:pPr>
              <w:pStyle w:val="Tabulka"/>
              <w:cnfStyle w:val="100000000000" w:firstRow="1" w:lastRow="0" w:firstColumn="0" w:lastColumn="0" w:oddVBand="0" w:evenVBand="0" w:oddHBand="0" w:evenHBand="0" w:firstRowFirstColumn="0" w:firstRowLastColumn="0" w:lastRowFirstColumn="0" w:lastRowLastColumn="0"/>
              <w:rPr>
                <w:sz w:val="18"/>
              </w:rPr>
            </w:pPr>
            <w:r>
              <w:rPr>
                <w:rFonts w:eastAsia="Times New Roman" w:cs="Arial"/>
                <w:color w:val="000000"/>
                <w:sz w:val="18"/>
              </w:rPr>
              <w:t>Ing. Jan Pavláček</w:t>
            </w:r>
          </w:p>
        </w:tc>
      </w:tr>
      <w:tr w:rsidR="00EE71D6" w:rsidRPr="00F95FBD" w14:paraId="372B2283" w14:textId="77777777" w:rsidTr="00E157C6">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E71D6" w:rsidRPr="00F95FBD" w:rsidRDefault="00EE71D6" w:rsidP="00EE71D6">
            <w:pPr>
              <w:pStyle w:val="Tabulka"/>
              <w:rPr>
                <w:sz w:val="18"/>
              </w:rPr>
            </w:pPr>
            <w:r w:rsidRPr="00F95FBD">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5568F927" w14:textId="472D098A" w:rsidR="00EE71D6" w:rsidRPr="00F95FBD" w:rsidRDefault="00EE71D6" w:rsidP="00EE71D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2184, 753 01 Hranice</w:t>
            </w:r>
          </w:p>
        </w:tc>
      </w:tr>
      <w:tr w:rsidR="00EE71D6" w:rsidRPr="00F95FBD" w14:paraId="1941C27A" w14:textId="77777777" w:rsidTr="00E157C6">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E71D6" w:rsidRPr="00F95FBD" w:rsidRDefault="00EE71D6" w:rsidP="00EE71D6">
            <w:pPr>
              <w:pStyle w:val="Tabulka"/>
              <w:rPr>
                <w:sz w:val="18"/>
              </w:rPr>
            </w:pPr>
            <w:r w:rsidRPr="00F95FBD">
              <w:rPr>
                <w:sz w:val="18"/>
              </w:rPr>
              <w:t>E-mail</w:t>
            </w:r>
          </w:p>
        </w:tc>
        <w:tc>
          <w:tcPr>
            <w:tcW w:w="5812" w:type="dxa"/>
            <w:tcBorders>
              <w:top w:val="single" w:sz="2" w:space="0" w:color="auto"/>
              <w:left w:val="single" w:sz="2" w:space="0" w:color="auto"/>
              <w:bottom w:val="single" w:sz="2" w:space="0" w:color="auto"/>
              <w:right w:val="single" w:sz="2" w:space="0" w:color="auto"/>
            </w:tcBorders>
          </w:tcPr>
          <w:p w14:paraId="4E7FD601" w14:textId="49685E42" w:rsidR="00EE71D6" w:rsidRPr="00F95FBD" w:rsidRDefault="00EE71D6" w:rsidP="00EE71D6">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Pr>
                  <w:rStyle w:val="Hypertextovodkaz"/>
                  <w:rFonts w:cstheme="minorHAnsi"/>
                  <w:sz w:val="18"/>
                </w:rPr>
                <w:t>Pavlacek@spravazeleznic.cz</w:t>
              </w:r>
            </w:hyperlink>
          </w:p>
        </w:tc>
      </w:tr>
      <w:tr w:rsidR="00EE71D6" w:rsidRPr="00F95FBD" w14:paraId="21E86E2D" w14:textId="77777777" w:rsidTr="00E157C6">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E71D6" w:rsidRPr="00F95FBD" w:rsidRDefault="00EE71D6" w:rsidP="00EE71D6">
            <w:pPr>
              <w:pStyle w:val="Tabulka"/>
              <w:rPr>
                <w:sz w:val="18"/>
              </w:rPr>
            </w:pPr>
            <w:r w:rsidRPr="00F95FBD">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2E58DB79" w14:textId="25617443" w:rsidR="00EE71D6" w:rsidRPr="00F95FBD" w:rsidRDefault="00EE71D6" w:rsidP="00EE71D6">
            <w:pPr>
              <w:pStyle w:val="Tabulka"/>
              <w:cnfStyle w:val="000000000000" w:firstRow="0" w:lastRow="0" w:firstColumn="0" w:lastColumn="0" w:oddVBand="0" w:evenVBand="0" w:oddHBand="0" w:evenHBand="0" w:firstRowFirstColumn="0" w:firstRowLastColumn="0" w:lastRowFirstColumn="0" w:lastRowLastColumn="0"/>
              <w:rPr>
                <w:sz w:val="18"/>
              </w:rPr>
            </w:pPr>
            <w:r>
              <w:rPr>
                <w:rFonts w:cs="Arial"/>
                <w:color w:val="000000"/>
                <w:sz w:val="18"/>
              </w:rPr>
              <w:t>724 460 766</w:t>
            </w:r>
          </w:p>
        </w:tc>
      </w:tr>
    </w:tbl>
    <w:p w14:paraId="6CD7772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10C144EA" w14:textId="77777777" w:rsidTr="0090152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9015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9015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9015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6418469D" w14:textId="77777777" w:rsidTr="00901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BC30A9E" w14:textId="77777777" w:rsidTr="00901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C408CF1" w14:textId="77777777" w:rsidTr="00901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901521">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RPr="00EE71D6" w14:paraId="771EABB6" w14:textId="77777777" w:rsidTr="00901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EE71D6" w:rsidRDefault="002C7A28" w:rsidP="002C7A28">
            <w:pPr>
              <w:pStyle w:val="Nadpistabulky"/>
              <w:pBdr>
                <w:top w:val="none" w:sz="0" w:space="0" w:color="auto"/>
              </w:pBdr>
              <w:jc w:val="center"/>
              <w:rPr>
                <w:sz w:val="18"/>
                <w:szCs w:val="18"/>
              </w:rPr>
            </w:pPr>
            <w:r w:rsidRPr="00EE71D6">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Pr="00EE71D6"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rPr>
                <w:sz w:val="18"/>
                <w:szCs w:val="18"/>
              </w:rPr>
            </w:pPr>
            <w:r w:rsidRPr="00EE71D6">
              <w:rPr>
                <w:sz w:val="18"/>
                <w:szCs w:val="18"/>
              </w:rPr>
              <w:t>Minimální výše pojistného plnění</w:t>
            </w:r>
          </w:p>
        </w:tc>
      </w:tr>
      <w:tr w:rsidR="002C7A28" w:rsidRPr="00EE71D6" w14:paraId="31A76844" w14:textId="77777777" w:rsidTr="00EE71D6">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EE71D6" w:rsidRDefault="002C7A28" w:rsidP="00165977">
            <w:pPr>
              <w:pStyle w:val="Tabulka"/>
              <w:rPr>
                <w:sz w:val="18"/>
              </w:rPr>
            </w:pPr>
            <w:r w:rsidRPr="00EE71D6">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33D947E2" w14:textId="77777777" w:rsidR="002C7A28" w:rsidRPr="00EE71D6"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sidRPr="00EE71D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RPr="00EE71D6" w14:paraId="4F428A32" w14:textId="77777777" w:rsidTr="00901521">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EE71D6" w:rsidRDefault="002C7A28" w:rsidP="00165977">
            <w:pPr>
              <w:pStyle w:val="Tabulka"/>
              <w:rPr>
                <w:sz w:val="18"/>
              </w:rPr>
            </w:pPr>
            <w:r w:rsidRPr="00EE71D6">
              <w:rPr>
                <w:sz w:val="18"/>
              </w:rPr>
              <w:t>Pojištění odpovědnosti za škodu způsobenou Zhotovitelem při výkonu podnikatelské činnosti třetím osobám</w:t>
            </w:r>
          </w:p>
        </w:tc>
        <w:tc>
          <w:tcPr>
            <w:tcW w:w="2500" w:type="pct"/>
          </w:tcPr>
          <w:p w14:paraId="0AEA0806" w14:textId="331F3F98" w:rsidR="002C7A28" w:rsidRPr="00EE71D6" w:rsidRDefault="002A784C" w:rsidP="00EE71D6">
            <w:pPr>
              <w:pStyle w:val="Tabulka"/>
              <w:cnfStyle w:val="000000000000" w:firstRow="0" w:lastRow="0" w:firstColumn="0" w:lastColumn="0" w:oddVBand="0" w:evenVBand="0" w:oddHBand="0" w:evenHBand="0" w:firstRowFirstColumn="0" w:firstRowLastColumn="0" w:lastRowFirstColumn="0" w:lastRowLastColumn="0"/>
              <w:rPr>
                <w:sz w:val="18"/>
              </w:rPr>
            </w:pPr>
            <w:r w:rsidRPr="00EE71D6">
              <w:rPr>
                <w:rFonts w:eastAsia="Times New Roman" w:cs="Calibri"/>
                <w:sz w:val="18"/>
                <w:lang w:eastAsia="cs-CZ"/>
              </w:rPr>
              <w:t>M</w:t>
            </w:r>
            <w:r w:rsidR="002C7A28" w:rsidRPr="00EE71D6">
              <w:rPr>
                <w:rFonts w:eastAsia="Times New Roman" w:cs="Calibri"/>
                <w:sz w:val="18"/>
                <w:lang w:eastAsia="cs-CZ"/>
              </w:rPr>
              <w:t xml:space="preserve">inimálně </w:t>
            </w:r>
            <w:r w:rsidR="00EE71D6" w:rsidRPr="00EE71D6">
              <w:rPr>
                <w:rFonts w:eastAsia="Times New Roman" w:cs="Calibri"/>
                <w:color w:val="000000"/>
                <w:sz w:val="18"/>
                <w:lang w:eastAsia="cs-CZ"/>
              </w:rPr>
              <w:t>1</w:t>
            </w:r>
            <w:r w:rsidR="002C7A28" w:rsidRPr="00EE71D6">
              <w:rPr>
                <w:rFonts w:eastAsia="Times New Roman" w:cs="Calibri"/>
                <w:color w:val="000000"/>
                <w:sz w:val="18"/>
                <w:lang w:eastAsia="cs-CZ"/>
              </w:rPr>
              <w:t xml:space="preserve"> mil. Kč</w:t>
            </w:r>
            <w:r w:rsidR="002C7A28" w:rsidRPr="00EE71D6">
              <w:rPr>
                <w:rFonts w:eastAsia="Times New Roman" w:cs="Calibri"/>
                <w:sz w:val="18"/>
                <w:lang w:eastAsia="cs-CZ"/>
              </w:rPr>
              <w:t xml:space="preserve"> na jednu pojistnou událost a </w:t>
            </w:r>
            <w:r w:rsidR="00EE71D6" w:rsidRPr="00EE71D6">
              <w:rPr>
                <w:rFonts w:eastAsia="Times New Roman" w:cs="Calibri"/>
                <w:sz w:val="18"/>
                <w:lang w:eastAsia="cs-CZ"/>
              </w:rPr>
              <w:t>1</w:t>
            </w:r>
            <w:r w:rsidR="002C7A28" w:rsidRPr="00EE71D6">
              <w:rPr>
                <w:rFonts w:eastAsia="Times New Roman" w:cs="Calibri"/>
                <w:sz w:val="18"/>
                <w:lang w:eastAsia="cs-CZ"/>
              </w:rPr>
              <w:t xml:space="preserve"> mil. Kč v úhrnu za rok</w:t>
            </w:r>
            <w:bookmarkStart w:id="8" w:name="_GoBack"/>
            <w:bookmarkEnd w:id="8"/>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901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901521">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901521">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901521">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C17E66" w:rsidRDefault="00C17E66" w:rsidP="00962258">
      <w:pPr>
        <w:spacing w:after="0" w:line="240" w:lineRule="auto"/>
      </w:pPr>
      <w:r>
        <w:separator/>
      </w:r>
    </w:p>
  </w:endnote>
  <w:endnote w:type="continuationSeparator" w:id="0">
    <w:p w14:paraId="20F00123" w14:textId="77777777" w:rsidR="00C17E66" w:rsidRDefault="00C17E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66F961A6" w14:textId="77777777" w:rsidTr="00EB46E5">
      <w:tc>
        <w:tcPr>
          <w:tcW w:w="1361" w:type="dxa"/>
          <w:tcMar>
            <w:left w:w="0" w:type="dxa"/>
            <w:right w:w="0" w:type="dxa"/>
          </w:tcMar>
          <w:vAlign w:val="bottom"/>
        </w:tcPr>
        <w:p w14:paraId="74E023F2" w14:textId="1F447730" w:rsidR="00C17E66" w:rsidRPr="00B8518B" w:rsidRDefault="00C17E6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17E66" w:rsidRDefault="00C17E66" w:rsidP="00B8518B">
          <w:pPr>
            <w:pStyle w:val="Zpat"/>
          </w:pPr>
        </w:p>
      </w:tc>
      <w:tc>
        <w:tcPr>
          <w:tcW w:w="425" w:type="dxa"/>
          <w:shd w:val="clear" w:color="auto" w:fill="auto"/>
          <w:tcMar>
            <w:left w:w="0" w:type="dxa"/>
            <w:right w:w="0" w:type="dxa"/>
          </w:tcMar>
        </w:tcPr>
        <w:p w14:paraId="22A8B046" w14:textId="77777777" w:rsidR="00C17E66" w:rsidRDefault="00C17E66" w:rsidP="00B8518B">
          <w:pPr>
            <w:pStyle w:val="Zpat"/>
          </w:pPr>
        </w:p>
      </w:tc>
      <w:tc>
        <w:tcPr>
          <w:tcW w:w="8505" w:type="dxa"/>
        </w:tcPr>
        <w:p w14:paraId="3C7F3669" w14:textId="77777777" w:rsidR="00C17E66" w:rsidRPr="00E7415D" w:rsidRDefault="00C17E66" w:rsidP="00F422D3">
          <w:pPr>
            <w:pStyle w:val="Zpat0"/>
            <w:rPr>
              <w:b/>
            </w:rPr>
          </w:pPr>
          <w:r w:rsidRPr="00E7415D">
            <w:rPr>
              <w:b/>
            </w:rPr>
            <w:t>SMLOUVA O DÍLO</w:t>
          </w:r>
        </w:p>
        <w:p w14:paraId="775730D5" w14:textId="77777777" w:rsidR="00C17E66" w:rsidRDefault="00C17E66" w:rsidP="00F422D3">
          <w:pPr>
            <w:pStyle w:val="Zpat0"/>
          </w:pPr>
          <w:r>
            <w:t>Zhotovení stavby</w:t>
          </w:r>
        </w:p>
      </w:tc>
    </w:tr>
  </w:tbl>
  <w:p w14:paraId="08240A54" w14:textId="77777777" w:rsidR="00C17E66" w:rsidRPr="00B8518B" w:rsidRDefault="00C17E6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55A9A2CC" w14:textId="77777777" w:rsidTr="00EB46E5">
      <w:tc>
        <w:tcPr>
          <w:tcW w:w="1361" w:type="dxa"/>
          <w:tcMar>
            <w:left w:w="0" w:type="dxa"/>
            <w:right w:w="0" w:type="dxa"/>
          </w:tcMar>
          <w:vAlign w:val="bottom"/>
        </w:tcPr>
        <w:p w14:paraId="619E840B" w14:textId="79D6C57C" w:rsidR="00C17E66" w:rsidRPr="00B8518B" w:rsidRDefault="00C17E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17E66" w:rsidRDefault="00C17E66" w:rsidP="00B8518B">
          <w:pPr>
            <w:pStyle w:val="Zpat"/>
          </w:pPr>
        </w:p>
      </w:tc>
      <w:tc>
        <w:tcPr>
          <w:tcW w:w="425" w:type="dxa"/>
          <w:shd w:val="clear" w:color="auto" w:fill="auto"/>
          <w:tcMar>
            <w:left w:w="0" w:type="dxa"/>
            <w:right w:w="0" w:type="dxa"/>
          </w:tcMar>
        </w:tcPr>
        <w:p w14:paraId="43E6345B" w14:textId="77777777" w:rsidR="00C17E66" w:rsidRDefault="00C17E66" w:rsidP="00B8518B">
          <w:pPr>
            <w:pStyle w:val="Zpat"/>
          </w:pPr>
        </w:p>
      </w:tc>
      <w:tc>
        <w:tcPr>
          <w:tcW w:w="8505" w:type="dxa"/>
        </w:tcPr>
        <w:p w14:paraId="71736431" w14:textId="77777777" w:rsidR="00C17E66" w:rsidRPr="00143EC0" w:rsidRDefault="00C17E66" w:rsidP="00F422D3">
          <w:pPr>
            <w:pStyle w:val="Zpat0"/>
            <w:rPr>
              <w:b/>
            </w:rPr>
          </w:pPr>
          <w:r>
            <w:rPr>
              <w:b/>
            </w:rPr>
            <w:t>PŘÍLOHA č. 8</w:t>
          </w:r>
        </w:p>
        <w:p w14:paraId="72D7A389" w14:textId="77777777" w:rsidR="00C17E66" w:rsidRDefault="00C17E66" w:rsidP="00F95FBD">
          <w:pPr>
            <w:pStyle w:val="Zpat0"/>
          </w:pPr>
          <w:r>
            <w:t>SMLOUVA O DÍLO - Zhotovení stavby</w:t>
          </w:r>
        </w:p>
      </w:tc>
    </w:tr>
  </w:tbl>
  <w:p w14:paraId="67D758D4" w14:textId="77777777" w:rsidR="00C17E66" w:rsidRPr="00B8518B" w:rsidRDefault="00C17E6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172549B6" w14:textId="77777777" w:rsidTr="00EB46E5">
      <w:tc>
        <w:tcPr>
          <w:tcW w:w="1361" w:type="dxa"/>
          <w:tcMar>
            <w:left w:w="0" w:type="dxa"/>
            <w:right w:w="0" w:type="dxa"/>
          </w:tcMar>
          <w:vAlign w:val="bottom"/>
        </w:tcPr>
        <w:p w14:paraId="195FFF4E" w14:textId="70AC4D2E" w:rsidR="00C17E66" w:rsidRPr="00B8518B" w:rsidRDefault="00C17E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17E66" w:rsidRDefault="00C17E66" w:rsidP="00B8518B">
          <w:pPr>
            <w:pStyle w:val="Zpat"/>
          </w:pPr>
        </w:p>
      </w:tc>
      <w:tc>
        <w:tcPr>
          <w:tcW w:w="425" w:type="dxa"/>
          <w:shd w:val="clear" w:color="auto" w:fill="auto"/>
          <w:tcMar>
            <w:left w:w="0" w:type="dxa"/>
            <w:right w:w="0" w:type="dxa"/>
          </w:tcMar>
        </w:tcPr>
        <w:p w14:paraId="1F28420E" w14:textId="77777777" w:rsidR="00C17E66" w:rsidRDefault="00C17E66" w:rsidP="00B8518B">
          <w:pPr>
            <w:pStyle w:val="Zpat"/>
          </w:pPr>
        </w:p>
      </w:tc>
      <w:tc>
        <w:tcPr>
          <w:tcW w:w="8505" w:type="dxa"/>
        </w:tcPr>
        <w:p w14:paraId="667AD46C" w14:textId="77777777" w:rsidR="00C17E66" w:rsidRPr="00143EC0" w:rsidRDefault="00C17E66" w:rsidP="00F422D3">
          <w:pPr>
            <w:pStyle w:val="Zpat0"/>
            <w:rPr>
              <w:b/>
            </w:rPr>
          </w:pPr>
          <w:r>
            <w:rPr>
              <w:b/>
            </w:rPr>
            <w:t>PŘÍLOHA č. 9</w:t>
          </w:r>
        </w:p>
        <w:p w14:paraId="11341C10" w14:textId="77777777" w:rsidR="00C17E66" w:rsidRDefault="00C17E66" w:rsidP="00F95FBD">
          <w:pPr>
            <w:pStyle w:val="Zpat0"/>
          </w:pPr>
          <w:r>
            <w:t>SMLOUVA O DÍLO - Zhotovení stavby</w:t>
          </w:r>
        </w:p>
      </w:tc>
    </w:tr>
  </w:tbl>
  <w:p w14:paraId="0C8991EE" w14:textId="77777777" w:rsidR="00C17E66" w:rsidRPr="00B8518B" w:rsidRDefault="00C17E6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C17E66" w:rsidRPr="00B8518B" w:rsidRDefault="00C17E66" w:rsidP="00460660">
    <w:pPr>
      <w:pStyle w:val="Zpat"/>
      <w:rPr>
        <w:sz w:val="2"/>
        <w:szCs w:val="2"/>
      </w:rPr>
    </w:pPr>
  </w:p>
  <w:p w14:paraId="16024DF8" w14:textId="77777777" w:rsidR="00C17E66" w:rsidRPr="00460660" w:rsidRDefault="00C17E6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3B795DC1" w14:textId="77777777" w:rsidTr="00EB46E5">
      <w:tc>
        <w:tcPr>
          <w:tcW w:w="1361" w:type="dxa"/>
          <w:tcMar>
            <w:left w:w="0" w:type="dxa"/>
            <w:right w:w="0" w:type="dxa"/>
          </w:tcMar>
          <w:vAlign w:val="bottom"/>
        </w:tcPr>
        <w:p w14:paraId="263D62C1" w14:textId="288335C3" w:rsidR="00C17E66" w:rsidRPr="00B8518B" w:rsidRDefault="00C17E6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17E66" w:rsidRDefault="00C17E66" w:rsidP="00B8518B">
          <w:pPr>
            <w:pStyle w:val="Zpat"/>
          </w:pPr>
        </w:p>
      </w:tc>
      <w:tc>
        <w:tcPr>
          <w:tcW w:w="425" w:type="dxa"/>
          <w:shd w:val="clear" w:color="auto" w:fill="auto"/>
          <w:tcMar>
            <w:left w:w="0" w:type="dxa"/>
            <w:right w:w="0" w:type="dxa"/>
          </w:tcMar>
        </w:tcPr>
        <w:p w14:paraId="1E39D294" w14:textId="77777777" w:rsidR="00C17E66" w:rsidRDefault="00C17E66" w:rsidP="00B8518B">
          <w:pPr>
            <w:pStyle w:val="Zpat"/>
          </w:pPr>
        </w:p>
      </w:tc>
      <w:tc>
        <w:tcPr>
          <w:tcW w:w="8505" w:type="dxa"/>
        </w:tcPr>
        <w:p w14:paraId="2B5041B9" w14:textId="77777777" w:rsidR="00C17E66" w:rsidRPr="00143EC0" w:rsidRDefault="00C17E66" w:rsidP="00F422D3">
          <w:pPr>
            <w:pStyle w:val="Zpat0"/>
            <w:rPr>
              <w:b/>
            </w:rPr>
          </w:pPr>
          <w:r w:rsidRPr="00143EC0">
            <w:rPr>
              <w:b/>
            </w:rPr>
            <w:t>PŘÍLOHA č. 1</w:t>
          </w:r>
        </w:p>
        <w:p w14:paraId="40F61466" w14:textId="77777777" w:rsidR="00C17E66" w:rsidRDefault="00C17E66" w:rsidP="00F95FBD">
          <w:pPr>
            <w:pStyle w:val="Zpat0"/>
          </w:pPr>
          <w:r>
            <w:t>SMLOUVA O DÍLO - Zhotovení stavby</w:t>
          </w:r>
        </w:p>
      </w:tc>
    </w:tr>
  </w:tbl>
  <w:p w14:paraId="3A0E80A4" w14:textId="77777777" w:rsidR="00C17E66" w:rsidRPr="00B8518B" w:rsidRDefault="00C17E6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5A3921EC" w14:textId="77777777" w:rsidTr="00EB46E5">
      <w:tc>
        <w:tcPr>
          <w:tcW w:w="1361" w:type="dxa"/>
          <w:tcMar>
            <w:left w:w="0" w:type="dxa"/>
            <w:right w:w="0" w:type="dxa"/>
          </w:tcMar>
          <w:vAlign w:val="bottom"/>
        </w:tcPr>
        <w:p w14:paraId="4B55187E" w14:textId="0E27C842" w:rsidR="00C17E66" w:rsidRPr="00B8518B" w:rsidRDefault="00C17E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17E66" w:rsidRDefault="00C17E66" w:rsidP="005A7872">
          <w:pPr>
            <w:pStyle w:val="Zpat"/>
          </w:pPr>
        </w:p>
      </w:tc>
      <w:tc>
        <w:tcPr>
          <w:tcW w:w="425" w:type="dxa"/>
          <w:shd w:val="clear" w:color="auto" w:fill="auto"/>
          <w:tcMar>
            <w:left w:w="0" w:type="dxa"/>
            <w:right w:w="0" w:type="dxa"/>
          </w:tcMar>
        </w:tcPr>
        <w:p w14:paraId="0BDE20BF" w14:textId="77777777" w:rsidR="00C17E66" w:rsidRDefault="00C17E66" w:rsidP="00B8518B">
          <w:pPr>
            <w:pStyle w:val="Zpat"/>
          </w:pPr>
        </w:p>
      </w:tc>
      <w:tc>
        <w:tcPr>
          <w:tcW w:w="8505" w:type="dxa"/>
        </w:tcPr>
        <w:p w14:paraId="639AED04" w14:textId="77777777" w:rsidR="00C17E66" w:rsidRPr="00143EC0" w:rsidRDefault="00C17E66" w:rsidP="00F422D3">
          <w:pPr>
            <w:pStyle w:val="Zpat0"/>
            <w:rPr>
              <w:b/>
            </w:rPr>
          </w:pPr>
          <w:r>
            <w:rPr>
              <w:b/>
            </w:rPr>
            <w:t>PŘÍLOHA č. 2</w:t>
          </w:r>
        </w:p>
        <w:p w14:paraId="4983A40B" w14:textId="77777777" w:rsidR="00C17E66" w:rsidRDefault="00C17E66" w:rsidP="00F95FBD">
          <w:pPr>
            <w:pStyle w:val="Zpat0"/>
          </w:pPr>
          <w:r>
            <w:t>SMLOUVA O DÍLO - Zhotovení stavby</w:t>
          </w:r>
        </w:p>
      </w:tc>
    </w:tr>
  </w:tbl>
  <w:p w14:paraId="5CD73219" w14:textId="77777777" w:rsidR="00C17E66" w:rsidRPr="00B8518B" w:rsidRDefault="00C17E6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0B97E035" w14:textId="77777777" w:rsidTr="00EB46E5">
      <w:tc>
        <w:tcPr>
          <w:tcW w:w="1361" w:type="dxa"/>
          <w:tcMar>
            <w:left w:w="0" w:type="dxa"/>
            <w:right w:w="0" w:type="dxa"/>
          </w:tcMar>
          <w:vAlign w:val="bottom"/>
        </w:tcPr>
        <w:p w14:paraId="7E36B4E5" w14:textId="0F0777E6" w:rsidR="00C17E66" w:rsidRPr="00B8518B" w:rsidRDefault="00C17E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17E66" w:rsidRDefault="00C17E66" w:rsidP="005A7872">
          <w:pPr>
            <w:pStyle w:val="Zpat"/>
          </w:pPr>
        </w:p>
      </w:tc>
      <w:tc>
        <w:tcPr>
          <w:tcW w:w="425" w:type="dxa"/>
          <w:shd w:val="clear" w:color="auto" w:fill="auto"/>
          <w:tcMar>
            <w:left w:w="0" w:type="dxa"/>
            <w:right w:w="0" w:type="dxa"/>
          </w:tcMar>
        </w:tcPr>
        <w:p w14:paraId="4B519C9B" w14:textId="77777777" w:rsidR="00C17E66" w:rsidRDefault="00C17E66" w:rsidP="00B8518B">
          <w:pPr>
            <w:pStyle w:val="Zpat"/>
          </w:pPr>
        </w:p>
      </w:tc>
      <w:tc>
        <w:tcPr>
          <w:tcW w:w="8505" w:type="dxa"/>
        </w:tcPr>
        <w:p w14:paraId="14F1D50E" w14:textId="77777777" w:rsidR="00C17E66" w:rsidRPr="00143EC0" w:rsidRDefault="00C17E66" w:rsidP="00F422D3">
          <w:pPr>
            <w:pStyle w:val="Zpat0"/>
            <w:rPr>
              <w:b/>
            </w:rPr>
          </w:pPr>
          <w:r>
            <w:rPr>
              <w:b/>
            </w:rPr>
            <w:t>PŘÍLOHA č. 3</w:t>
          </w:r>
        </w:p>
        <w:p w14:paraId="1C873F66" w14:textId="77777777" w:rsidR="00C17E66" w:rsidRDefault="00C17E66" w:rsidP="00F95FBD">
          <w:pPr>
            <w:pStyle w:val="Zpat0"/>
          </w:pPr>
          <w:r>
            <w:t>SMLOUVA O DÍLO - Zhotovení stavby</w:t>
          </w:r>
        </w:p>
      </w:tc>
    </w:tr>
  </w:tbl>
  <w:p w14:paraId="5C8114EA" w14:textId="77777777" w:rsidR="00C17E66" w:rsidRPr="00B8518B" w:rsidRDefault="00C17E6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66B52D22" w14:textId="77777777" w:rsidTr="00EB46E5">
      <w:tc>
        <w:tcPr>
          <w:tcW w:w="1361" w:type="dxa"/>
          <w:tcMar>
            <w:left w:w="0" w:type="dxa"/>
            <w:right w:w="0" w:type="dxa"/>
          </w:tcMar>
          <w:vAlign w:val="bottom"/>
        </w:tcPr>
        <w:p w14:paraId="718DAB14" w14:textId="2A87F8D5" w:rsidR="00C17E66" w:rsidRPr="00B8518B" w:rsidRDefault="00C17E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17E66" w:rsidRDefault="00C17E66" w:rsidP="005A7872">
          <w:pPr>
            <w:pStyle w:val="Zpat"/>
          </w:pPr>
        </w:p>
      </w:tc>
      <w:tc>
        <w:tcPr>
          <w:tcW w:w="425" w:type="dxa"/>
          <w:shd w:val="clear" w:color="auto" w:fill="auto"/>
          <w:tcMar>
            <w:left w:w="0" w:type="dxa"/>
            <w:right w:w="0" w:type="dxa"/>
          </w:tcMar>
        </w:tcPr>
        <w:p w14:paraId="23262012" w14:textId="77777777" w:rsidR="00C17E66" w:rsidRDefault="00C17E66" w:rsidP="00B8518B">
          <w:pPr>
            <w:pStyle w:val="Zpat"/>
          </w:pPr>
        </w:p>
      </w:tc>
      <w:tc>
        <w:tcPr>
          <w:tcW w:w="8505" w:type="dxa"/>
        </w:tcPr>
        <w:p w14:paraId="08A91DEC" w14:textId="77777777" w:rsidR="00C17E66" w:rsidRPr="00143EC0" w:rsidRDefault="00C17E66" w:rsidP="00F422D3">
          <w:pPr>
            <w:pStyle w:val="Zpat0"/>
            <w:rPr>
              <w:b/>
            </w:rPr>
          </w:pPr>
          <w:r>
            <w:rPr>
              <w:b/>
            </w:rPr>
            <w:t>PŘÍLOHA č. 4</w:t>
          </w:r>
        </w:p>
        <w:p w14:paraId="5AED8FDE" w14:textId="77777777" w:rsidR="00C17E66" w:rsidRDefault="00C17E66" w:rsidP="00F95FBD">
          <w:pPr>
            <w:pStyle w:val="Zpat0"/>
          </w:pPr>
          <w:r>
            <w:t>SMLOUVA O DÍLO - Zhotovení stavby</w:t>
          </w:r>
        </w:p>
      </w:tc>
    </w:tr>
  </w:tbl>
  <w:p w14:paraId="4F916A5C" w14:textId="77777777" w:rsidR="00C17E66" w:rsidRPr="00B8518B" w:rsidRDefault="00C17E6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22087783" w14:textId="77777777" w:rsidTr="00EB46E5">
      <w:tc>
        <w:tcPr>
          <w:tcW w:w="1361" w:type="dxa"/>
          <w:tcMar>
            <w:left w:w="0" w:type="dxa"/>
            <w:right w:w="0" w:type="dxa"/>
          </w:tcMar>
          <w:vAlign w:val="bottom"/>
        </w:tcPr>
        <w:p w14:paraId="5466D5DD" w14:textId="31E29232" w:rsidR="00C17E66" w:rsidRPr="00B8518B" w:rsidRDefault="00C17E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17E66" w:rsidRDefault="00C17E66" w:rsidP="005A7872">
          <w:pPr>
            <w:pStyle w:val="Zpat"/>
          </w:pPr>
        </w:p>
      </w:tc>
      <w:tc>
        <w:tcPr>
          <w:tcW w:w="425" w:type="dxa"/>
          <w:shd w:val="clear" w:color="auto" w:fill="auto"/>
          <w:tcMar>
            <w:left w:w="0" w:type="dxa"/>
            <w:right w:w="0" w:type="dxa"/>
          </w:tcMar>
        </w:tcPr>
        <w:p w14:paraId="67316234" w14:textId="77777777" w:rsidR="00C17E66" w:rsidRDefault="00C17E66" w:rsidP="00B8518B">
          <w:pPr>
            <w:pStyle w:val="Zpat"/>
          </w:pPr>
        </w:p>
      </w:tc>
      <w:tc>
        <w:tcPr>
          <w:tcW w:w="8505" w:type="dxa"/>
        </w:tcPr>
        <w:p w14:paraId="6C914672" w14:textId="77777777" w:rsidR="00C17E66" w:rsidRPr="00143EC0" w:rsidRDefault="00C17E66" w:rsidP="00F422D3">
          <w:pPr>
            <w:pStyle w:val="Zpat0"/>
            <w:rPr>
              <w:b/>
            </w:rPr>
          </w:pPr>
          <w:r>
            <w:rPr>
              <w:b/>
            </w:rPr>
            <w:t>PŘÍLOHA č. 5</w:t>
          </w:r>
        </w:p>
        <w:p w14:paraId="1C48704A" w14:textId="77777777" w:rsidR="00C17E66" w:rsidRDefault="00C17E66" w:rsidP="00F95FBD">
          <w:pPr>
            <w:pStyle w:val="Zpat0"/>
          </w:pPr>
          <w:r>
            <w:t>SMLOUVA O DÍLO - Zhotovení stavby</w:t>
          </w:r>
        </w:p>
      </w:tc>
    </w:tr>
  </w:tbl>
  <w:p w14:paraId="39DDB202" w14:textId="77777777" w:rsidR="00C17E66" w:rsidRPr="00B8518B" w:rsidRDefault="00C17E6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0CCF3C1F" w14:textId="77777777" w:rsidTr="00EB46E5">
      <w:tc>
        <w:tcPr>
          <w:tcW w:w="1361" w:type="dxa"/>
          <w:tcMar>
            <w:left w:w="0" w:type="dxa"/>
            <w:right w:w="0" w:type="dxa"/>
          </w:tcMar>
          <w:vAlign w:val="bottom"/>
        </w:tcPr>
        <w:p w14:paraId="4C6F97B1" w14:textId="32A2F452" w:rsidR="00C17E66" w:rsidRPr="00B8518B" w:rsidRDefault="00C17E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17E66" w:rsidRDefault="00C17E66" w:rsidP="005A7872">
          <w:pPr>
            <w:pStyle w:val="Zpat"/>
          </w:pPr>
        </w:p>
      </w:tc>
      <w:tc>
        <w:tcPr>
          <w:tcW w:w="425" w:type="dxa"/>
          <w:shd w:val="clear" w:color="auto" w:fill="auto"/>
          <w:tcMar>
            <w:left w:w="0" w:type="dxa"/>
            <w:right w:w="0" w:type="dxa"/>
          </w:tcMar>
        </w:tcPr>
        <w:p w14:paraId="606ADDBB" w14:textId="77777777" w:rsidR="00C17E66" w:rsidRDefault="00C17E66" w:rsidP="00B8518B">
          <w:pPr>
            <w:pStyle w:val="Zpat"/>
          </w:pPr>
        </w:p>
      </w:tc>
      <w:tc>
        <w:tcPr>
          <w:tcW w:w="8505" w:type="dxa"/>
        </w:tcPr>
        <w:p w14:paraId="7EC9355B" w14:textId="77777777" w:rsidR="00C17E66" w:rsidRPr="00143EC0" w:rsidRDefault="00C17E66" w:rsidP="00F422D3">
          <w:pPr>
            <w:pStyle w:val="Zpat0"/>
            <w:rPr>
              <w:b/>
            </w:rPr>
          </w:pPr>
          <w:r>
            <w:rPr>
              <w:b/>
            </w:rPr>
            <w:t>PŘÍLOHA č. 6</w:t>
          </w:r>
        </w:p>
        <w:p w14:paraId="0810EFE1" w14:textId="77777777" w:rsidR="00C17E66" w:rsidRDefault="00C17E66" w:rsidP="00F95FBD">
          <w:pPr>
            <w:pStyle w:val="Zpat0"/>
          </w:pPr>
          <w:r>
            <w:t>SMLOUVA O DÍLO - Zhotovení stavby</w:t>
          </w:r>
        </w:p>
      </w:tc>
    </w:tr>
  </w:tbl>
  <w:p w14:paraId="05421947" w14:textId="77777777" w:rsidR="00C17E66" w:rsidRPr="00B8518B" w:rsidRDefault="00C17E6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17E66" w14:paraId="7C217AF3" w14:textId="77777777" w:rsidTr="00EB46E5">
      <w:tc>
        <w:tcPr>
          <w:tcW w:w="1361" w:type="dxa"/>
          <w:tcMar>
            <w:left w:w="0" w:type="dxa"/>
            <w:right w:w="0" w:type="dxa"/>
          </w:tcMar>
          <w:vAlign w:val="bottom"/>
        </w:tcPr>
        <w:p w14:paraId="7DD0A4FE" w14:textId="5C912A76" w:rsidR="00C17E66" w:rsidRPr="00B8518B" w:rsidRDefault="00C17E6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7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7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17E66" w:rsidRDefault="00C17E66" w:rsidP="005A7872">
          <w:pPr>
            <w:pStyle w:val="Zpat"/>
          </w:pPr>
        </w:p>
      </w:tc>
      <w:tc>
        <w:tcPr>
          <w:tcW w:w="425" w:type="dxa"/>
          <w:shd w:val="clear" w:color="auto" w:fill="auto"/>
          <w:tcMar>
            <w:left w:w="0" w:type="dxa"/>
            <w:right w:w="0" w:type="dxa"/>
          </w:tcMar>
        </w:tcPr>
        <w:p w14:paraId="401BA09E" w14:textId="77777777" w:rsidR="00C17E66" w:rsidRDefault="00C17E66" w:rsidP="00B8518B">
          <w:pPr>
            <w:pStyle w:val="Zpat"/>
          </w:pPr>
        </w:p>
      </w:tc>
      <w:tc>
        <w:tcPr>
          <w:tcW w:w="8505" w:type="dxa"/>
        </w:tcPr>
        <w:p w14:paraId="7EEDA729" w14:textId="77777777" w:rsidR="00C17E66" w:rsidRPr="00143EC0" w:rsidRDefault="00C17E66" w:rsidP="00F422D3">
          <w:pPr>
            <w:pStyle w:val="Zpat0"/>
            <w:rPr>
              <w:b/>
            </w:rPr>
          </w:pPr>
          <w:r>
            <w:rPr>
              <w:b/>
            </w:rPr>
            <w:t>PŘÍLOHA č. 7</w:t>
          </w:r>
        </w:p>
        <w:p w14:paraId="7E32C0F5" w14:textId="77777777" w:rsidR="00C17E66" w:rsidRDefault="00C17E66" w:rsidP="00F95FBD">
          <w:pPr>
            <w:pStyle w:val="Zpat0"/>
          </w:pPr>
          <w:r>
            <w:t>SMLOUVA O DÍLO - Zhotovení stavby</w:t>
          </w:r>
        </w:p>
      </w:tc>
    </w:tr>
  </w:tbl>
  <w:p w14:paraId="2B76B789" w14:textId="77777777" w:rsidR="00C17E66" w:rsidRPr="00B8518B" w:rsidRDefault="00C17E6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C17E66" w:rsidRDefault="00C17E66" w:rsidP="00962258">
      <w:pPr>
        <w:spacing w:after="0" w:line="240" w:lineRule="auto"/>
      </w:pPr>
      <w:r>
        <w:separator/>
      </w:r>
    </w:p>
  </w:footnote>
  <w:footnote w:type="continuationSeparator" w:id="0">
    <w:p w14:paraId="141D16A6" w14:textId="77777777" w:rsidR="00C17E66" w:rsidRDefault="00C17E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7E66" w14:paraId="6BB71C12" w14:textId="77777777" w:rsidTr="00C02D0A">
      <w:trPr>
        <w:trHeight w:hRule="exact" w:val="454"/>
      </w:trPr>
      <w:tc>
        <w:tcPr>
          <w:tcW w:w="1361" w:type="dxa"/>
          <w:tcMar>
            <w:top w:w="57" w:type="dxa"/>
            <w:left w:w="0" w:type="dxa"/>
            <w:right w:w="0" w:type="dxa"/>
          </w:tcMar>
        </w:tcPr>
        <w:p w14:paraId="338DD7CB" w14:textId="77777777" w:rsidR="00C17E66" w:rsidRPr="00B8518B" w:rsidRDefault="00C17E66" w:rsidP="00523EA7">
          <w:pPr>
            <w:pStyle w:val="Zpat"/>
            <w:rPr>
              <w:rStyle w:val="slostrnky"/>
            </w:rPr>
          </w:pPr>
        </w:p>
      </w:tc>
      <w:tc>
        <w:tcPr>
          <w:tcW w:w="3458" w:type="dxa"/>
          <w:shd w:val="clear" w:color="auto" w:fill="auto"/>
          <w:tcMar>
            <w:top w:w="57" w:type="dxa"/>
            <w:left w:w="0" w:type="dxa"/>
            <w:right w:w="0" w:type="dxa"/>
          </w:tcMar>
        </w:tcPr>
        <w:p w14:paraId="639C484E" w14:textId="77777777" w:rsidR="00C17E66" w:rsidRDefault="00C17E66" w:rsidP="00523EA7">
          <w:pPr>
            <w:pStyle w:val="Zpat"/>
          </w:pPr>
        </w:p>
      </w:tc>
      <w:tc>
        <w:tcPr>
          <w:tcW w:w="5698" w:type="dxa"/>
          <w:shd w:val="clear" w:color="auto" w:fill="auto"/>
          <w:tcMar>
            <w:top w:w="57" w:type="dxa"/>
            <w:left w:w="0" w:type="dxa"/>
            <w:right w:w="0" w:type="dxa"/>
          </w:tcMar>
        </w:tcPr>
        <w:p w14:paraId="7D8ED610" w14:textId="77777777" w:rsidR="00C17E66" w:rsidRPr="00D6163D" w:rsidRDefault="00C17E66" w:rsidP="00D6163D">
          <w:pPr>
            <w:pStyle w:val="Druhdokumentu"/>
          </w:pPr>
        </w:p>
      </w:tc>
    </w:tr>
  </w:tbl>
  <w:p w14:paraId="6ABCCCE8" w14:textId="77777777" w:rsidR="00C17E66" w:rsidRPr="00D6163D" w:rsidRDefault="00C17E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17E66" w14:paraId="168FD64F" w14:textId="77777777" w:rsidTr="00B22106">
      <w:trPr>
        <w:trHeight w:hRule="exact" w:val="936"/>
      </w:trPr>
      <w:tc>
        <w:tcPr>
          <w:tcW w:w="1361" w:type="dxa"/>
          <w:tcMar>
            <w:left w:w="0" w:type="dxa"/>
            <w:right w:w="0" w:type="dxa"/>
          </w:tcMar>
        </w:tcPr>
        <w:p w14:paraId="2B8CCDF0" w14:textId="77777777" w:rsidR="00C17E66" w:rsidRPr="00B8518B" w:rsidRDefault="00C17E66" w:rsidP="00FC6389">
          <w:pPr>
            <w:pStyle w:val="Zpat"/>
            <w:rPr>
              <w:rStyle w:val="slostrnky"/>
            </w:rPr>
          </w:pPr>
        </w:p>
      </w:tc>
      <w:tc>
        <w:tcPr>
          <w:tcW w:w="3458" w:type="dxa"/>
          <w:shd w:val="clear" w:color="auto" w:fill="auto"/>
          <w:tcMar>
            <w:left w:w="0" w:type="dxa"/>
            <w:right w:w="0" w:type="dxa"/>
          </w:tcMar>
        </w:tcPr>
        <w:p w14:paraId="53C52B3B" w14:textId="77777777" w:rsidR="00C17E66" w:rsidRDefault="00C17E66" w:rsidP="00FC6389">
          <w:pPr>
            <w:pStyle w:val="Zpat"/>
          </w:pPr>
        </w:p>
      </w:tc>
      <w:tc>
        <w:tcPr>
          <w:tcW w:w="5756" w:type="dxa"/>
          <w:shd w:val="clear" w:color="auto" w:fill="auto"/>
          <w:tcMar>
            <w:left w:w="0" w:type="dxa"/>
            <w:right w:w="0" w:type="dxa"/>
          </w:tcMar>
        </w:tcPr>
        <w:p w14:paraId="4E18555E" w14:textId="77777777" w:rsidR="00C17E66" w:rsidRPr="00D6163D" w:rsidRDefault="00C17E66" w:rsidP="00FC6389">
          <w:pPr>
            <w:pStyle w:val="Druhdokumentu"/>
          </w:pPr>
        </w:p>
      </w:tc>
    </w:tr>
    <w:tr w:rsidR="00C17E66" w14:paraId="158F7373" w14:textId="77777777" w:rsidTr="00B22106">
      <w:trPr>
        <w:trHeight w:hRule="exact" w:val="936"/>
      </w:trPr>
      <w:tc>
        <w:tcPr>
          <w:tcW w:w="1361" w:type="dxa"/>
          <w:tcMar>
            <w:left w:w="0" w:type="dxa"/>
            <w:right w:w="0" w:type="dxa"/>
          </w:tcMar>
        </w:tcPr>
        <w:p w14:paraId="271D6267" w14:textId="77777777" w:rsidR="00C17E66" w:rsidRPr="00B8518B" w:rsidRDefault="00C17E66" w:rsidP="00FC6389">
          <w:pPr>
            <w:pStyle w:val="Zpat"/>
            <w:rPr>
              <w:rStyle w:val="slostrnky"/>
            </w:rPr>
          </w:pPr>
        </w:p>
      </w:tc>
      <w:tc>
        <w:tcPr>
          <w:tcW w:w="3458" w:type="dxa"/>
          <w:shd w:val="clear" w:color="auto" w:fill="auto"/>
          <w:tcMar>
            <w:left w:w="0" w:type="dxa"/>
            <w:right w:w="0" w:type="dxa"/>
          </w:tcMar>
        </w:tcPr>
        <w:p w14:paraId="2D54CAC2" w14:textId="77777777" w:rsidR="00C17E66" w:rsidRDefault="00C17E66" w:rsidP="00FC6389">
          <w:pPr>
            <w:pStyle w:val="Zpat"/>
          </w:pPr>
        </w:p>
      </w:tc>
      <w:tc>
        <w:tcPr>
          <w:tcW w:w="5756" w:type="dxa"/>
          <w:shd w:val="clear" w:color="auto" w:fill="auto"/>
          <w:tcMar>
            <w:left w:w="0" w:type="dxa"/>
            <w:right w:w="0" w:type="dxa"/>
          </w:tcMar>
        </w:tcPr>
        <w:p w14:paraId="28F336F1" w14:textId="77777777" w:rsidR="00C17E66" w:rsidRPr="00D6163D" w:rsidRDefault="00C17E66" w:rsidP="00FC6389">
          <w:pPr>
            <w:pStyle w:val="Druhdokumentu"/>
          </w:pPr>
        </w:p>
      </w:tc>
    </w:tr>
  </w:tbl>
  <w:p w14:paraId="3B4CC996" w14:textId="77777777" w:rsidR="00C17E66" w:rsidRPr="00D6163D" w:rsidRDefault="00C17E66"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17E66" w:rsidRPr="00460660" w:rsidRDefault="00C17E6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7E66" w14:paraId="3F1F66F6" w14:textId="77777777" w:rsidTr="00C02D0A">
      <w:trPr>
        <w:trHeight w:hRule="exact" w:val="454"/>
      </w:trPr>
      <w:tc>
        <w:tcPr>
          <w:tcW w:w="1361" w:type="dxa"/>
          <w:tcMar>
            <w:top w:w="57" w:type="dxa"/>
            <w:left w:w="0" w:type="dxa"/>
            <w:right w:w="0" w:type="dxa"/>
          </w:tcMar>
        </w:tcPr>
        <w:p w14:paraId="51144C71" w14:textId="77777777" w:rsidR="00C17E66" w:rsidRPr="00B8518B" w:rsidRDefault="00C17E66" w:rsidP="00523EA7">
          <w:pPr>
            <w:pStyle w:val="Zpat"/>
            <w:rPr>
              <w:rStyle w:val="slostrnky"/>
            </w:rPr>
          </w:pPr>
        </w:p>
      </w:tc>
      <w:tc>
        <w:tcPr>
          <w:tcW w:w="3458" w:type="dxa"/>
          <w:shd w:val="clear" w:color="auto" w:fill="auto"/>
          <w:tcMar>
            <w:top w:w="57" w:type="dxa"/>
            <w:left w:w="0" w:type="dxa"/>
            <w:right w:w="0" w:type="dxa"/>
          </w:tcMar>
        </w:tcPr>
        <w:p w14:paraId="12C575FA" w14:textId="77777777" w:rsidR="00C17E66" w:rsidRDefault="00C17E66" w:rsidP="00523EA7">
          <w:pPr>
            <w:pStyle w:val="Zpat"/>
          </w:pPr>
        </w:p>
      </w:tc>
      <w:tc>
        <w:tcPr>
          <w:tcW w:w="5698" w:type="dxa"/>
          <w:shd w:val="clear" w:color="auto" w:fill="auto"/>
          <w:tcMar>
            <w:top w:w="57" w:type="dxa"/>
            <w:left w:w="0" w:type="dxa"/>
            <w:right w:w="0" w:type="dxa"/>
          </w:tcMar>
        </w:tcPr>
        <w:p w14:paraId="3C4BB304" w14:textId="77777777" w:rsidR="00C17E66" w:rsidRPr="00D6163D" w:rsidRDefault="00C17E66" w:rsidP="00D6163D">
          <w:pPr>
            <w:pStyle w:val="Druhdokumentu"/>
          </w:pPr>
        </w:p>
      </w:tc>
    </w:tr>
  </w:tbl>
  <w:p w14:paraId="32BDC249" w14:textId="77777777" w:rsidR="00C17E66" w:rsidRPr="00D6163D" w:rsidRDefault="00C17E6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7E66" w14:paraId="675D91C3" w14:textId="77777777" w:rsidTr="00C02D0A">
      <w:trPr>
        <w:trHeight w:hRule="exact" w:val="454"/>
      </w:trPr>
      <w:tc>
        <w:tcPr>
          <w:tcW w:w="1361" w:type="dxa"/>
          <w:tcMar>
            <w:top w:w="57" w:type="dxa"/>
            <w:left w:w="0" w:type="dxa"/>
            <w:right w:w="0" w:type="dxa"/>
          </w:tcMar>
        </w:tcPr>
        <w:p w14:paraId="504FED56" w14:textId="77777777" w:rsidR="00C17E66" w:rsidRPr="00B8518B" w:rsidRDefault="00C17E66" w:rsidP="00523EA7">
          <w:pPr>
            <w:pStyle w:val="Zpat"/>
            <w:rPr>
              <w:rStyle w:val="slostrnky"/>
            </w:rPr>
          </w:pPr>
        </w:p>
      </w:tc>
      <w:tc>
        <w:tcPr>
          <w:tcW w:w="3458" w:type="dxa"/>
          <w:shd w:val="clear" w:color="auto" w:fill="auto"/>
          <w:tcMar>
            <w:top w:w="57" w:type="dxa"/>
            <w:left w:w="0" w:type="dxa"/>
            <w:right w:w="0" w:type="dxa"/>
          </w:tcMar>
        </w:tcPr>
        <w:p w14:paraId="2550CFA4" w14:textId="77777777" w:rsidR="00C17E66" w:rsidRDefault="00C17E66" w:rsidP="00523EA7">
          <w:pPr>
            <w:pStyle w:val="Zpat"/>
          </w:pPr>
        </w:p>
      </w:tc>
      <w:tc>
        <w:tcPr>
          <w:tcW w:w="5698" w:type="dxa"/>
          <w:shd w:val="clear" w:color="auto" w:fill="auto"/>
          <w:tcMar>
            <w:top w:w="57" w:type="dxa"/>
            <w:left w:w="0" w:type="dxa"/>
            <w:right w:w="0" w:type="dxa"/>
          </w:tcMar>
        </w:tcPr>
        <w:p w14:paraId="283A806D" w14:textId="77777777" w:rsidR="00C17E66" w:rsidRPr="00D6163D" w:rsidRDefault="00C17E66" w:rsidP="00D6163D">
          <w:pPr>
            <w:pStyle w:val="Druhdokumentu"/>
          </w:pPr>
        </w:p>
      </w:tc>
    </w:tr>
  </w:tbl>
  <w:p w14:paraId="0BADE093" w14:textId="77777777" w:rsidR="00C17E66" w:rsidRPr="00D6163D" w:rsidRDefault="00C17E6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7E66" w14:paraId="7F905E6B" w14:textId="77777777" w:rsidTr="00C02D0A">
      <w:trPr>
        <w:trHeight w:hRule="exact" w:val="454"/>
      </w:trPr>
      <w:tc>
        <w:tcPr>
          <w:tcW w:w="1361" w:type="dxa"/>
          <w:tcMar>
            <w:top w:w="57" w:type="dxa"/>
            <w:left w:w="0" w:type="dxa"/>
            <w:right w:w="0" w:type="dxa"/>
          </w:tcMar>
        </w:tcPr>
        <w:p w14:paraId="37D5EB89" w14:textId="77777777" w:rsidR="00C17E66" w:rsidRPr="00B8518B" w:rsidRDefault="00C17E66" w:rsidP="00523EA7">
          <w:pPr>
            <w:pStyle w:val="Zpat"/>
            <w:rPr>
              <w:rStyle w:val="slostrnky"/>
            </w:rPr>
          </w:pPr>
        </w:p>
      </w:tc>
      <w:tc>
        <w:tcPr>
          <w:tcW w:w="3458" w:type="dxa"/>
          <w:shd w:val="clear" w:color="auto" w:fill="auto"/>
          <w:tcMar>
            <w:top w:w="57" w:type="dxa"/>
            <w:left w:w="0" w:type="dxa"/>
            <w:right w:w="0" w:type="dxa"/>
          </w:tcMar>
        </w:tcPr>
        <w:p w14:paraId="24B9BE83" w14:textId="77777777" w:rsidR="00C17E66" w:rsidRDefault="00C17E66" w:rsidP="00523EA7">
          <w:pPr>
            <w:pStyle w:val="Zpat"/>
          </w:pPr>
        </w:p>
      </w:tc>
      <w:tc>
        <w:tcPr>
          <w:tcW w:w="5698" w:type="dxa"/>
          <w:shd w:val="clear" w:color="auto" w:fill="auto"/>
          <w:tcMar>
            <w:top w:w="57" w:type="dxa"/>
            <w:left w:w="0" w:type="dxa"/>
            <w:right w:w="0" w:type="dxa"/>
          </w:tcMar>
        </w:tcPr>
        <w:p w14:paraId="04CE75F8" w14:textId="77777777" w:rsidR="00C17E66" w:rsidRPr="00D6163D" w:rsidRDefault="00C17E66" w:rsidP="00D6163D">
          <w:pPr>
            <w:pStyle w:val="Druhdokumentu"/>
          </w:pPr>
        </w:p>
      </w:tc>
    </w:tr>
  </w:tbl>
  <w:p w14:paraId="608318F8" w14:textId="77777777" w:rsidR="00C17E66" w:rsidRPr="00D6163D" w:rsidRDefault="00C17E6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7E66" w14:paraId="19DA0765" w14:textId="77777777" w:rsidTr="00C02D0A">
      <w:trPr>
        <w:trHeight w:hRule="exact" w:val="454"/>
      </w:trPr>
      <w:tc>
        <w:tcPr>
          <w:tcW w:w="1361" w:type="dxa"/>
          <w:tcMar>
            <w:top w:w="57" w:type="dxa"/>
            <w:left w:w="0" w:type="dxa"/>
            <w:right w:w="0" w:type="dxa"/>
          </w:tcMar>
        </w:tcPr>
        <w:p w14:paraId="491C1C1D" w14:textId="77777777" w:rsidR="00C17E66" w:rsidRPr="00B8518B" w:rsidRDefault="00C17E66" w:rsidP="00523EA7">
          <w:pPr>
            <w:pStyle w:val="Zpat"/>
            <w:rPr>
              <w:rStyle w:val="slostrnky"/>
            </w:rPr>
          </w:pPr>
        </w:p>
      </w:tc>
      <w:tc>
        <w:tcPr>
          <w:tcW w:w="3458" w:type="dxa"/>
          <w:shd w:val="clear" w:color="auto" w:fill="auto"/>
          <w:tcMar>
            <w:top w:w="57" w:type="dxa"/>
            <w:left w:w="0" w:type="dxa"/>
            <w:right w:w="0" w:type="dxa"/>
          </w:tcMar>
        </w:tcPr>
        <w:p w14:paraId="566F6471" w14:textId="77777777" w:rsidR="00C17E66" w:rsidRDefault="00C17E66" w:rsidP="00523EA7">
          <w:pPr>
            <w:pStyle w:val="Zpat"/>
          </w:pPr>
        </w:p>
      </w:tc>
      <w:tc>
        <w:tcPr>
          <w:tcW w:w="5698" w:type="dxa"/>
          <w:shd w:val="clear" w:color="auto" w:fill="auto"/>
          <w:tcMar>
            <w:top w:w="57" w:type="dxa"/>
            <w:left w:w="0" w:type="dxa"/>
            <w:right w:w="0" w:type="dxa"/>
          </w:tcMar>
        </w:tcPr>
        <w:p w14:paraId="0A6D3013" w14:textId="77777777" w:rsidR="00C17E66" w:rsidRPr="00D6163D" w:rsidRDefault="00C17E66" w:rsidP="00D6163D">
          <w:pPr>
            <w:pStyle w:val="Druhdokumentu"/>
          </w:pPr>
        </w:p>
      </w:tc>
    </w:tr>
  </w:tbl>
  <w:p w14:paraId="5C5A73E6" w14:textId="77777777" w:rsidR="00C17E66" w:rsidRPr="00D6163D" w:rsidRDefault="00C17E6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305"/>
        </w:tabs>
        <w:ind w:left="1305"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0"/>
  </w:num>
  <w:num w:numId="41">
    <w:abstractNumId w:val="2"/>
  </w:num>
  <w:num w:numId="42">
    <w:abstractNumId w:val="0"/>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3F01"/>
    <w:rsid w:val="002C6C11"/>
    <w:rsid w:val="002C7A28"/>
    <w:rsid w:val="002D7FD6"/>
    <w:rsid w:val="002E0CD7"/>
    <w:rsid w:val="002E0CFB"/>
    <w:rsid w:val="002E5C7B"/>
    <w:rsid w:val="002F4333"/>
    <w:rsid w:val="00301DDD"/>
    <w:rsid w:val="00327EEF"/>
    <w:rsid w:val="0033239F"/>
    <w:rsid w:val="0034274B"/>
    <w:rsid w:val="0034719F"/>
    <w:rsid w:val="00350A35"/>
    <w:rsid w:val="00355475"/>
    <w:rsid w:val="003554E8"/>
    <w:rsid w:val="003571D8"/>
    <w:rsid w:val="00357BC6"/>
    <w:rsid w:val="00361422"/>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80245"/>
    <w:rsid w:val="00596203"/>
    <w:rsid w:val="005A1F44"/>
    <w:rsid w:val="005A6B21"/>
    <w:rsid w:val="005A7872"/>
    <w:rsid w:val="005B2E3A"/>
    <w:rsid w:val="005D3C39"/>
    <w:rsid w:val="00601A8C"/>
    <w:rsid w:val="0061068E"/>
    <w:rsid w:val="006115D3"/>
    <w:rsid w:val="006166A4"/>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20E0"/>
    <w:rsid w:val="008A3568"/>
    <w:rsid w:val="008A779C"/>
    <w:rsid w:val="008C50F3"/>
    <w:rsid w:val="008C7EFE"/>
    <w:rsid w:val="008D03B9"/>
    <w:rsid w:val="008D30C7"/>
    <w:rsid w:val="008E3C99"/>
    <w:rsid w:val="008F18D6"/>
    <w:rsid w:val="008F2C9B"/>
    <w:rsid w:val="008F797B"/>
    <w:rsid w:val="00901521"/>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575E"/>
    <w:rsid w:val="00A21A01"/>
    <w:rsid w:val="00A302DF"/>
    <w:rsid w:val="00A40CD0"/>
    <w:rsid w:val="00A4350C"/>
    <w:rsid w:val="00A50641"/>
    <w:rsid w:val="00A530BF"/>
    <w:rsid w:val="00A549A0"/>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195F"/>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1C46"/>
    <w:rsid w:val="00BD7E91"/>
    <w:rsid w:val="00BD7F0D"/>
    <w:rsid w:val="00BE7F36"/>
    <w:rsid w:val="00C02D0A"/>
    <w:rsid w:val="00C03A6E"/>
    <w:rsid w:val="00C1242D"/>
    <w:rsid w:val="00C17E66"/>
    <w:rsid w:val="00C2029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71D6"/>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6389"/>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76755">
      <w:bodyDiv w:val="1"/>
      <w:marLeft w:val="0"/>
      <w:marRight w:val="0"/>
      <w:marTop w:val="0"/>
      <w:marBottom w:val="0"/>
      <w:divBdr>
        <w:top w:val="none" w:sz="0" w:space="0" w:color="auto"/>
        <w:left w:val="none" w:sz="0" w:space="0" w:color="auto"/>
        <w:bottom w:val="none" w:sz="0" w:space="0" w:color="auto"/>
        <w:right w:val="none" w:sz="0" w:space="0" w:color="auto"/>
      </w:divBdr>
    </w:div>
    <w:div w:id="557057825">
      <w:bodyDiv w:val="1"/>
      <w:marLeft w:val="0"/>
      <w:marRight w:val="0"/>
      <w:marTop w:val="0"/>
      <w:marBottom w:val="0"/>
      <w:divBdr>
        <w:top w:val="none" w:sz="0" w:space="0" w:color="auto"/>
        <w:left w:val="none" w:sz="0" w:space="0" w:color="auto"/>
        <w:bottom w:val="none" w:sz="0" w:space="0" w:color="auto"/>
        <w:right w:val="none" w:sz="0" w:space="0" w:color="auto"/>
      </w:divBdr>
    </w:div>
    <w:div w:id="1247498772">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Pavla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5.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mailto:Pavlacek@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Kaspar@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8BDE659-7196-4729-8BAF-E86F9D30C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3D2C56E-C742-4C31-85AD-38F719D96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160</TotalTime>
  <Pages>21</Pages>
  <Words>5735</Words>
  <Characters>33841</Characters>
  <Application>Microsoft Office Word</Application>
  <DocSecurity>0</DocSecurity>
  <Lines>282</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19</cp:revision>
  <cp:lastPrinted>2019-09-27T11:09:00Z</cp:lastPrinted>
  <dcterms:created xsi:type="dcterms:W3CDTF">2021-06-30T11:47:00Z</dcterms:created>
  <dcterms:modified xsi:type="dcterms:W3CDTF">2021-10-06T07:03:00Z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