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C9B3C03" w:rsidR="008145D7" w:rsidRDefault="008145D7" w:rsidP="008145D7">
      <w:pPr>
        <w:jc w:val="both"/>
        <w:rPr>
          <w:szCs w:val="22"/>
        </w:rPr>
      </w:pPr>
      <w:r w:rsidRPr="00D65008">
        <w:rPr>
          <w:szCs w:val="22"/>
        </w:rPr>
        <w:t xml:space="preserve">Příloha č. </w:t>
      </w:r>
      <w:r w:rsidR="00D65008" w:rsidRPr="00D65008">
        <w:rPr>
          <w:szCs w:val="22"/>
        </w:rPr>
        <w:t>5</w:t>
      </w:r>
      <w:r w:rsidRPr="00D65008">
        <w:rPr>
          <w:szCs w:val="22"/>
        </w:rPr>
        <w:t xml:space="preserve"> </w:t>
      </w:r>
      <w:r w:rsidRPr="00D65008">
        <w:rPr>
          <w:lang w:eastAsia="cs-CZ"/>
        </w:rPr>
        <w:t>Výzvy k podání nabídky</w:t>
      </w:r>
      <w:r w:rsidRPr="00D65008">
        <w:rPr>
          <w:szCs w:val="22"/>
        </w:rPr>
        <w:t xml:space="preserve"> – </w:t>
      </w:r>
      <w:r w:rsidRPr="00D65008">
        <w:rPr>
          <w:b/>
          <w:color w:val="FF0000"/>
          <w:szCs w:val="22"/>
        </w:rPr>
        <w:t>Účastník předloží p</w:t>
      </w:r>
      <w:r w:rsidR="00A8346D" w:rsidRPr="00D65008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D65008">
        <w:rPr>
          <w:b/>
          <w:color w:val="FF0000"/>
          <w:szCs w:val="22"/>
        </w:rPr>
        <w:t>9.2. a 9</w:t>
      </w:r>
      <w:r w:rsidRPr="00D65008">
        <w:rPr>
          <w:b/>
          <w:color w:val="FF0000"/>
          <w:szCs w:val="22"/>
        </w:rPr>
        <w:t>.3</w:t>
      </w:r>
      <w:proofErr w:type="gramEnd"/>
      <w:r w:rsidRPr="00D65008">
        <w:rPr>
          <w:b/>
          <w:color w:val="FF0000"/>
          <w:szCs w:val="22"/>
        </w:rPr>
        <w:t xml:space="preserve"> Výzvy</w:t>
      </w:r>
      <w:r w:rsidRPr="00D65008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61D1A5F" w:rsidR="008145D7" w:rsidRDefault="008145D7" w:rsidP="008145D7">
      <w:pPr>
        <w:spacing w:line="240" w:lineRule="auto"/>
        <w:rPr>
          <w:rFonts w:eastAsia="Calibri" w:cs="Times New Roman"/>
        </w:rPr>
      </w:pPr>
      <w:r w:rsidRPr="00D65008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D65008">
        <w:rPr>
          <w:rFonts w:eastAsia="Times New Roman" w:cs="Times New Roman"/>
          <w:b/>
          <w:lang w:eastAsia="cs-CZ"/>
        </w:rPr>
        <w:t>„</w:t>
      </w:r>
      <w:bookmarkEnd w:id="0"/>
      <w:r w:rsidR="00D65008" w:rsidRPr="00D65008">
        <w:rPr>
          <w:rFonts w:ascii="Verdana" w:eastAsia="Verdana" w:hAnsi="Verdana" w:cs="Verdana"/>
          <w:b/>
          <w:color w:val="000000"/>
        </w:rPr>
        <w:t>Modul "Zahraniční pracovní cesty" portálu Speciální technologické komunikační rozhraní</w:t>
      </w:r>
      <w:r w:rsidRPr="00D65008">
        <w:rPr>
          <w:rFonts w:eastAsia="Times New Roman" w:cs="Times New Roman"/>
          <w:b/>
          <w:lang w:eastAsia="cs-CZ"/>
        </w:rPr>
        <w:t>“</w:t>
      </w:r>
      <w:r w:rsidRPr="00D65008">
        <w:rPr>
          <w:rFonts w:eastAsia="Times New Roman" w:cs="Times New Roman"/>
          <w:lang w:eastAsia="cs-CZ"/>
        </w:rPr>
        <w:t xml:space="preserve">, </w:t>
      </w:r>
      <w:proofErr w:type="gramStart"/>
      <w:r w:rsidRPr="00D65008">
        <w:rPr>
          <w:rFonts w:eastAsia="Times New Roman" w:cs="Times New Roman"/>
          <w:lang w:eastAsia="cs-CZ"/>
        </w:rPr>
        <w:t>č.j.</w:t>
      </w:r>
      <w:proofErr w:type="gramEnd"/>
      <w:r w:rsidR="00D65008" w:rsidRPr="00D65008">
        <w:rPr>
          <w:rFonts w:eastAsia="Times New Roman" w:cs="Times New Roman"/>
          <w:lang w:eastAsia="cs-CZ"/>
        </w:rPr>
        <w:t>139401/2021-SŽ-GŘ-O8</w:t>
      </w:r>
      <w:r w:rsidRPr="00D65008">
        <w:rPr>
          <w:rFonts w:eastAsia="Times New Roman" w:cs="Times New Roman"/>
          <w:lang w:eastAsia="cs-CZ"/>
        </w:rPr>
        <w:t xml:space="preserve">, tímto čestně prohlašuje, že </w:t>
      </w:r>
      <w:r w:rsidRPr="00D65008">
        <w:rPr>
          <w:rFonts w:eastAsia="Calibri" w:cs="Times New Roman"/>
        </w:rPr>
        <w:t>údaje a další skutečnosti uvedené či jinak řádné označené v nabídce, respektive v  smlouvě o dílo</w:t>
      </w:r>
      <w:r w:rsidR="00D65008" w:rsidRPr="00D65008">
        <w:rPr>
          <w:rFonts w:eastAsia="Calibri" w:cs="Times New Roman"/>
        </w:rPr>
        <w:t xml:space="preserve"> na vytvoření software</w:t>
      </w:r>
      <w:r w:rsidRPr="00D65008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bookmarkStart w:id="1" w:name="_GoBack"/>
      <w:bookmarkEnd w:id="1"/>
      <w:r>
        <w:rPr>
          <w:rFonts w:eastAsia="Calibri" w:cs="Times New Roman"/>
        </w:rPr>
        <w:t xml:space="preserve">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4FE2A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50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0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65008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BB0BC0-464D-493D-8B54-61D0F657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351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2021-02-24T07:51:00Z</dcterms:created>
  <dcterms:modified xsi:type="dcterms:W3CDTF">2021-08-06T08:36:00Z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