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800F76">
        <w:rPr>
          <w:rFonts w:ascii="Verdana" w:hAnsi="Verdana"/>
          <w:b/>
          <w:sz w:val="18"/>
          <w:szCs w:val="18"/>
        </w:rPr>
        <w:t>Zajištění pravidelných prohlídek, servisu a údržby ČOV a úpraven vod (kraj Vysočina)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A94" w:rsidRDefault="00584A94">
      <w:r>
        <w:separator/>
      </w:r>
    </w:p>
  </w:endnote>
  <w:endnote w:type="continuationSeparator" w:id="0">
    <w:p w:rsidR="00584A94" w:rsidRDefault="00584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0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0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A94" w:rsidRDefault="00584A94">
      <w:r>
        <w:separator/>
      </w:r>
    </w:p>
  </w:footnote>
  <w:footnote w:type="continuationSeparator" w:id="0">
    <w:p w:rsidR="00584A94" w:rsidRDefault="00584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4A94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00F76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6D777A2-0DF0-44B2-84EF-42B014D0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7F6C8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5CC95A-69F4-4772-B0DB-D3931AB9F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2016-08-01T07:54:00Z</cp:lastPrinted>
  <dcterms:created xsi:type="dcterms:W3CDTF">2018-12-07T16:36:00Z</dcterms:created>
  <dcterms:modified xsi:type="dcterms:W3CDTF">2021-09-06T05:59:00Z</dcterms:modified>
</cp:coreProperties>
</file>