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AA5D7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AA5D75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519B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AA5D75" w:rsidRPr="004A530F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A5D75" w:rsidRPr="002519B2">
        <w:rPr>
          <w:rFonts w:ascii="Verdana" w:hAnsi="Verdana"/>
          <w:b/>
          <w:sz w:val="18"/>
          <w:szCs w:val="18"/>
        </w:rPr>
        <w:t>SSZT 2021-2025_Oprava zařízení kolejových brzd 2021-2025“</w:t>
      </w:r>
      <w:r w:rsidRPr="002519B2">
        <w:rPr>
          <w:rFonts w:ascii="Verdana" w:hAnsi="Verdana"/>
          <w:sz w:val="18"/>
          <w:szCs w:val="18"/>
        </w:rPr>
        <w:t>, tímto čestně prohlašuje</w:t>
      </w:r>
      <w:r w:rsidR="003B09D8" w:rsidRPr="002519B2">
        <w:rPr>
          <w:rFonts w:ascii="Verdana" w:hAnsi="Verdana"/>
          <w:sz w:val="18"/>
          <w:szCs w:val="18"/>
        </w:rPr>
        <w:t xml:space="preserve">, </w:t>
      </w:r>
      <w:r w:rsidR="00CB2BA8" w:rsidRPr="002519B2">
        <w:rPr>
          <w:rFonts w:ascii="Verdana" w:hAnsi="Verdana"/>
          <w:sz w:val="18"/>
          <w:szCs w:val="18"/>
        </w:rPr>
        <w:t xml:space="preserve">že </w:t>
      </w:r>
      <w:r w:rsidR="00D54281" w:rsidRPr="002519B2">
        <w:rPr>
          <w:rFonts w:ascii="Verdana" w:hAnsi="Verdana"/>
          <w:sz w:val="18"/>
          <w:szCs w:val="18"/>
        </w:rPr>
        <w:t xml:space="preserve">za poslední </w:t>
      </w:r>
      <w:r w:rsidR="00DB5B69">
        <w:rPr>
          <w:rFonts w:ascii="Verdana" w:hAnsi="Verdana"/>
          <w:sz w:val="18"/>
          <w:szCs w:val="18"/>
        </w:rPr>
        <w:t>3 roky</w:t>
      </w:r>
      <w:r w:rsidR="00D54281" w:rsidRPr="002519B2">
        <w:rPr>
          <w:rFonts w:ascii="Verdana" w:hAnsi="Verdana"/>
          <w:sz w:val="18"/>
          <w:szCs w:val="18"/>
        </w:rPr>
        <w:t xml:space="preserve"> </w:t>
      </w:r>
      <w:r w:rsidR="0082080C" w:rsidRPr="002519B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519B2">
        <w:rPr>
          <w:rFonts w:ascii="Verdana" w:hAnsi="Verdana"/>
          <w:sz w:val="18"/>
          <w:szCs w:val="18"/>
        </w:rPr>
        <w:t xml:space="preserve">významné </w:t>
      </w:r>
      <w:r w:rsidR="00DB5B69">
        <w:rPr>
          <w:rFonts w:ascii="Verdana" w:hAnsi="Verdana"/>
          <w:sz w:val="18"/>
          <w:szCs w:val="18"/>
        </w:rPr>
        <w:t>služby</w:t>
      </w:r>
      <w:r w:rsidR="0082080C" w:rsidRPr="002519B2">
        <w:rPr>
          <w:rFonts w:ascii="Verdana" w:hAnsi="Verdana"/>
          <w:sz w:val="18"/>
          <w:szCs w:val="18"/>
        </w:rPr>
        <w:t>:</w:t>
      </w:r>
    </w:p>
    <w:p w:rsidR="0082080C" w:rsidRPr="002519B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2519B2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519B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B5B6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519B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519B2" w:rsidRDefault="0082080C" w:rsidP="00DB5B6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B5B6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519B2" w:rsidRDefault="0082080C" w:rsidP="00DB5B6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B5B6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519B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519B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B5B6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519B2" w:rsidRDefault="00BD4E85" w:rsidP="00DB5B6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19B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B5B69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2519B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2519B2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519B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519B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5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5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A5D75">
            <w:rPr>
              <w:rFonts w:ascii="Verdana" w:eastAsia="Calibri" w:hAnsi="Verdana"/>
              <w:sz w:val="18"/>
            </w:rPr>
            <w:t xml:space="preserve">Seznam významných </w:t>
          </w:r>
          <w:r w:rsidR="00DB5B69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19B2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D7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5B69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7244FB"/>
  <w15:docId w15:val="{37734A0D-5D8C-47EF-972D-89E148E2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2B0D2F-0A2B-4665-8E67-A7F8136A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2018-03-26T11:24:00Z</cp:lastPrinted>
  <dcterms:created xsi:type="dcterms:W3CDTF">2018-12-07T16:22:00Z</dcterms:created>
  <dcterms:modified xsi:type="dcterms:W3CDTF">2021-08-10T07:17:00Z</dcterms:modified>
</cp:coreProperties>
</file>