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4518D5">
            <w:pPr>
              <w:tabs>
                <w:tab w:val="left" w:pos="600"/>
              </w:tabs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4518D5">
            <w:pPr>
              <w:tabs>
                <w:tab w:val="left" w:pos="600"/>
              </w:tabs>
            </w:pPr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782218" w:rsidP="00782218">
            <w:r w:rsidRPr="00782218">
              <w:rPr>
                <w:rFonts w:ascii="Helvetica" w:hAnsi="Helvetica"/>
              </w:rPr>
              <w:t>14419/2021-SŽ-SSV-Ú3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782218" w:rsidRDefault="00F862D6" w:rsidP="004518D5">
            <w:pPr>
              <w:tabs>
                <w:tab w:val="left" w:pos="600"/>
              </w:tabs>
            </w:pPr>
            <w:r w:rsidRPr="00782218">
              <w:t>Listů/příloh</w:t>
            </w:r>
          </w:p>
        </w:tc>
        <w:tc>
          <w:tcPr>
            <w:tcW w:w="2552" w:type="dxa"/>
          </w:tcPr>
          <w:p w:rsidR="00F862D6" w:rsidRPr="00782218" w:rsidRDefault="00782218" w:rsidP="00782218">
            <w:r w:rsidRPr="00782218">
              <w:t>1</w:t>
            </w:r>
            <w:r w:rsidR="003E6B9A" w:rsidRPr="00782218">
              <w:t>/</w:t>
            </w:r>
            <w:r w:rsidRPr="00782218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Datum</w:t>
            </w:r>
          </w:p>
        </w:tc>
        <w:tc>
          <w:tcPr>
            <w:tcW w:w="2552" w:type="dxa"/>
          </w:tcPr>
          <w:p w:rsidR="009A7568" w:rsidRPr="003E6B9A" w:rsidRDefault="00C6730F" w:rsidP="00C6730F">
            <w:r>
              <w:t>9</w:t>
            </w:r>
            <w:bookmarkStart w:id="0" w:name="_GoBack"/>
            <w:bookmarkEnd w:id="0"/>
            <w:r w:rsidR="003D7442">
              <w:t>. srpna 2021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="00BB73C8">
        <w:rPr>
          <w:rFonts w:eastAsia="Calibri" w:cs="Times New Roman"/>
          <w:lang w:eastAsia="cs-CZ"/>
        </w:rPr>
        <w:t xml:space="preserve">dokumentace č. </w:t>
      </w:r>
      <w:r w:rsidR="00925C8B">
        <w:rPr>
          <w:rFonts w:eastAsia="Times New Roman" w:cs="Times New Roman"/>
          <w:lang w:eastAsia="cs-CZ"/>
        </w:rPr>
        <w:t>1</w:t>
      </w:r>
      <w:r w:rsidR="004568A2">
        <w:rPr>
          <w:rFonts w:eastAsia="Times New Roman" w:cs="Times New Roman"/>
          <w:lang w:eastAsia="cs-CZ"/>
        </w:rPr>
        <w:t>5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B62B0" w:rsidRDefault="009B62B0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79D9" w:rsidRPr="00BD5319" w:rsidRDefault="005A79D9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BD5319" w:rsidRDefault="004568A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322</w:t>
      </w:r>
      <w:r w:rsidR="009B62B0" w:rsidRPr="00BD5319">
        <w:rPr>
          <w:rFonts w:eastAsia="Calibri" w:cs="Times New Roman"/>
          <w:b/>
          <w:lang w:eastAsia="cs-CZ"/>
        </w:rPr>
        <w:t>:</w:t>
      </w:r>
    </w:p>
    <w:p w:rsidR="00666E43" w:rsidRDefault="004568A2" w:rsidP="003D7442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322AC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Dotazy se týkají zabezpečovacího zařízení. Vzhledem k informacím uvedeným v zadávací dokumentaci stavby (dále ZD) i dotazech/odpovědích zadavatele se pro vyloučení pochybností tážeme:</w:t>
      </w:r>
      <w:r w:rsidRPr="00322AC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a) Chápeme správně dle ZD a soupisů prací, že v žst. Zastávka u Brna (PS 07-28-01A) zadavatel předpokládá vybudování plnohodnotného elektronického stavědla (s vlastní řídící částí)?</w:t>
      </w:r>
      <w:r w:rsidRPr="00322AC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b) Chápeme správně dle ZD a soupisů prací, že v žst. Tetčice (PS 05-28-01A) zadavatel předpokládá vybudování plnohodnotného elektronického stavědla (s vlastní řídící částí)?</w:t>
      </w:r>
    </w:p>
    <w:p w:rsidR="004568A2" w:rsidRDefault="004568A2" w:rsidP="003D7442">
      <w:pPr>
        <w:spacing w:after="0" w:line="240" w:lineRule="auto"/>
      </w:pPr>
    </w:p>
    <w:p w:rsidR="00886FB6" w:rsidRPr="002D5CBC" w:rsidRDefault="00590131" w:rsidP="00886FB6">
      <w:pPr>
        <w:spacing w:after="0" w:line="240" w:lineRule="auto"/>
        <w:jc w:val="both"/>
        <w:rPr>
          <w:b/>
          <w:bCs/>
          <w:color w:val="0070C0"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2633CD" w:rsidRPr="00782218" w:rsidRDefault="00A54099" w:rsidP="00B423B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782218">
        <w:rPr>
          <w:rFonts w:eastAsia="Calibri" w:cs="Times New Roman"/>
          <w:i/>
          <w:lang w:eastAsia="cs-CZ"/>
        </w:rPr>
        <w:t xml:space="preserve">Po ověření zadavatelem ano, uchazeč chápe správně ZD. </w:t>
      </w:r>
    </w:p>
    <w:p w:rsidR="00116A92" w:rsidRPr="00782218" w:rsidRDefault="00C22644" w:rsidP="00B423B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782218">
        <w:rPr>
          <w:rFonts w:eastAsia="Calibri" w:cs="Times New Roman"/>
          <w:i/>
          <w:lang w:eastAsia="cs-CZ"/>
        </w:rPr>
        <w:t>V žst. Zastávka u Brna</w:t>
      </w:r>
      <w:r w:rsidR="00A54099" w:rsidRPr="00782218">
        <w:rPr>
          <w:rFonts w:eastAsia="Calibri" w:cs="Times New Roman"/>
          <w:i/>
          <w:lang w:eastAsia="cs-CZ"/>
        </w:rPr>
        <w:t xml:space="preserve"> bude plnohodnotné el. stavědlo </w:t>
      </w:r>
      <w:r w:rsidRPr="00782218">
        <w:rPr>
          <w:rFonts w:eastAsia="Calibri" w:cs="Times New Roman"/>
          <w:i/>
          <w:lang w:eastAsia="cs-CZ"/>
        </w:rPr>
        <w:t>s vlastní řídící části.</w:t>
      </w:r>
      <w:r w:rsidR="002633CD" w:rsidRPr="00782218">
        <w:rPr>
          <w:rFonts w:eastAsia="Calibri" w:cs="Times New Roman"/>
          <w:i/>
          <w:lang w:eastAsia="cs-CZ"/>
        </w:rPr>
        <w:t xml:space="preserve"> </w:t>
      </w:r>
      <w:r w:rsidRPr="00782218">
        <w:rPr>
          <w:rFonts w:eastAsia="Calibri" w:cs="Times New Roman"/>
          <w:i/>
          <w:lang w:eastAsia="cs-CZ"/>
        </w:rPr>
        <w:t>V žst. Tetčice–Bobrava</w:t>
      </w:r>
      <w:r w:rsidR="00190D5E" w:rsidRPr="00782218">
        <w:rPr>
          <w:rFonts w:eastAsia="Calibri" w:cs="Times New Roman"/>
          <w:i/>
          <w:lang w:eastAsia="cs-CZ"/>
        </w:rPr>
        <w:t xml:space="preserve"> </w:t>
      </w:r>
      <w:r w:rsidRPr="00782218">
        <w:rPr>
          <w:rFonts w:eastAsia="Calibri" w:cs="Times New Roman"/>
          <w:i/>
          <w:lang w:eastAsia="cs-CZ"/>
        </w:rPr>
        <w:t>v</w:t>
      </w:r>
      <w:r w:rsidR="00590131" w:rsidRPr="00782218">
        <w:rPr>
          <w:rFonts w:eastAsia="Calibri" w:cs="Times New Roman"/>
          <w:i/>
          <w:lang w:eastAsia="cs-CZ"/>
        </w:rPr>
        <w:t xml:space="preserve"> rám</w:t>
      </w:r>
      <w:r w:rsidR="00190D5E" w:rsidRPr="00782218">
        <w:rPr>
          <w:rFonts w:eastAsia="Calibri" w:cs="Times New Roman"/>
          <w:i/>
          <w:lang w:eastAsia="cs-CZ"/>
        </w:rPr>
        <w:t xml:space="preserve">ci zpracování projektu stavby (i </w:t>
      </w:r>
      <w:r w:rsidR="00B423BB" w:rsidRPr="00782218">
        <w:rPr>
          <w:rFonts w:eastAsia="Calibri" w:cs="Times New Roman"/>
          <w:i/>
          <w:lang w:eastAsia="cs-CZ"/>
        </w:rPr>
        <w:t>jeho aktualizace v roce 2020</w:t>
      </w:r>
      <w:r w:rsidR="00190D5E" w:rsidRPr="00782218">
        <w:rPr>
          <w:rFonts w:eastAsia="Calibri" w:cs="Times New Roman"/>
          <w:i/>
          <w:lang w:eastAsia="cs-CZ"/>
        </w:rPr>
        <w:t>)</w:t>
      </w:r>
      <w:r w:rsidR="00B423BB" w:rsidRPr="00782218">
        <w:rPr>
          <w:rFonts w:eastAsia="Calibri" w:cs="Times New Roman"/>
          <w:i/>
          <w:lang w:eastAsia="cs-CZ"/>
        </w:rPr>
        <w:t xml:space="preserve"> </w:t>
      </w:r>
      <w:r w:rsidR="00190D5E" w:rsidRPr="00782218">
        <w:rPr>
          <w:rFonts w:eastAsia="Calibri" w:cs="Times New Roman"/>
          <w:i/>
          <w:lang w:eastAsia="cs-CZ"/>
        </w:rPr>
        <w:t>je navrženo</w:t>
      </w:r>
      <w:r w:rsidR="00590131" w:rsidRPr="00782218">
        <w:rPr>
          <w:rFonts w:eastAsia="Calibri" w:cs="Times New Roman"/>
          <w:i/>
          <w:lang w:eastAsia="cs-CZ"/>
        </w:rPr>
        <w:t xml:space="preserve"> v tech</w:t>
      </w:r>
      <w:r w:rsidR="00190D5E" w:rsidRPr="00782218">
        <w:rPr>
          <w:rFonts w:eastAsia="Calibri" w:cs="Times New Roman"/>
          <w:i/>
          <w:lang w:eastAsia="cs-CZ"/>
        </w:rPr>
        <w:t>nologické</w:t>
      </w:r>
      <w:r w:rsidR="00590131" w:rsidRPr="00782218">
        <w:rPr>
          <w:rFonts w:eastAsia="Calibri" w:cs="Times New Roman"/>
          <w:i/>
          <w:lang w:eastAsia="cs-CZ"/>
        </w:rPr>
        <w:t xml:space="preserve"> budově</w:t>
      </w:r>
      <w:r w:rsidR="00190D5E" w:rsidRPr="00782218">
        <w:rPr>
          <w:rFonts w:eastAsia="Calibri" w:cs="Times New Roman"/>
          <w:i/>
          <w:lang w:eastAsia="cs-CZ"/>
        </w:rPr>
        <w:t xml:space="preserve"> Tetčice</w:t>
      </w:r>
      <w:r w:rsidR="00590131" w:rsidRPr="00782218">
        <w:rPr>
          <w:rFonts w:eastAsia="Calibri" w:cs="Times New Roman"/>
          <w:i/>
          <w:lang w:eastAsia="cs-CZ"/>
        </w:rPr>
        <w:t xml:space="preserve"> náhradního zadávacího pracoviště. Z tohoto důvodu bylo do této místnosti navrženo nezálohované pracoviště Jop.</w:t>
      </w:r>
    </w:p>
    <w:p w:rsidR="00666E43" w:rsidRPr="00116A92" w:rsidRDefault="00666E43" w:rsidP="00666E43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BD5319" w:rsidRPr="00116A92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782218" w:rsidRPr="00782218" w:rsidRDefault="00782218" w:rsidP="0078221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82218">
        <w:rPr>
          <w:rFonts w:eastAsia="Times New Roman" w:cs="Times New Roman"/>
          <w:lang w:eastAsia="cs-CZ"/>
        </w:rPr>
        <w:t xml:space="preserve">Vzhledem ke skutečnosti, že bylo provedeno pouze </w:t>
      </w:r>
      <w:r w:rsidRPr="00782218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782218">
        <w:rPr>
          <w:rFonts w:eastAsia="Times New Roman" w:cs="Times New Roman"/>
          <w:lang w:eastAsia="cs-CZ"/>
        </w:rPr>
        <w:t xml:space="preserve">dle </w:t>
      </w:r>
      <w:r w:rsidRPr="00782218">
        <w:rPr>
          <w:rFonts w:eastAsia="Times New Roman" w:cs="Times New Roman"/>
          <w:lang w:eastAsia="cs-CZ"/>
        </w:rPr>
        <w:br/>
        <w:t>§ 98 ZZVZ, neprodlužuje zadavatel lhůtu pro podání nabídek.</w:t>
      </w: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116A92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116A92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="004E740A" w:rsidRPr="00116A92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116A92">
        <w:rPr>
          <w:rFonts w:eastAsia="Calibri" w:cs="Times New Roman"/>
          <w:u w:val="single"/>
          <w:lang w:eastAsia="cs-CZ"/>
        </w:rPr>
        <w:t>.</w:t>
      </w:r>
    </w:p>
    <w:p w:rsidR="004E740A" w:rsidRPr="00116A92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BD5319" w:rsidRPr="00116A9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116A92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16A92">
        <w:rPr>
          <w:rFonts w:eastAsia="Calibri" w:cs="Times New Roman"/>
          <w:lang w:eastAsia="cs-CZ"/>
        </w:rPr>
        <w:t>V </w:t>
      </w:r>
      <w:r w:rsidR="00782218">
        <w:rPr>
          <w:rFonts w:eastAsia="Calibri" w:cs="Times New Roman"/>
          <w:lang w:eastAsia="cs-CZ"/>
        </w:rPr>
        <w:t>Olomouci</w:t>
      </w:r>
      <w:r w:rsidRPr="00116A92">
        <w:rPr>
          <w:rFonts w:eastAsia="Calibri" w:cs="Times New Roman"/>
          <w:lang w:eastAsia="cs-CZ"/>
        </w:rPr>
        <w:t xml:space="preserve"> dne </w:t>
      </w:r>
      <w:r w:rsidR="00782218">
        <w:rPr>
          <w:rFonts w:eastAsia="Calibri" w:cs="Times New Roman"/>
          <w:lang w:eastAsia="cs-CZ"/>
        </w:rPr>
        <w:t>9</w:t>
      </w:r>
      <w:r w:rsidR="009A51B0" w:rsidRPr="00116A92">
        <w:rPr>
          <w:rFonts w:eastAsia="Calibri" w:cs="Times New Roman"/>
          <w:lang w:eastAsia="cs-CZ"/>
        </w:rPr>
        <w:t xml:space="preserve">. </w:t>
      </w:r>
      <w:r w:rsidR="00D8337D" w:rsidRPr="00116A92">
        <w:rPr>
          <w:rFonts w:eastAsia="Calibri" w:cs="Times New Roman"/>
          <w:lang w:eastAsia="cs-CZ"/>
        </w:rPr>
        <w:t>8</w:t>
      </w:r>
      <w:r w:rsidR="009A51B0" w:rsidRPr="00116A92">
        <w:rPr>
          <w:rFonts w:eastAsia="Calibri" w:cs="Times New Roman"/>
          <w:lang w:eastAsia="cs-CZ"/>
        </w:rPr>
        <w:t>. 2021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6A92" w:rsidRDefault="00116A9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Pr="00BD5319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2218" w:rsidRDefault="00782218" w:rsidP="00782218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Ing. Miroslav Bocák</w:t>
      </w:r>
      <w:r>
        <w:rPr>
          <w:rFonts w:eastAsia="Times New Roman" w:cs="Times New Roman"/>
          <w:b/>
          <w:lang w:eastAsia="cs-CZ"/>
        </w:rPr>
        <w:t xml:space="preserve"> </w:t>
      </w:r>
    </w:p>
    <w:p w:rsidR="00782218" w:rsidRDefault="00782218" w:rsidP="0078221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ředitel organizační jednotky</w:t>
      </w:r>
      <w:r>
        <w:rPr>
          <w:rFonts w:eastAsia="Times New Roman" w:cs="Times New Roman"/>
          <w:lang w:eastAsia="cs-CZ"/>
        </w:rPr>
        <w:tab/>
      </w:r>
    </w:p>
    <w:p w:rsidR="00782218" w:rsidRDefault="00782218" w:rsidP="0078221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Stavební správa východ</w:t>
      </w:r>
    </w:p>
    <w:p w:rsidR="00782218" w:rsidRDefault="00782218" w:rsidP="00782218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Správa železnic, státní organizace</w:t>
      </w:r>
    </w:p>
    <w:sectPr w:rsidR="00782218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ACD" w:rsidRDefault="007C2ACD" w:rsidP="00962258">
      <w:pPr>
        <w:spacing w:after="0" w:line="240" w:lineRule="auto"/>
      </w:pPr>
      <w:r>
        <w:separator/>
      </w:r>
    </w:p>
  </w:endnote>
  <w:endnote w:type="continuationSeparator" w:id="0">
    <w:p w:rsidR="007C2ACD" w:rsidRDefault="007C2A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22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22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DCE9F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EA9D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3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3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DF7423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C1D90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E1997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ACD" w:rsidRDefault="007C2ACD" w:rsidP="00962258">
      <w:pPr>
        <w:spacing w:after="0" w:line="240" w:lineRule="auto"/>
      </w:pPr>
      <w:r>
        <w:separator/>
      </w:r>
    </w:p>
  </w:footnote>
  <w:footnote w:type="continuationSeparator" w:id="0">
    <w:p w:rsidR="007C2ACD" w:rsidRDefault="007C2A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C2B31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41889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0F1E09"/>
    <w:multiLevelType w:val="hybridMultilevel"/>
    <w:tmpl w:val="28828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C15F5"/>
    <w:multiLevelType w:val="hybridMultilevel"/>
    <w:tmpl w:val="F15ABE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2425"/>
    <w:multiLevelType w:val="hybridMultilevel"/>
    <w:tmpl w:val="7E448B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6EC838BC"/>
    <w:multiLevelType w:val="hybridMultilevel"/>
    <w:tmpl w:val="A27E4AAC"/>
    <w:lvl w:ilvl="0" w:tplc="82A20E4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550C"/>
    <w:rsid w:val="00095795"/>
    <w:rsid w:val="000B3A82"/>
    <w:rsid w:val="000B6C7E"/>
    <w:rsid w:val="000B7907"/>
    <w:rsid w:val="000C0429"/>
    <w:rsid w:val="000C45E8"/>
    <w:rsid w:val="000D1A15"/>
    <w:rsid w:val="001008D3"/>
    <w:rsid w:val="00114472"/>
    <w:rsid w:val="00116A92"/>
    <w:rsid w:val="00120BEA"/>
    <w:rsid w:val="00170EC5"/>
    <w:rsid w:val="001747C1"/>
    <w:rsid w:val="0018596A"/>
    <w:rsid w:val="00190D5E"/>
    <w:rsid w:val="001B4823"/>
    <w:rsid w:val="001B69C2"/>
    <w:rsid w:val="001C4DA0"/>
    <w:rsid w:val="0020464D"/>
    <w:rsid w:val="00207DF5"/>
    <w:rsid w:val="00226D3E"/>
    <w:rsid w:val="002633CD"/>
    <w:rsid w:val="00267369"/>
    <w:rsid w:val="0026785D"/>
    <w:rsid w:val="00275C0B"/>
    <w:rsid w:val="00284BFC"/>
    <w:rsid w:val="002C31BF"/>
    <w:rsid w:val="002D5CBC"/>
    <w:rsid w:val="002D62FE"/>
    <w:rsid w:val="002E0CD7"/>
    <w:rsid w:val="002F026B"/>
    <w:rsid w:val="002F5356"/>
    <w:rsid w:val="00357BC6"/>
    <w:rsid w:val="0037111D"/>
    <w:rsid w:val="003756B9"/>
    <w:rsid w:val="003956C6"/>
    <w:rsid w:val="003A5A29"/>
    <w:rsid w:val="003D7442"/>
    <w:rsid w:val="003E6B9A"/>
    <w:rsid w:val="003E75CE"/>
    <w:rsid w:val="003F3112"/>
    <w:rsid w:val="0041380F"/>
    <w:rsid w:val="00450F07"/>
    <w:rsid w:val="004518D5"/>
    <w:rsid w:val="00453CD3"/>
    <w:rsid w:val="00455BC7"/>
    <w:rsid w:val="004568A2"/>
    <w:rsid w:val="00460660"/>
    <w:rsid w:val="00460CCB"/>
    <w:rsid w:val="00477370"/>
    <w:rsid w:val="00486107"/>
    <w:rsid w:val="00491827"/>
    <w:rsid w:val="004926B0"/>
    <w:rsid w:val="004A5D94"/>
    <w:rsid w:val="004A7C69"/>
    <w:rsid w:val="004B5CFF"/>
    <w:rsid w:val="004C4399"/>
    <w:rsid w:val="004C69ED"/>
    <w:rsid w:val="004C787C"/>
    <w:rsid w:val="004E740A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0131"/>
    <w:rsid w:val="005907E9"/>
    <w:rsid w:val="005925FD"/>
    <w:rsid w:val="00596C7E"/>
    <w:rsid w:val="005A64E9"/>
    <w:rsid w:val="005A79D9"/>
    <w:rsid w:val="005B5EE9"/>
    <w:rsid w:val="005D75F2"/>
    <w:rsid w:val="006104F6"/>
    <w:rsid w:val="0061068E"/>
    <w:rsid w:val="006145BB"/>
    <w:rsid w:val="00660AD3"/>
    <w:rsid w:val="00666E43"/>
    <w:rsid w:val="006A5570"/>
    <w:rsid w:val="006A689C"/>
    <w:rsid w:val="006B3D79"/>
    <w:rsid w:val="006B522C"/>
    <w:rsid w:val="006C5F3F"/>
    <w:rsid w:val="006E0578"/>
    <w:rsid w:val="006E314D"/>
    <w:rsid w:val="006E7F06"/>
    <w:rsid w:val="006F0543"/>
    <w:rsid w:val="006F0F26"/>
    <w:rsid w:val="00710723"/>
    <w:rsid w:val="00712ED1"/>
    <w:rsid w:val="00723ED1"/>
    <w:rsid w:val="00735ED4"/>
    <w:rsid w:val="00743525"/>
    <w:rsid w:val="00746C58"/>
    <w:rsid w:val="007531A0"/>
    <w:rsid w:val="0076286B"/>
    <w:rsid w:val="00764595"/>
    <w:rsid w:val="00766846"/>
    <w:rsid w:val="0077673A"/>
    <w:rsid w:val="00782218"/>
    <w:rsid w:val="007846E1"/>
    <w:rsid w:val="007B570C"/>
    <w:rsid w:val="007C2ACD"/>
    <w:rsid w:val="007D21FA"/>
    <w:rsid w:val="007E4A6E"/>
    <w:rsid w:val="007F56A7"/>
    <w:rsid w:val="00807DD0"/>
    <w:rsid w:val="00813F11"/>
    <w:rsid w:val="00826E6A"/>
    <w:rsid w:val="00844E75"/>
    <w:rsid w:val="00886FB6"/>
    <w:rsid w:val="00891334"/>
    <w:rsid w:val="008A3568"/>
    <w:rsid w:val="008D03B9"/>
    <w:rsid w:val="008F18D6"/>
    <w:rsid w:val="00904780"/>
    <w:rsid w:val="009107B7"/>
    <w:rsid w:val="009113A8"/>
    <w:rsid w:val="00922385"/>
    <w:rsid w:val="009223DF"/>
    <w:rsid w:val="00925C8B"/>
    <w:rsid w:val="00936091"/>
    <w:rsid w:val="00940D8A"/>
    <w:rsid w:val="00962258"/>
    <w:rsid w:val="009678B7"/>
    <w:rsid w:val="00973B7A"/>
    <w:rsid w:val="009805F6"/>
    <w:rsid w:val="00982411"/>
    <w:rsid w:val="00992D9C"/>
    <w:rsid w:val="00996CB8"/>
    <w:rsid w:val="009A51B0"/>
    <w:rsid w:val="009A7568"/>
    <w:rsid w:val="009B2E97"/>
    <w:rsid w:val="009B3C69"/>
    <w:rsid w:val="009B62B0"/>
    <w:rsid w:val="009B72CC"/>
    <w:rsid w:val="009E07F4"/>
    <w:rsid w:val="009F392E"/>
    <w:rsid w:val="00A44328"/>
    <w:rsid w:val="00A54099"/>
    <w:rsid w:val="00A6177B"/>
    <w:rsid w:val="00A66136"/>
    <w:rsid w:val="00A82E42"/>
    <w:rsid w:val="00AA4CBB"/>
    <w:rsid w:val="00AA65FA"/>
    <w:rsid w:val="00AA7351"/>
    <w:rsid w:val="00AA7C98"/>
    <w:rsid w:val="00AD056F"/>
    <w:rsid w:val="00AD2773"/>
    <w:rsid w:val="00AD6731"/>
    <w:rsid w:val="00AE1DDE"/>
    <w:rsid w:val="00B15B5E"/>
    <w:rsid w:val="00B15D0D"/>
    <w:rsid w:val="00B23CA3"/>
    <w:rsid w:val="00B3491A"/>
    <w:rsid w:val="00B423BB"/>
    <w:rsid w:val="00B42419"/>
    <w:rsid w:val="00B45E9E"/>
    <w:rsid w:val="00B55F9C"/>
    <w:rsid w:val="00B75EE1"/>
    <w:rsid w:val="00B77481"/>
    <w:rsid w:val="00B8518B"/>
    <w:rsid w:val="00BB301F"/>
    <w:rsid w:val="00BB3740"/>
    <w:rsid w:val="00BB73C8"/>
    <w:rsid w:val="00BD5319"/>
    <w:rsid w:val="00BD7E91"/>
    <w:rsid w:val="00BF374D"/>
    <w:rsid w:val="00BF6D48"/>
    <w:rsid w:val="00C02D0A"/>
    <w:rsid w:val="00C03A6E"/>
    <w:rsid w:val="00C22644"/>
    <w:rsid w:val="00C30759"/>
    <w:rsid w:val="00C374BC"/>
    <w:rsid w:val="00C44F6A"/>
    <w:rsid w:val="00C6730F"/>
    <w:rsid w:val="00C727E5"/>
    <w:rsid w:val="00C8207D"/>
    <w:rsid w:val="00CB7B5A"/>
    <w:rsid w:val="00CC1E2B"/>
    <w:rsid w:val="00CD1FC4"/>
    <w:rsid w:val="00CE371D"/>
    <w:rsid w:val="00D02A4D"/>
    <w:rsid w:val="00D21061"/>
    <w:rsid w:val="00D222B3"/>
    <w:rsid w:val="00D316A7"/>
    <w:rsid w:val="00D36EA8"/>
    <w:rsid w:val="00D4108E"/>
    <w:rsid w:val="00D6163D"/>
    <w:rsid w:val="00D63009"/>
    <w:rsid w:val="00D831A3"/>
    <w:rsid w:val="00D8337D"/>
    <w:rsid w:val="00D902AD"/>
    <w:rsid w:val="00DA6FFE"/>
    <w:rsid w:val="00DC3110"/>
    <w:rsid w:val="00DD46F3"/>
    <w:rsid w:val="00DD58A6"/>
    <w:rsid w:val="00DE56F2"/>
    <w:rsid w:val="00DF116D"/>
    <w:rsid w:val="00DF7423"/>
    <w:rsid w:val="00E10710"/>
    <w:rsid w:val="00E824F1"/>
    <w:rsid w:val="00EB104F"/>
    <w:rsid w:val="00EC023A"/>
    <w:rsid w:val="00ED14BD"/>
    <w:rsid w:val="00EE1EC3"/>
    <w:rsid w:val="00EF77BC"/>
    <w:rsid w:val="00F01440"/>
    <w:rsid w:val="00F12DEC"/>
    <w:rsid w:val="00F1715C"/>
    <w:rsid w:val="00F2065D"/>
    <w:rsid w:val="00F310F8"/>
    <w:rsid w:val="00F35939"/>
    <w:rsid w:val="00F45607"/>
    <w:rsid w:val="00F64786"/>
    <w:rsid w:val="00F659EB"/>
    <w:rsid w:val="00F804A7"/>
    <w:rsid w:val="00F824E9"/>
    <w:rsid w:val="00F862D6"/>
    <w:rsid w:val="00F86BA6"/>
    <w:rsid w:val="00FC6389"/>
    <w:rsid w:val="00FD0DD3"/>
    <w:rsid w:val="00FD2F51"/>
    <w:rsid w:val="00FE3455"/>
    <w:rsid w:val="00FF003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0A83C1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5CF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750DA3-002C-466A-9085-43E2AE08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744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60</cp:revision>
  <cp:lastPrinted>2019-02-22T13:28:00Z</cp:lastPrinted>
  <dcterms:created xsi:type="dcterms:W3CDTF">2020-01-24T13:38:00Z</dcterms:created>
  <dcterms:modified xsi:type="dcterms:W3CDTF">2021-08-09T10:18:00Z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