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386DA0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C72D5D">
        <w:rPr>
          <w:rFonts w:eastAsia="Times New Roman" w:cs="Times New Roman"/>
          <w:lang w:eastAsia="cs-CZ"/>
        </w:rPr>
        <w:t xml:space="preserve">nabídku </w:t>
      </w:r>
      <w:r w:rsidR="006D392E" w:rsidRPr="00C72D5D">
        <w:rPr>
          <w:rFonts w:eastAsia="Times New Roman" w:cs="Times New Roman"/>
          <w:lang w:eastAsia="cs-CZ"/>
        </w:rPr>
        <w:t>veřejnou zakázku s</w:t>
      </w:r>
      <w:r w:rsidR="006D392E" w:rsidRPr="00D716B7">
        <w:rPr>
          <w:rFonts w:eastAsia="Times New Roman" w:cs="Times New Roman"/>
          <w:lang w:eastAsia="cs-CZ"/>
        </w:rPr>
        <w:t xml:space="preserve"> názvem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B82564" w:rsidRPr="00B82564">
        <w:rPr>
          <w:rFonts w:ascii="Verdana" w:eastAsia="Verdana" w:hAnsi="Verdana" w:cs="Verdana"/>
          <w:b/>
          <w:color w:val="000000"/>
        </w:rPr>
        <w:t>EMMA - Enhanced Message Management</w:t>
      </w:r>
      <w:r w:rsidR="006D392E" w:rsidRPr="00B82564">
        <w:rPr>
          <w:rFonts w:eastAsia="Times New Roman" w:cs="Times New Roman"/>
          <w:b/>
          <w:lang w:eastAsia="cs-CZ"/>
        </w:rPr>
        <w:t>“</w:t>
      </w:r>
      <w:r w:rsidR="006D392E" w:rsidRPr="00E36823">
        <w:rPr>
          <w:rFonts w:eastAsia="Times New Roman" w:cs="Times New Roman"/>
          <w:lang w:eastAsia="cs-CZ"/>
        </w:rPr>
        <w:t xml:space="preserve">, č.j. </w:t>
      </w:r>
      <w:r w:rsidR="008E6764">
        <w:rPr>
          <w:rFonts w:eastAsia="Times New Roman" w:cs="Times New Roman"/>
          <w:lang w:eastAsia="cs-CZ"/>
        </w:rPr>
        <w:t>121264/</w:t>
      </w:r>
      <w:r w:rsidR="00E36823" w:rsidRPr="00E36823">
        <w:rPr>
          <w:rFonts w:eastAsia="Times New Roman" w:cs="Times New Roman"/>
          <w:lang w:eastAsia="cs-CZ"/>
        </w:rPr>
        <w:t>2021-</w:t>
      </w:r>
      <w:r w:rsidR="00E36823">
        <w:rPr>
          <w:rFonts w:eastAsia="Times New Roman" w:cs="Times New Roman"/>
          <w:lang w:eastAsia="cs-CZ"/>
        </w:rPr>
        <w:t>SŽ-GŘ-O8</w:t>
      </w:r>
      <w:r w:rsidRPr="00E36823">
        <w:rPr>
          <w:rFonts w:eastAsia="Times New Roman" w:cs="Times New Roman"/>
          <w:lang w:eastAsia="cs-CZ"/>
        </w:rPr>
        <w:t>, tímto čestně prohlašuje, že v souvislosti se zadávanou veřejnou zakázkou neuzavřel</w:t>
      </w:r>
      <w:r w:rsidRPr="00A035EA">
        <w:rPr>
          <w:rFonts w:eastAsia="Times New Roman" w:cs="Times New Roman"/>
          <w:lang w:eastAsia="cs-CZ"/>
        </w:rPr>
        <w:t xml:space="preserve">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28D2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F87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6D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7316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0AF1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86DA0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764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90EE0F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0FF3E8-700E-4D89-928D-22866946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10</cp:revision>
  <cp:lastPrinted>2020-02-10T12:41:00Z</cp:lastPrinted>
  <dcterms:created xsi:type="dcterms:W3CDTF">2020-02-19T11:53:00Z</dcterms:created>
  <dcterms:modified xsi:type="dcterms:W3CDTF">2021-07-27T07:44:00Z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